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2EF3" w:rsidRDefault="00A75DFB">
      <w:pPr>
        <w:tabs>
          <w:tab w:val="center" w:pos="4513"/>
        </w:tabs>
        <w:jc w:val="center"/>
        <w:rPr>
          <w:b/>
          <w:sz w:val="32"/>
        </w:rPr>
      </w:pPr>
      <w:r>
        <w:rPr>
          <w:b/>
          <w:sz w:val="32"/>
        </w:rPr>
        <w:t xml:space="preserve"> </w:t>
      </w:r>
    </w:p>
    <w:p w:rsidR="00CF2EF3" w:rsidRDefault="009B1760">
      <w:pPr>
        <w:tabs>
          <w:tab w:val="center" w:pos="4513"/>
        </w:tabs>
        <w:jc w:val="center"/>
        <w:rPr>
          <w:b/>
          <w:sz w:val="32"/>
        </w:rPr>
      </w:pPr>
      <w:r>
        <w:rPr>
          <w:b/>
          <w:noProof/>
          <w:sz w:val="32"/>
          <w:lang w:eastAsia="en-GB"/>
        </w:rPr>
        <mc:AlternateContent>
          <mc:Choice Requires="wps">
            <w:drawing>
              <wp:anchor distT="0" distB="0" distL="114300" distR="114300" simplePos="0" relativeHeight="251688960" behindDoc="0" locked="0" layoutInCell="1" allowOverlap="1">
                <wp:simplePos x="0" y="0"/>
                <wp:positionH relativeFrom="column">
                  <wp:posOffset>737235</wp:posOffset>
                </wp:positionH>
                <wp:positionV relativeFrom="paragraph">
                  <wp:posOffset>1710055</wp:posOffset>
                </wp:positionV>
                <wp:extent cx="4457700" cy="571500"/>
                <wp:effectExtent l="0" t="0" r="0" b="0"/>
                <wp:wrapNone/>
                <wp:docPr id="86" name="Text Box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7700"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137B3" w:rsidRPr="00706307" w:rsidRDefault="001137B3">
                            <w:pPr>
                              <w:rPr>
                                <w:rFonts w:ascii="Arial Black" w:hAnsi="Arial Black"/>
                                <w:b/>
                                <w:sz w:val="44"/>
                                <w:szCs w:val="44"/>
                              </w:rPr>
                            </w:pPr>
                            <w:r w:rsidRPr="00706307">
                              <w:rPr>
                                <w:rFonts w:ascii="Arial Black" w:hAnsi="Arial Black"/>
                                <w:b/>
                                <w:sz w:val="44"/>
                                <w:szCs w:val="44"/>
                              </w:rPr>
                              <w:t xml:space="preserve">Rights and Equality Council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7" o:spid="_x0000_s1026" type="#_x0000_t202" style="position:absolute;left:0;text-align:left;margin-left:58.05pt;margin-top:134.65pt;width:351pt;height:4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" stroked="f">
                <v:textbox>
                  <w:txbxContent>
                    <w:p w:rsidR="001137B3" w:rsidRPr="00706307" w:rsidRDefault="001137B3">
                      <w:pPr>
                        <w:rPr>
                          <w:rFonts w:ascii="Arial Black" w:hAnsi="Arial Black"/>
                          <w:b/>
                          <w:sz w:val="44"/>
                          <w:szCs w:val="44"/>
                        </w:rPr>
                      </w:pPr>
                      <w:r w:rsidRPr="00706307">
                        <w:rPr>
                          <w:rFonts w:ascii="Arial Black" w:hAnsi="Arial Black"/>
                          <w:b/>
                          <w:sz w:val="44"/>
                          <w:szCs w:val="44"/>
                        </w:rPr>
                        <w:t xml:space="preserve">Rights and Equality Council </w:t>
                      </w:r>
                    </w:p>
                  </w:txbxContent>
                </v:textbox>
              </v:shape>
            </w:pict>
          </mc:Fallback>
        </mc:AlternateContent>
      </w:r>
      <w:r>
        <w:rPr>
          <w:noProof/>
          <w:sz w:val="24"/>
          <w:lang w:eastAsia="en-GB"/>
        </w:rPr>
        <w:drawing>
          <wp:inline distT="0" distB="0" distL="0" distR="0">
            <wp:extent cx="4699000" cy="2568575"/>
            <wp:effectExtent l="0" t="0" r="6350" b="3175"/>
            <wp:docPr id="1" name="Picture 1" descr="NREClogo_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REClogo_L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99000" cy="2568575"/>
                    </a:xfrm>
                    <a:prstGeom prst="rect">
                      <a:avLst/>
                    </a:prstGeom>
                    <a:noFill/>
                    <a:ln>
                      <a:noFill/>
                    </a:ln>
                  </pic:spPr>
                </pic:pic>
              </a:graphicData>
            </a:graphic>
          </wp:inline>
        </w:drawing>
      </w:r>
    </w:p>
    <w:p w:rsidR="00CF2EF3" w:rsidRDefault="00CF2EF3">
      <w:pPr>
        <w:jc w:val="both"/>
        <w:rPr>
          <w:sz w:val="24"/>
        </w:rPr>
      </w:pPr>
    </w:p>
    <w:p w:rsidR="00CF2EF3" w:rsidRDefault="00CF2EF3">
      <w:pPr>
        <w:jc w:val="both"/>
        <w:rPr>
          <w:sz w:val="24"/>
        </w:rPr>
      </w:pPr>
    </w:p>
    <w:tbl>
      <w:tblPr>
        <w:tblW w:w="0" w:type="auto"/>
        <w:jc w:val="center"/>
        <w:tblInd w:w="-235" w:type="dxa"/>
        <w:tblBorders>
          <w:top w:val="single" w:sz="18" w:space="0" w:color="000000"/>
          <w:left w:val="single" w:sz="18" w:space="0" w:color="000000"/>
          <w:bottom w:val="single" w:sz="18" w:space="0" w:color="000000"/>
          <w:right w:val="single" w:sz="18" w:space="0" w:color="000000"/>
        </w:tblBorders>
        <w:tblLayout w:type="fixed"/>
        <w:tblCellMar>
          <w:left w:w="210" w:type="dxa"/>
          <w:right w:w="210" w:type="dxa"/>
        </w:tblCellMar>
        <w:tblLook w:val="0000" w:firstRow="0" w:lastRow="0" w:firstColumn="0" w:lastColumn="0" w:noHBand="0" w:noVBand="0"/>
      </w:tblPr>
      <w:tblGrid>
        <w:gridCol w:w="9359"/>
      </w:tblGrid>
      <w:tr w:rsidR="00CF2EF3">
        <w:trPr>
          <w:trHeight w:val="2237"/>
          <w:jc w:val="center"/>
        </w:trPr>
        <w:tc>
          <w:tcPr>
            <w:tcW w:w="9359" w:type="dxa"/>
            <w:shd w:val="clear" w:color="000000" w:fill="auto"/>
          </w:tcPr>
          <w:p w:rsidR="00323262" w:rsidRDefault="00CF2EF3">
            <w:pPr>
              <w:jc w:val="center"/>
              <w:rPr>
                <w:b/>
                <w:smallCaps/>
                <w:sz w:val="96"/>
                <w:szCs w:val="96"/>
              </w:rPr>
            </w:pPr>
            <w:r>
              <w:rPr>
                <w:b/>
                <w:smallCaps/>
                <w:sz w:val="96"/>
                <w:szCs w:val="96"/>
              </w:rPr>
              <w:t xml:space="preserve">Policies </w:t>
            </w:r>
          </w:p>
          <w:p w:rsidR="00CF2EF3" w:rsidRPr="00323262" w:rsidRDefault="00CF2EF3">
            <w:pPr>
              <w:jc w:val="center"/>
              <w:rPr>
                <w:b/>
                <w:smallCaps/>
                <w:sz w:val="72"/>
                <w:szCs w:val="72"/>
              </w:rPr>
            </w:pPr>
            <w:r w:rsidRPr="00323262">
              <w:rPr>
                <w:b/>
                <w:smallCaps/>
                <w:sz w:val="72"/>
                <w:szCs w:val="72"/>
              </w:rPr>
              <w:t>of</w:t>
            </w:r>
          </w:p>
          <w:p w:rsidR="00CF2EF3" w:rsidRPr="00323262" w:rsidRDefault="00CF2EF3" w:rsidP="006506BF">
            <w:pPr>
              <w:jc w:val="center"/>
              <w:rPr>
                <w:b/>
                <w:sz w:val="72"/>
                <w:szCs w:val="72"/>
              </w:rPr>
            </w:pPr>
            <w:r w:rsidRPr="00323262">
              <w:rPr>
                <w:b/>
                <w:smallCaps/>
                <w:sz w:val="72"/>
                <w:szCs w:val="72"/>
              </w:rPr>
              <w:t>Northamptonshire REC</w:t>
            </w:r>
          </w:p>
        </w:tc>
      </w:tr>
    </w:tbl>
    <w:p w:rsidR="00CF2EF3" w:rsidRDefault="00CF2EF3">
      <w:pPr>
        <w:jc w:val="both"/>
        <w:rPr>
          <w:sz w:val="24"/>
        </w:rPr>
      </w:pPr>
    </w:p>
    <w:p w:rsidR="00CF2EF3" w:rsidRDefault="00CF2EF3">
      <w:pPr>
        <w:jc w:val="both"/>
        <w:rPr>
          <w:sz w:val="24"/>
        </w:rPr>
      </w:pPr>
    </w:p>
    <w:p w:rsidR="00323262" w:rsidRDefault="00323262">
      <w:pPr>
        <w:jc w:val="both"/>
        <w:rPr>
          <w:sz w:val="24"/>
        </w:rPr>
      </w:pPr>
    </w:p>
    <w:p w:rsidR="00323262" w:rsidRDefault="00323262">
      <w:pPr>
        <w:jc w:val="both"/>
        <w:rPr>
          <w:sz w:val="24"/>
        </w:rPr>
      </w:pPr>
    </w:p>
    <w:p w:rsidR="00CF2EF3" w:rsidRDefault="009B1760">
      <w:pPr>
        <w:jc w:val="both"/>
        <w:rPr>
          <w:sz w:val="24"/>
        </w:rPr>
      </w:pPr>
      <w:r>
        <w:rPr>
          <w:noProof/>
          <w:sz w:val="24"/>
          <w:lang w:eastAsia="en-GB"/>
        </w:rPr>
        <mc:AlternateContent>
          <mc:Choice Requires="wps">
            <w:drawing>
              <wp:anchor distT="0" distB="0" distL="114300" distR="114300" simplePos="0" relativeHeight="251615232" behindDoc="0" locked="0" layoutInCell="1" allowOverlap="1" wp14:anchorId="5993DD1B" wp14:editId="1896311F">
                <wp:simplePos x="0" y="0"/>
                <wp:positionH relativeFrom="column">
                  <wp:posOffset>737235</wp:posOffset>
                </wp:positionH>
                <wp:positionV relativeFrom="paragraph">
                  <wp:posOffset>51435</wp:posOffset>
                </wp:positionV>
                <wp:extent cx="4114800" cy="1437005"/>
                <wp:effectExtent l="0" t="0" r="0" b="0"/>
                <wp:wrapNone/>
                <wp:docPr id="85"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4800" cy="1437005"/>
                        </a:xfrm>
                        <a:prstGeom prst="rect">
                          <a:avLst/>
                        </a:prstGeom>
                        <a:solidFill>
                          <a:srgbClr val="FFFFFF"/>
                        </a:solidFill>
                        <a:ln>
                          <a:noFill/>
                        </a:ln>
                        <a:extLst>
                          <a:ext uri="{91240B29-F687-4F45-9708-019B960494DF}">
                            <a14:hiddenLine xmlns:a14="http://schemas.microsoft.com/office/drawing/2010/main" w="25400">
                              <a:solidFill>
                                <a:srgbClr val="000000"/>
                              </a:solidFill>
                              <a:miter lim="800000"/>
                              <a:headEnd/>
                              <a:tailEnd/>
                            </a14:hiddenLine>
                          </a:ext>
                        </a:extLst>
                      </wps:spPr>
                      <wps:txbx>
                        <w:txbxContent>
                          <w:p w:rsidR="001137B3" w:rsidRPr="00030661" w:rsidRDefault="001137B3">
                            <w:pPr>
                              <w:jc w:val="center"/>
                              <w:rPr>
                                <w:rFonts w:cs="Arial"/>
                                <w:i/>
                                <w:szCs w:val="28"/>
                              </w:rPr>
                            </w:pPr>
                            <w:r w:rsidRPr="00030661">
                              <w:rPr>
                                <w:rFonts w:cs="Arial"/>
                                <w:i/>
                                <w:szCs w:val="28"/>
                              </w:rPr>
                              <w:t>Registered Office</w:t>
                            </w:r>
                          </w:p>
                          <w:p w:rsidR="001137B3" w:rsidRDefault="001137B3">
                            <w:pPr>
                              <w:jc w:val="center"/>
                              <w:rPr>
                                <w:rFonts w:cs="Arial"/>
                                <w:szCs w:val="28"/>
                              </w:rPr>
                            </w:pPr>
                            <w:r>
                              <w:rPr>
                                <w:rFonts w:cs="Arial"/>
                                <w:szCs w:val="28"/>
                              </w:rPr>
                              <w:t>C/o Northampton College, Oak Building, Booth Lane, Northampton NN3 3FR</w:t>
                            </w:r>
                          </w:p>
                          <w:p w:rsidR="001137B3" w:rsidRPr="00030661" w:rsidRDefault="001137B3">
                            <w:pPr>
                              <w:jc w:val="center"/>
                              <w:rPr>
                                <w:rFonts w:cs="Arial"/>
                                <w:szCs w:val="28"/>
                              </w:rPr>
                            </w:pPr>
                            <w:r w:rsidRPr="00030661">
                              <w:rPr>
                                <w:rFonts w:cs="Arial"/>
                                <w:szCs w:val="28"/>
                              </w:rPr>
                              <w:t>Tel: (01</w:t>
                            </w:r>
                            <w:r>
                              <w:rPr>
                                <w:rFonts w:cs="Arial"/>
                                <w:szCs w:val="28"/>
                              </w:rPr>
                              <w:t>604) 400808  Fax: (01604) 400813</w:t>
                            </w:r>
                          </w:p>
                          <w:p w:rsidR="001137B3" w:rsidRPr="00030661" w:rsidRDefault="001137B3">
                            <w:pPr>
                              <w:jc w:val="center"/>
                              <w:rPr>
                                <w:rFonts w:cs="Arial"/>
                                <w:szCs w:val="28"/>
                                <w:lang w:val="de-DE"/>
                              </w:rPr>
                            </w:pPr>
                            <w:r w:rsidRPr="00030661">
                              <w:rPr>
                                <w:rFonts w:cs="Arial"/>
                                <w:szCs w:val="28"/>
                                <w:lang w:val="de-DE"/>
                              </w:rPr>
                              <w:t xml:space="preserve">E-mail: </w:t>
                            </w:r>
                            <w:hyperlink r:id="rId10" w:history="1">
                              <w:r w:rsidRPr="00030661">
                                <w:rPr>
                                  <w:rStyle w:val="Hyperlink"/>
                                  <w:rFonts w:cs="Arial"/>
                                  <w:szCs w:val="28"/>
                                  <w:lang w:val="de-DE"/>
                                </w:rPr>
                                <w:t>info@northamptonshirerec.org.uk</w:t>
                              </w:r>
                            </w:hyperlink>
                          </w:p>
                          <w:p w:rsidR="001137B3" w:rsidRPr="00030661" w:rsidRDefault="001137B3">
                            <w:pPr>
                              <w:jc w:val="center"/>
                              <w:rPr>
                                <w:rFonts w:cs="Arial"/>
                                <w:szCs w:val="28"/>
                              </w:rPr>
                            </w:pPr>
                            <w:r w:rsidRPr="00030661">
                              <w:rPr>
                                <w:rFonts w:cs="Arial"/>
                                <w:szCs w:val="28"/>
                              </w:rPr>
                              <w:t xml:space="preserve">Web Site: </w:t>
                            </w:r>
                            <w:hyperlink r:id="rId11" w:history="1">
                              <w:r w:rsidRPr="00030661">
                                <w:rPr>
                                  <w:rStyle w:val="Hyperlink"/>
                                  <w:rFonts w:cs="Arial"/>
                                  <w:szCs w:val="28"/>
                                </w:rPr>
                                <w:t>www.northamptonshirerec.org.uk</w:t>
                              </w:r>
                            </w:hyperlink>
                          </w:p>
                          <w:p w:rsidR="001137B3" w:rsidRPr="00030661" w:rsidRDefault="001137B3">
                            <w:pPr>
                              <w:rPr>
                                <w:rFonts w:cs="Arial"/>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 o:spid="_x0000_s1027" type="#_x0000_t202" style="position:absolute;left:0;text-align:left;margin-left:58.05pt;margin-top:4.05pt;width:324pt;height:113.15pt;z-index:25161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" stroked="f" strokeweight="2pt">
                <v:textbox>
                  <w:txbxContent>
                    <w:p w:rsidR="001137B3" w:rsidRPr="00030661" w:rsidRDefault="001137B3">
                      <w:pPr>
                        <w:jc w:val="center"/>
                        <w:rPr>
                          <w:rFonts w:cs="Arial"/>
                          <w:i/>
                          <w:szCs w:val="28"/>
                        </w:rPr>
                      </w:pPr>
                      <w:r w:rsidRPr="00030661">
                        <w:rPr>
                          <w:rFonts w:cs="Arial"/>
                          <w:i/>
                          <w:szCs w:val="28"/>
                        </w:rPr>
                        <w:t>Registered Office</w:t>
                      </w:r>
                    </w:p>
                    <w:p w:rsidR="001137B3" w:rsidRDefault="001137B3">
                      <w:pPr>
                        <w:jc w:val="center"/>
                        <w:rPr>
                          <w:rFonts w:cs="Arial"/>
                          <w:szCs w:val="28"/>
                        </w:rPr>
                      </w:pPr>
                      <w:r>
                        <w:rPr>
                          <w:rFonts w:cs="Arial"/>
                          <w:szCs w:val="28"/>
                        </w:rPr>
                        <w:t>C/o Northampton College, Oak Building, Booth Lane, Northampton NN3 3FR</w:t>
                      </w:r>
                    </w:p>
                    <w:p w:rsidR="001137B3" w:rsidRPr="00030661" w:rsidRDefault="001137B3">
                      <w:pPr>
                        <w:jc w:val="center"/>
                        <w:rPr>
                          <w:rFonts w:cs="Arial"/>
                          <w:szCs w:val="28"/>
                        </w:rPr>
                      </w:pPr>
                      <w:r w:rsidRPr="00030661">
                        <w:rPr>
                          <w:rFonts w:cs="Arial"/>
                          <w:szCs w:val="28"/>
                        </w:rPr>
                        <w:t>Tel: (01</w:t>
                      </w:r>
                      <w:r>
                        <w:rPr>
                          <w:rFonts w:cs="Arial"/>
                          <w:szCs w:val="28"/>
                        </w:rPr>
                        <w:t>604) 400808  Fax: (01604) 400813</w:t>
                      </w:r>
                    </w:p>
                    <w:p w:rsidR="001137B3" w:rsidRPr="00030661" w:rsidRDefault="001137B3">
                      <w:pPr>
                        <w:jc w:val="center"/>
                        <w:rPr>
                          <w:rFonts w:cs="Arial"/>
                          <w:szCs w:val="28"/>
                          <w:lang w:val="de-DE"/>
                        </w:rPr>
                      </w:pPr>
                      <w:r w:rsidRPr="00030661">
                        <w:rPr>
                          <w:rFonts w:cs="Arial"/>
                          <w:szCs w:val="28"/>
                          <w:lang w:val="de-DE"/>
                        </w:rPr>
                        <w:t xml:space="preserve">E-mail: </w:t>
                      </w:r>
                      <w:hyperlink r:id="rId12" w:history="1">
                        <w:r w:rsidRPr="00030661">
                          <w:rPr>
                            <w:rStyle w:val="Hyperlink"/>
                            <w:rFonts w:cs="Arial"/>
                            <w:szCs w:val="28"/>
                            <w:lang w:val="de-DE"/>
                          </w:rPr>
                          <w:t>info@northamptonshirerec.org.uk</w:t>
                        </w:r>
                      </w:hyperlink>
                    </w:p>
                    <w:p w:rsidR="001137B3" w:rsidRPr="00030661" w:rsidRDefault="001137B3">
                      <w:pPr>
                        <w:jc w:val="center"/>
                        <w:rPr>
                          <w:rFonts w:cs="Arial"/>
                          <w:szCs w:val="28"/>
                        </w:rPr>
                      </w:pPr>
                      <w:r w:rsidRPr="00030661">
                        <w:rPr>
                          <w:rFonts w:cs="Arial"/>
                          <w:szCs w:val="28"/>
                        </w:rPr>
                        <w:t xml:space="preserve">Web Site: </w:t>
                      </w:r>
                      <w:hyperlink r:id="rId13" w:history="1">
                        <w:r w:rsidRPr="00030661">
                          <w:rPr>
                            <w:rStyle w:val="Hyperlink"/>
                            <w:rFonts w:cs="Arial"/>
                            <w:szCs w:val="28"/>
                          </w:rPr>
                          <w:t>www.northamptonshirerec.org.uk</w:t>
                        </w:r>
                      </w:hyperlink>
                    </w:p>
                    <w:p w:rsidR="001137B3" w:rsidRPr="00030661" w:rsidRDefault="001137B3">
                      <w:pPr>
                        <w:rPr>
                          <w:rFonts w:cs="Arial"/>
                          <w:szCs w:val="28"/>
                        </w:rPr>
                      </w:pPr>
                    </w:p>
                  </w:txbxContent>
                </v:textbox>
              </v:shape>
            </w:pict>
          </mc:Fallback>
        </mc:AlternateContent>
      </w:r>
    </w:p>
    <w:p w:rsidR="00CF2EF3" w:rsidRDefault="00CF2EF3">
      <w:pPr>
        <w:jc w:val="both"/>
        <w:rPr>
          <w:sz w:val="24"/>
        </w:rPr>
      </w:pPr>
    </w:p>
    <w:p w:rsidR="00CF2EF3" w:rsidRDefault="00CF2EF3">
      <w:pPr>
        <w:jc w:val="both"/>
        <w:rPr>
          <w:sz w:val="24"/>
        </w:rPr>
      </w:pPr>
    </w:p>
    <w:p w:rsidR="00CF2EF3" w:rsidRDefault="00CF2EF3">
      <w:pPr>
        <w:jc w:val="both"/>
        <w:rPr>
          <w:sz w:val="24"/>
        </w:rPr>
      </w:pPr>
    </w:p>
    <w:p w:rsidR="00CF2EF3" w:rsidRDefault="00CF2EF3">
      <w:pPr>
        <w:jc w:val="both"/>
        <w:rPr>
          <w:sz w:val="24"/>
        </w:rPr>
      </w:pPr>
    </w:p>
    <w:p w:rsidR="00CF2EF3" w:rsidRDefault="00CF2EF3">
      <w:pPr>
        <w:jc w:val="both"/>
        <w:rPr>
          <w:sz w:val="24"/>
        </w:rPr>
      </w:pPr>
    </w:p>
    <w:p w:rsidR="00CF2EF3" w:rsidRDefault="00CF2EF3">
      <w:pPr>
        <w:jc w:val="both"/>
        <w:rPr>
          <w:sz w:val="24"/>
        </w:rPr>
      </w:pPr>
    </w:p>
    <w:p w:rsidR="00CF2EF3" w:rsidRDefault="00CF2EF3">
      <w:pPr>
        <w:jc w:val="both"/>
        <w:rPr>
          <w:sz w:val="24"/>
        </w:rPr>
      </w:pPr>
    </w:p>
    <w:p w:rsidR="00CF2EF3" w:rsidRDefault="00CF2EF3">
      <w:pPr>
        <w:jc w:val="both"/>
        <w:rPr>
          <w:sz w:val="24"/>
        </w:rPr>
      </w:pPr>
    </w:p>
    <w:p w:rsidR="00323262" w:rsidRDefault="00323262">
      <w:pPr>
        <w:jc w:val="both"/>
        <w:rPr>
          <w:sz w:val="24"/>
        </w:rPr>
      </w:pPr>
    </w:p>
    <w:p w:rsidR="00323262" w:rsidRDefault="00323262">
      <w:pPr>
        <w:jc w:val="both"/>
        <w:rPr>
          <w:sz w:val="24"/>
        </w:rPr>
      </w:pPr>
    </w:p>
    <w:p w:rsidR="00DC63E7" w:rsidRPr="00030661" w:rsidRDefault="00DC63E7" w:rsidP="00323262">
      <w:pPr>
        <w:jc w:val="center"/>
        <w:rPr>
          <w:rFonts w:cs="Arial"/>
          <w:szCs w:val="28"/>
        </w:rPr>
      </w:pPr>
      <w:r w:rsidRPr="00030661">
        <w:rPr>
          <w:rFonts w:cs="Arial"/>
          <w:szCs w:val="28"/>
        </w:rPr>
        <w:t xml:space="preserve">Company Registered by Guarantee No: </w:t>
      </w:r>
      <w:r w:rsidR="001661AC" w:rsidRPr="00030661">
        <w:rPr>
          <w:rFonts w:cs="Arial"/>
          <w:szCs w:val="28"/>
        </w:rPr>
        <w:t>04734851</w:t>
      </w:r>
    </w:p>
    <w:p w:rsidR="00DC63E7" w:rsidRPr="00030661" w:rsidRDefault="00BC702D" w:rsidP="00323262">
      <w:pPr>
        <w:jc w:val="center"/>
        <w:rPr>
          <w:rFonts w:cs="Arial"/>
          <w:szCs w:val="28"/>
        </w:rPr>
      </w:pPr>
      <w:r w:rsidRPr="00030661">
        <w:rPr>
          <w:rFonts w:cs="Arial"/>
          <w:szCs w:val="28"/>
        </w:rPr>
        <w:t>A Registered Charity</w:t>
      </w:r>
      <w:r w:rsidR="00C14AD5">
        <w:rPr>
          <w:rFonts w:cs="Arial"/>
          <w:szCs w:val="28"/>
        </w:rPr>
        <w:t xml:space="preserve"> 1097767</w:t>
      </w:r>
    </w:p>
    <w:p w:rsidR="00CF2EF3" w:rsidRDefault="00CF2EF3">
      <w:pPr>
        <w:jc w:val="both"/>
        <w:rPr>
          <w:sz w:val="24"/>
        </w:rPr>
      </w:pPr>
    </w:p>
    <w:p w:rsidR="00323262" w:rsidRPr="00F60359" w:rsidRDefault="00F60359" w:rsidP="00F60359">
      <w:pPr>
        <w:jc w:val="center"/>
        <w:rPr>
          <w:b/>
          <w:sz w:val="24"/>
        </w:rPr>
      </w:pPr>
      <w:r w:rsidRPr="00F60359">
        <w:rPr>
          <w:b/>
          <w:sz w:val="24"/>
        </w:rPr>
        <w:t>!</w:t>
      </w:r>
    </w:p>
    <w:p w:rsidR="00CF2EF3" w:rsidRDefault="00CF2EF3">
      <w:pPr>
        <w:jc w:val="both"/>
        <w:rPr>
          <w:sz w:val="24"/>
        </w:rPr>
      </w:pPr>
    </w:p>
    <w:p w:rsidR="00CF2EF3" w:rsidRDefault="00CF2EF3">
      <w:pPr>
        <w:jc w:val="both"/>
        <w:rPr>
          <w:sz w:val="24"/>
        </w:rPr>
      </w:pPr>
      <w:r>
        <w:rPr>
          <w:sz w:val="24"/>
        </w:rPr>
        <w:br w:type="page"/>
      </w:r>
    </w:p>
    <w:p w:rsidR="00CF2EF3" w:rsidRDefault="002031EA">
      <w:pPr>
        <w:jc w:val="center"/>
        <w:rPr>
          <w:rStyle w:val="Hyperlink"/>
          <w:rFonts w:cs="Arial"/>
          <w:b/>
          <w:color w:val="auto"/>
          <w:sz w:val="32"/>
          <w:szCs w:val="28"/>
          <w:u w:val="none"/>
        </w:rPr>
      </w:pPr>
      <w:r>
        <w:rPr>
          <w:rStyle w:val="Hyperlink"/>
          <w:rFonts w:cs="Arial"/>
          <w:b/>
          <w:color w:val="auto"/>
          <w:sz w:val="32"/>
          <w:szCs w:val="28"/>
          <w:u w:val="none"/>
        </w:rPr>
        <w:lastRenderedPageBreak/>
        <w:t>Review Dates</w:t>
      </w:r>
    </w:p>
    <w:p w:rsidR="002031EA" w:rsidRPr="002031EA" w:rsidRDefault="002031EA">
      <w:pPr>
        <w:jc w:val="center"/>
        <w:rPr>
          <w:rStyle w:val="Hyperlink"/>
          <w:rFonts w:cs="Arial"/>
          <w:b/>
          <w:szCs w:val="28"/>
          <w:u w:val="none"/>
        </w:rPr>
      </w:pPr>
    </w:p>
    <w:p w:rsidR="00BF2C9A" w:rsidRPr="002031EA" w:rsidRDefault="00574172" w:rsidP="00BF2C9A">
      <w:pPr>
        <w:rPr>
          <w:rFonts w:cs="Arial"/>
          <w:b/>
          <w:color w:val="000000"/>
          <w:sz w:val="24"/>
          <w:szCs w:val="24"/>
        </w:rPr>
      </w:pPr>
      <w:r w:rsidRPr="002031EA">
        <w:rPr>
          <w:rStyle w:val="Hyperlink"/>
          <w:rFonts w:cs="Arial"/>
          <w:b/>
          <w:color w:val="000000"/>
          <w:sz w:val="24"/>
          <w:szCs w:val="24"/>
          <w:u w:val="none"/>
        </w:rPr>
        <w:t>October 2015</w:t>
      </w:r>
      <w:r w:rsidR="00BF2C9A" w:rsidRPr="002031EA">
        <w:rPr>
          <w:rStyle w:val="Hyperlink"/>
          <w:rFonts w:cs="Arial"/>
          <w:b/>
          <w:color w:val="000000"/>
          <w:sz w:val="24"/>
          <w:szCs w:val="24"/>
          <w:u w:val="none"/>
        </w:rPr>
        <w:tab/>
      </w:r>
      <w:r w:rsidR="00BF2C9A" w:rsidRPr="002031EA">
        <w:rPr>
          <w:rStyle w:val="Hyperlink"/>
          <w:rFonts w:cs="Arial"/>
          <w:b/>
          <w:color w:val="000000"/>
          <w:sz w:val="24"/>
          <w:szCs w:val="24"/>
          <w:u w:val="none"/>
        </w:rPr>
        <w:tab/>
      </w:r>
      <w:r w:rsidR="00BF2C9A" w:rsidRPr="002031EA">
        <w:rPr>
          <w:rStyle w:val="Hyperlink"/>
          <w:rFonts w:cs="Arial"/>
          <w:b/>
          <w:color w:val="000000"/>
          <w:sz w:val="24"/>
          <w:szCs w:val="24"/>
          <w:u w:val="none"/>
        </w:rPr>
        <w:tab/>
      </w:r>
      <w:r w:rsidR="00BF2C9A" w:rsidRPr="002031EA">
        <w:rPr>
          <w:rStyle w:val="Hyperlink"/>
          <w:rFonts w:cs="Arial"/>
          <w:b/>
          <w:color w:val="000000"/>
          <w:sz w:val="24"/>
          <w:szCs w:val="24"/>
          <w:u w:val="none"/>
        </w:rPr>
        <w:tab/>
      </w:r>
      <w:r w:rsidR="00BF2C9A" w:rsidRPr="002031EA">
        <w:rPr>
          <w:rStyle w:val="Hyperlink"/>
          <w:rFonts w:cs="Arial"/>
          <w:b/>
          <w:color w:val="000000"/>
          <w:sz w:val="24"/>
          <w:szCs w:val="24"/>
          <w:u w:val="none"/>
        </w:rPr>
        <w:tab/>
      </w:r>
      <w:r w:rsidR="00BF2C9A" w:rsidRPr="002031EA">
        <w:rPr>
          <w:rStyle w:val="Hyperlink"/>
          <w:rFonts w:cs="Arial"/>
          <w:b/>
          <w:color w:val="000000"/>
          <w:sz w:val="24"/>
          <w:szCs w:val="24"/>
          <w:u w:val="none"/>
        </w:rPr>
        <w:tab/>
      </w:r>
      <w:r w:rsidR="00BF2C9A" w:rsidRPr="002031EA">
        <w:rPr>
          <w:rStyle w:val="Hyperlink"/>
          <w:rFonts w:cs="Arial"/>
          <w:b/>
          <w:color w:val="000000"/>
          <w:sz w:val="24"/>
          <w:szCs w:val="24"/>
          <w:u w:val="none"/>
        </w:rPr>
        <w:tab/>
      </w:r>
      <w:r w:rsidR="00BF2C9A" w:rsidRPr="002031EA">
        <w:rPr>
          <w:rStyle w:val="Hyperlink"/>
          <w:rFonts w:cs="Arial"/>
          <w:b/>
          <w:color w:val="000000"/>
          <w:sz w:val="24"/>
          <w:szCs w:val="24"/>
          <w:u w:val="none"/>
        </w:rPr>
        <w:tab/>
      </w:r>
      <w:r w:rsidR="00BF2C9A" w:rsidRPr="002031EA">
        <w:rPr>
          <w:rStyle w:val="Hyperlink"/>
          <w:rFonts w:cs="Arial"/>
          <w:b/>
          <w:color w:val="000000"/>
          <w:sz w:val="24"/>
          <w:szCs w:val="24"/>
          <w:u w:val="none"/>
        </w:rPr>
        <w:tab/>
      </w:r>
    </w:p>
    <w:p w:rsidR="00BF2C9A" w:rsidRPr="002031EA" w:rsidRDefault="00BF2C9A" w:rsidP="00BF2C9A">
      <w:pPr>
        <w:jc w:val="both"/>
        <w:rPr>
          <w:rFonts w:cs="Arial"/>
          <w:b/>
          <w:sz w:val="24"/>
          <w:szCs w:val="24"/>
        </w:rPr>
      </w:pPr>
      <w:bookmarkStart w:id="0" w:name="mission"/>
      <w:bookmarkEnd w:id="0"/>
      <w:r w:rsidRPr="001137B3">
        <w:rPr>
          <w:rFonts w:cs="Arial"/>
          <w:b/>
          <w:sz w:val="24"/>
          <w:szCs w:val="24"/>
        </w:rPr>
        <w:t>Quality Assurance Policy</w:t>
      </w:r>
      <w:r w:rsidRPr="002031EA">
        <w:rPr>
          <w:rFonts w:cs="Arial"/>
          <w:b/>
          <w:sz w:val="24"/>
          <w:szCs w:val="24"/>
        </w:rPr>
        <w:tab/>
        <w:t xml:space="preserve">         </w:t>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p>
    <w:p w:rsidR="00BF2C9A" w:rsidRPr="002031EA" w:rsidRDefault="00BF2C9A" w:rsidP="00BF2C9A">
      <w:pPr>
        <w:jc w:val="both"/>
        <w:rPr>
          <w:rFonts w:cs="Arial"/>
          <w:b/>
          <w:sz w:val="24"/>
          <w:szCs w:val="24"/>
        </w:rPr>
      </w:pPr>
      <w:r w:rsidRPr="001137B3">
        <w:rPr>
          <w:rFonts w:cs="Arial"/>
          <w:b/>
          <w:sz w:val="24"/>
          <w:szCs w:val="24"/>
        </w:rPr>
        <w:t>User Groups Policy</w:t>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p>
    <w:p w:rsidR="00BF2C9A" w:rsidRPr="002031EA" w:rsidRDefault="00BF2C9A" w:rsidP="00BF2C9A">
      <w:pPr>
        <w:jc w:val="both"/>
        <w:rPr>
          <w:rFonts w:cs="Arial"/>
          <w:b/>
          <w:sz w:val="24"/>
          <w:szCs w:val="24"/>
        </w:rPr>
      </w:pPr>
      <w:r w:rsidRPr="001137B3">
        <w:rPr>
          <w:rFonts w:cs="Arial"/>
          <w:b/>
          <w:sz w:val="24"/>
          <w:szCs w:val="24"/>
        </w:rPr>
        <w:t>Conflict of Interest Policy</w:t>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p>
    <w:p w:rsidR="00BF2C9A" w:rsidRPr="002031EA" w:rsidRDefault="00574172" w:rsidP="00BF2C9A">
      <w:pPr>
        <w:ind w:right="-630"/>
        <w:jc w:val="both"/>
        <w:rPr>
          <w:rFonts w:cs="Arial"/>
          <w:b/>
          <w:sz w:val="24"/>
          <w:szCs w:val="24"/>
        </w:rPr>
      </w:pPr>
      <w:r w:rsidRPr="002031EA">
        <w:rPr>
          <w:rFonts w:cs="Arial"/>
          <w:b/>
          <w:sz w:val="24"/>
          <w:szCs w:val="24"/>
        </w:rPr>
        <w:t>November 2015</w:t>
      </w:r>
    </w:p>
    <w:p w:rsidR="00BF2C9A" w:rsidRPr="002031EA" w:rsidRDefault="00BF2C9A" w:rsidP="00BF2C9A">
      <w:pPr>
        <w:ind w:right="-630"/>
        <w:jc w:val="both"/>
        <w:rPr>
          <w:rFonts w:cs="Arial"/>
          <w:b/>
          <w:sz w:val="24"/>
          <w:szCs w:val="24"/>
        </w:rPr>
      </w:pPr>
      <w:r w:rsidRPr="001137B3">
        <w:rPr>
          <w:rFonts w:cs="Arial"/>
          <w:b/>
          <w:sz w:val="24"/>
          <w:szCs w:val="24"/>
        </w:rPr>
        <w:t>Equality and Diversity Policy</w:t>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p>
    <w:p w:rsidR="00BF2C9A" w:rsidRPr="002031EA" w:rsidRDefault="00BF2C9A" w:rsidP="00BF2C9A">
      <w:pPr>
        <w:ind w:right="-630"/>
        <w:jc w:val="both"/>
        <w:rPr>
          <w:rFonts w:cs="Arial"/>
          <w:b/>
          <w:sz w:val="24"/>
          <w:szCs w:val="24"/>
        </w:rPr>
      </w:pPr>
      <w:r w:rsidRPr="001137B3">
        <w:rPr>
          <w:rFonts w:cs="Arial"/>
          <w:b/>
          <w:sz w:val="24"/>
          <w:szCs w:val="24"/>
        </w:rPr>
        <w:t>Code of Practice: Recruitment and Selection</w:t>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p>
    <w:p w:rsidR="00BF2C9A" w:rsidRPr="002031EA" w:rsidRDefault="00BF2C9A" w:rsidP="00BF2C9A">
      <w:pPr>
        <w:ind w:right="-630"/>
        <w:jc w:val="both"/>
        <w:rPr>
          <w:rFonts w:cs="Arial"/>
          <w:b/>
          <w:sz w:val="24"/>
          <w:szCs w:val="24"/>
        </w:rPr>
      </w:pPr>
      <w:r w:rsidRPr="001137B3">
        <w:rPr>
          <w:rFonts w:cs="Arial"/>
          <w:b/>
          <w:sz w:val="24"/>
          <w:szCs w:val="24"/>
        </w:rPr>
        <w:t xml:space="preserve">Complaints Policy </w:t>
      </w:r>
      <w:r w:rsidR="001137B3">
        <w:rPr>
          <w:rFonts w:cs="Arial"/>
          <w:b/>
          <w:sz w:val="24"/>
          <w:szCs w:val="24"/>
        </w:rPr>
        <w:t>and</w:t>
      </w:r>
      <w:r w:rsidRPr="001137B3">
        <w:rPr>
          <w:rFonts w:cs="Arial"/>
          <w:b/>
          <w:sz w:val="24"/>
          <w:szCs w:val="24"/>
        </w:rPr>
        <w:t xml:space="preserve"> Procedure</w:t>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p>
    <w:p w:rsidR="00BF2C9A" w:rsidRPr="002031EA" w:rsidRDefault="00574172" w:rsidP="00BF2C9A">
      <w:pPr>
        <w:ind w:right="-630"/>
        <w:jc w:val="both"/>
        <w:rPr>
          <w:rFonts w:cs="Arial"/>
          <w:b/>
          <w:sz w:val="24"/>
          <w:szCs w:val="24"/>
        </w:rPr>
      </w:pPr>
      <w:r w:rsidRPr="002031EA">
        <w:rPr>
          <w:rFonts w:cs="Arial"/>
          <w:b/>
          <w:sz w:val="24"/>
          <w:szCs w:val="24"/>
        </w:rPr>
        <w:t>December 2015</w:t>
      </w:r>
    </w:p>
    <w:p w:rsidR="00BF2C9A" w:rsidRPr="002031EA" w:rsidRDefault="00BF2C9A" w:rsidP="00BF2C9A">
      <w:pPr>
        <w:ind w:right="-630"/>
        <w:jc w:val="both"/>
        <w:rPr>
          <w:rFonts w:cs="Arial"/>
          <w:b/>
          <w:sz w:val="24"/>
          <w:szCs w:val="24"/>
        </w:rPr>
      </w:pPr>
      <w:r w:rsidRPr="001137B3">
        <w:rPr>
          <w:rFonts w:cs="Arial"/>
          <w:b/>
          <w:sz w:val="24"/>
          <w:szCs w:val="24"/>
        </w:rPr>
        <w:t>Standards of Service</w:t>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p>
    <w:p w:rsidR="00BF2C9A" w:rsidRPr="002031EA" w:rsidRDefault="00BF2C9A" w:rsidP="00BF2C9A">
      <w:pPr>
        <w:ind w:right="-630"/>
        <w:jc w:val="both"/>
        <w:rPr>
          <w:rFonts w:cs="Arial"/>
          <w:b/>
          <w:sz w:val="24"/>
          <w:szCs w:val="24"/>
        </w:rPr>
      </w:pPr>
      <w:r w:rsidRPr="001137B3">
        <w:rPr>
          <w:rFonts w:cs="Arial"/>
          <w:b/>
          <w:sz w:val="24"/>
          <w:szCs w:val="24"/>
        </w:rPr>
        <w:t>Health and Safety Policy</w:t>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p>
    <w:p w:rsidR="00BF2C9A" w:rsidRPr="002031EA" w:rsidRDefault="00BF2C9A" w:rsidP="00BF2C9A">
      <w:pPr>
        <w:ind w:right="-630"/>
        <w:jc w:val="both"/>
        <w:rPr>
          <w:rFonts w:cs="Arial"/>
          <w:b/>
          <w:sz w:val="24"/>
          <w:szCs w:val="24"/>
        </w:rPr>
      </w:pPr>
      <w:r w:rsidRPr="001137B3">
        <w:rPr>
          <w:rFonts w:cs="Arial"/>
          <w:b/>
          <w:sz w:val="24"/>
          <w:szCs w:val="24"/>
        </w:rPr>
        <w:t>Racial, Sexual Homophobic &amp; Transphobic Harassment Policy</w:t>
      </w:r>
      <w:r w:rsidRPr="002031EA">
        <w:rPr>
          <w:rFonts w:cs="Arial"/>
          <w:b/>
          <w:sz w:val="24"/>
          <w:szCs w:val="24"/>
        </w:rPr>
        <w:tab/>
      </w:r>
      <w:r w:rsidRPr="002031EA">
        <w:rPr>
          <w:rFonts w:cs="Arial"/>
          <w:b/>
          <w:sz w:val="24"/>
          <w:szCs w:val="24"/>
        </w:rPr>
        <w:tab/>
      </w:r>
    </w:p>
    <w:p w:rsidR="00BF2C9A" w:rsidRPr="002031EA" w:rsidRDefault="00574172" w:rsidP="00BF2C9A">
      <w:pPr>
        <w:ind w:right="-630"/>
        <w:jc w:val="both"/>
        <w:rPr>
          <w:rFonts w:cs="Arial"/>
          <w:b/>
          <w:sz w:val="24"/>
          <w:szCs w:val="24"/>
        </w:rPr>
      </w:pPr>
      <w:r w:rsidRPr="002031EA">
        <w:rPr>
          <w:rFonts w:cs="Arial"/>
          <w:b/>
          <w:sz w:val="24"/>
          <w:szCs w:val="24"/>
        </w:rPr>
        <w:t>January 2016</w:t>
      </w:r>
    </w:p>
    <w:p w:rsidR="00BF2C9A" w:rsidRPr="002031EA" w:rsidRDefault="00BF2C9A" w:rsidP="00BF2C9A">
      <w:pPr>
        <w:ind w:right="-630"/>
        <w:jc w:val="both"/>
        <w:rPr>
          <w:rFonts w:cs="Arial"/>
          <w:b/>
          <w:sz w:val="24"/>
          <w:szCs w:val="24"/>
        </w:rPr>
      </w:pPr>
      <w:r w:rsidRPr="001137B3">
        <w:rPr>
          <w:rFonts w:cs="Arial"/>
          <w:b/>
          <w:sz w:val="24"/>
          <w:szCs w:val="24"/>
        </w:rPr>
        <w:t>Delegated Powers Policy</w:t>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p>
    <w:p w:rsidR="00BF2C9A" w:rsidRPr="002031EA" w:rsidRDefault="00BF2C9A" w:rsidP="00BF2C9A">
      <w:pPr>
        <w:ind w:right="-630"/>
        <w:jc w:val="both"/>
        <w:rPr>
          <w:rFonts w:cs="Arial"/>
          <w:b/>
          <w:sz w:val="24"/>
          <w:szCs w:val="24"/>
        </w:rPr>
      </w:pPr>
      <w:r w:rsidRPr="001137B3">
        <w:rPr>
          <w:rFonts w:cs="Arial"/>
          <w:b/>
          <w:sz w:val="24"/>
          <w:szCs w:val="24"/>
        </w:rPr>
        <w:t>Data Protection &amp; Computer Security policy</w:t>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p>
    <w:p w:rsidR="00BF2C9A" w:rsidRPr="002031EA" w:rsidRDefault="00BF2C9A" w:rsidP="00BF2C9A">
      <w:pPr>
        <w:ind w:right="-630"/>
        <w:jc w:val="both"/>
        <w:rPr>
          <w:rFonts w:cs="Arial"/>
          <w:b/>
          <w:sz w:val="24"/>
          <w:szCs w:val="24"/>
        </w:rPr>
      </w:pPr>
      <w:r w:rsidRPr="001137B3">
        <w:rPr>
          <w:rFonts w:cs="Arial"/>
          <w:b/>
          <w:sz w:val="24"/>
          <w:szCs w:val="24"/>
        </w:rPr>
        <w:t>Supervision Policy</w:t>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p>
    <w:p w:rsidR="00BF2C9A" w:rsidRPr="002031EA" w:rsidRDefault="00BF2C9A" w:rsidP="00BF2C9A">
      <w:pPr>
        <w:ind w:right="-630"/>
        <w:jc w:val="both"/>
        <w:rPr>
          <w:rFonts w:cs="Arial"/>
          <w:b/>
          <w:sz w:val="24"/>
          <w:szCs w:val="24"/>
        </w:rPr>
      </w:pPr>
      <w:r w:rsidRPr="001137B3">
        <w:rPr>
          <w:rFonts w:cs="Arial"/>
          <w:b/>
          <w:sz w:val="24"/>
          <w:szCs w:val="24"/>
        </w:rPr>
        <w:t>Grievance &amp; Disciplinary Procedure</w:t>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p>
    <w:p w:rsidR="00BF2C9A" w:rsidRPr="002031EA" w:rsidRDefault="00574172" w:rsidP="00BF2C9A">
      <w:pPr>
        <w:ind w:right="-630"/>
        <w:jc w:val="both"/>
        <w:rPr>
          <w:rFonts w:cs="Arial"/>
          <w:b/>
          <w:sz w:val="24"/>
          <w:szCs w:val="24"/>
        </w:rPr>
      </w:pPr>
      <w:r w:rsidRPr="002031EA">
        <w:rPr>
          <w:rFonts w:cs="Arial"/>
          <w:b/>
          <w:sz w:val="24"/>
          <w:szCs w:val="24"/>
        </w:rPr>
        <w:t>February 2016</w:t>
      </w:r>
    </w:p>
    <w:p w:rsidR="00BF2C9A" w:rsidRPr="002031EA" w:rsidRDefault="00BF2C9A" w:rsidP="00BF2C9A">
      <w:pPr>
        <w:ind w:right="-630"/>
        <w:jc w:val="both"/>
        <w:rPr>
          <w:rFonts w:cs="Arial"/>
          <w:b/>
          <w:sz w:val="24"/>
          <w:szCs w:val="24"/>
        </w:rPr>
      </w:pPr>
      <w:r w:rsidRPr="001137B3">
        <w:rPr>
          <w:rFonts w:cs="Arial"/>
          <w:b/>
          <w:sz w:val="24"/>
          <w:szCs w:val="24"/>
        </w:rPr>
        <w:t>Volunteering/Work Placements Policy</w:t>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p>
    <w:p w:rsidR="00BF2C9A" w:rsidRPr="002031EA" w:rsidRDefault="00BF2C9A" w:rsidP="00BF2C9A">
      <w:pPr>
        <w:jc w:val="both"/>
        <w:rPr>
          <w:rFonts w:cs="Arial"/>
          <w:b/>
          <w:sz w:val="24"/>
          <w:szCs w:val="24"/>
        </w:rPr>
      </w:pPr>
      <w:r w:rsidRPr="001137B3">
        <w:rPr>
          <w:rFonts w:cs="Arial"/>
          <w:b/>
          <w:sz w:val="24"/>
          <w:szCs w:val="24"/>
        </w:rPr>
        <w:t>Protocol on Working with other agencies</w:t>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p>
    <w:p w:rsidR="00BF2C9A" w:rsidRPr="002031EA" w:rsidRDefault="00BF2C9A" w:rsidP="00BF2C9A">
      <w:pPr>
        <w:ind w:right="-514"/>
        <w:jc w:val="both"/>
        <w:rPr>
          <w:rFonts w:cs="Arial"/>
          <w:b/>
          <w:sz w:val="24"/>
          <w:szCs w:val="24"/>
        </w:rPr>
      </w:pPr>
      <w:r w:rsidRPr="001137B3">
        <w:rPr>
          <w:rFonts w:cs="Arial"/>
          <w:b/>
          <w:sz w:val="24"/>
          <w:szCs w:val="24"/>
        </w:rPr>
        <w:t>Confidentiality Policy</w:t>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r>
      <w:r w:rsidRPr="002031EA">
        <w:rPr>
          <w:rFonts w:cs="Arial"/>
          <w:b/>
          <w:sz w:val="24"/>
          <w:szCs w:val="24"/>
        </w:rPr>
        <w:tab/>
        <w:t xml:space="preserve">    </w:t>
      </w:r>
      <w:r w:rsidRPr="002031EA">
        <w:rPr>
          <w:rFonts w:cs="Arial"/>
          <w:b/>
          <w:sz w:val="24"/>
          <w:szCs w:val="24"/>
        </w:rPr>
        <w:tab/>
      </w:r>
    </w:p>
    <w:p w:rsidR="00BF2C9A" w:rsidRPr="00030661" w:rsidRDefault="00BF2C9A" w:rsidP="00BF2C9A">
      <w:pPr>
        <w:jc w:val="both"/>
        <w:rPr>
          <w:szCs w:val="28"/>
        </w:rPr>
      </w:pPr>
    </w:p>
    <w:p w:rsidR="001137B3" w:rsidRDefault="001137B3">
      <w:pPr>
        <w:rPr>
          <w:szCs w:val="28"/>
        </w:rPr>
      </w:pPr>
      <w:r>
        <w:rPr>
          <w:szCs w:val="28"/>
        </w:rPr>
        <w:br w:type="page"/>
      </w:r>
    </w:p>
    <w:sdt>
      <w:sdtPr>
        <w:rPr>
          <w:b w:val="0"/>
          <w:snapToGrid/>
          <w:sz w:val="28"/>
        </w:rPr>
        <w:id w:val="1436398011"/>
        <w:docPartObj>
          <w:docPartGallery w:val="Table of Contents"/>
          <w:docPartUnique/>
        </w:docPartObj>
      </w:sdtPr>
      <w:sdtEndPr>
        <w:rPr>
          <w:bCs/>
          <w:noProof/>
        </w:rPr>
      </w:sdtEndPr>
      <w:sdtContent>
        <w:p w:rsidR="001137B3" w:rsidRPr="00E84AD0" w:rsidRDefault="001137B3" w:rsidP="00E84AD0">
          <w:pPr>
            <w:pStyle w:val="Heading1"/>
          </w:pPr>
          <w:r w:rsidRPr="00E84AD0">
            <w:t>Conten</w:t>
          </w:r>
          <w:r w:rsidR="00E84AD0">
            <w:t xml:space="preserve">ts   </w:t>
          </w:r>
        </w:p>
        <w:p w:rsidR="00E84AD0" w:rsidRDefault="001137B3">
          <w:pPr>
            <w:pStyle w:val="TOC1"/>
            <w:tabs>
              <w:tab w:val="right" w:leader="dot" w:pos="9016"/>
            </w:tabs>
            <w:rPr>
              <w:rFonts w:asciiTheme="minorHAnsi" w:eastAsiaTheme="minorEastAsia" w:hAnsiTheme="minorHAnsi" w:cstheme="minorBidi"/>
              <w:noProof/>
              <w:sz w:val="22"/>
              <w:szCs w:val="22"/>
              <w:lang w:eastAsia="en-GB"/>
            </w:rPr>
          </w:pPr>
          <w:r>
            <w:fldChar w:fldCharType="begin"/>
          </w:r>
          <w:r>
            <w:instrText xml:space="preserve"> TOC \o "1-3" \h \z \u </w:instrText>
          </w:r>
          <w:r>
            <w:fldChar w:fldCharType="separate"/>
          </w:r>
          <w:hyperlink w:anchor="_Toc450663589" w:history="1">
            <w:r w:rsidR="00E84AD0" w:rsidRPr="00B179AB">
              <w:rPr>
                <w:rStyle w:val="Hyperlink"/>
                <w:noProof/>
              </w:rPr>
              <w:t>Quality Assurance Policy</w:t>
            </w:r>
            <w:r w:rsidR="00E84AD0">
              <w:rPr>
                <w:noProof/>
                <w:webHidden/>
              </w:rPr>
              <w:tab/>
            </w:r>
            <w:r w:rsidR="00E84AD0">
              <w:rPr>
                <w:noProof/>
                <w:webHidden/>
              </w:rPr>
              <w:fldChar w:fldCharType="begin"/>
            </w:r>
            <w:r w:rsidR="00E84AD0">
              <w:rPr>
                <w:noProof/>
                <w:webHidden/>
              </w:rPr>
              <w:instrText xml:space="preserve"> PAGEREF _Toc450663589 \h </w:instrText>
            </w:r>
            <w:r w:rsidR="00E84AD0">
              <w:rPr>
                <w:noProof/>
                <w:webHidden/>
              </w:rPr>
            </w:r>
            <w:r w:rsidR="00E84AD0">
              <w:rPr>
                <w:noProof/>
                <w:webHidden/>
              </w:rPr>
              <w:fldChar w:fldCharType="separate"/>
            </w:r>
            <w:r w:rsidR="00896F79">
              <w:rPr>
                <w:noProof/>
                <w:webHidden/>
              </w:rPr>
              <w:t>4</w:t>
            </w:r>
            <w:r w:rsidR="00E84AD0">
              <w:rPr>
                <w:noProof/>
                <w:webHidden/>
              </w:rPr>
              <w:fldChar w:fldCharType="end"/>
            </w:r>
          </w:hyperlink>
        </w:p>
        <w:p w:rsidR="00E84AD0" w:rsidRDefault="006129B3">
          <w:pPr>
            <w:pStyle w:val="TOC1"/>
            <w:tabs>
              <w:tab w:val="right" w:leader="dot" w:pos="9016"/>
            </w:tabs>
            <w:rPr>
              <w:rFonts w:asciiTheme="minorHAnsi" w:eastAsiaTheme="minorEastAsia" w:hAnsiTheme="minorHAnsi" w:cstheme="minorBidi"/>
              <w:noProof/>
              <w:sz w:val="22"/>
              <w:szCs w:val="22"/>
              <w:lang w:eastAsia="en-GB"/>
            </w:rPr>
          </w:pPr>
          <w:hyperlink w:anchor="_Toc450663590" w:history="1">
            <w:r w:rsidR="00E84AD0" w:rsidRPr="00B179AB">
              <w:rPr>
                <w:rStyle w:val="Hyperlink"/>
                <w:noProof/>
              </w:rPr>
              <w:t>User Groups Policy</w:t>
            </w:r>
            <w:r w:rsidR="00E84AD0">
              <w:rPr>
                <w:noProof/>
                <w:webHidden/>
              </w:rPr>
              <w:tab/>
            </w:r>
            <w:r w:rsidR="00E84AD0">
              <w:rPr>
                <w:noProof/>
                <w:webHidden/>
              </w:rPr>
              <w:fldChar w:fldCharType="begin"/>
            </w:r>
            <w:r w:rsidR="00E84AD0">
              <w:rPr>
                <w:noProof/>
                <w:webHidden/>
              </w:rPr>
              <w:instrText xml:space="preserve"> PAGEREF _Toc450663590 \h </w:instrText>
            </w:r>
            <w:r w:rsidR="00E84AD0">
              <w:rPr>
                <w:noProof/>
                <w:webHidden/>
              </w:rPr>
            </w:r>
            <w:r w:rsidR="00E84AD0">
              <w:rPr>
                <w:noProof/>
                <w:webHidden/>
              </w:rPr>
              <w:fldChar w:fldCharType="separate"/>
            </w:r>
            <w:r w:rsidR="00896F79">
              <w:rPr>
                <w:noProof/>
                <w:webHidden/>
              </w:rPr>
              <w:t>6</w:t>
            </w:r>
            <w:r w:rsidR="00E84AD0">
              <w:rPr>
                <w:noProof/>
                <w:webHidden/>
              </w:rPr>
              <w:fldChar w:fldCharType="end"/>
            </w:r>
          </w:hyperlink>
        </w:p>
        <w:p w:rsidR="00E84AD0" w:rsidRDefault="006129B3">
          <w:pPr>
            <w:pStyle w:val="TOC1"/>
            <w:tabs>
              <w:tab w:val="right" w:leader="dot" w:pos="9016"/>
            </w:tabs>
            <w:rPr>
              <w:rFonts w:asciiTheme="minorHAnsi" w:eastAsiaTheme="minorEastAsia" w:hAnsiTheme="minorHAnsi" w:cstheme="minorBidi"/>
              <w:noProof/>
              <w:sz w:val="22"/>
              <w:szCs w:val="22"/>
              <w:lang w:eastAsia="en-GB"/>
            </w:rPr>
          </w:pPr>
          <w:hyperlink w:anchor="_Toc450663591" w:history="1">
            <w:r w:rsidR="00E84AD0" w:rsidRPr="00B179AB">
              <w:rPr>
                <w:rStyle w:val="Hyperlink"/>
                <w:noProof/>
              </w:rPr>
              <w:t>Conflict of Interest Policy</w:t>
            </w:r>
            <w:r w:rsidR="00E84AD0">
              <w:rPr>
                <w:noProof/>
                <w:webHidden/>
              </w:rPr>
              <w:tab/>
            </w:r>
            <w:r w:rsidR="00E84AD0">
              <w:rPr>
                <w:noProof/>
                <w:webHidden/>
              </w:rPr>
              <w:fldChar w:fldCharType="begin"/>
            </w:r>
            <w:r w:rsidR="00E84AD0">
              <w:rPr>
                <w:noProof/>
                <w:webHidden/>
              </w:rPr>
              <w:instrText xml:space="preserve"> PAGEREF _Toc450663591 \h </w:instrText>
            </w:r>
            <w:r w:rsidR="00E84AD0">
              <w:rPr>
                <w:noProof/>
                <w:webHidden/>
              </w:rPr>
            </w:r>
            <w:r w:rsidR="00E84AD0">
              <w:rPr>
                <w:noProof/>
                <w:webHidden/>
              </w:rPr>
              <w:fldChar w:fldCharType="separate"/>
            </w:r>
            <w:r w:rsidR="00896F79">
              <w:rPr>
                <w:noProof/>
                <w:webHidden/>
              </w:rPr>
              <w:t>7</w:t>
            </w:r>
            <w:r w:rsidR="00E84AD0">
              <w:rPr>
                <w:noProof/>
                <w:webHidden/>
              </w:rPr>
              <w:fldChar w:fldCharType="end"/>
            </w:r>
          </w:hyperlink>
        </w:p>
        <w:p w:rsidR="00E84AD0" w:rsidRDefault="006129B3">
          <w:pPr>
            <w:pStyle w:val="TOC1"/>
            <w:tabs>
              <w:tab w:val="right" w:leader="dot" w:pos="9016"/>
            </w:tabs>
            <w:rPr>
              <w:rFonts w:asciiTheme="minorHAnsi" w:eastAsiaTheme="minorEastAsia" w:hAnsiTheme="minorHAnsi" w:cstheme="minorBidi"/>
              <w:noProof/>
              <w:sz w:val="22"/>
              <w:szCs w:val="22"/>
              <w:lang w:eastAsia="en-GB"/>
            </w:rPr>
          </w:pPr>
          <w:hyperlink w:anchor="_Toc450663592" w:history="1">
            <w:r w:rsidR="00E84AD0" w:rsidRPr="00B179AB">
              <w:rPr>
                <w:rStyle w:val="Hyperlink"/>
                <w:noProof/>
              </w:rPr>
              <w:t>Equality and Diversity Policy</w:t>
            </w:r>
            <w:r w:rsidR="00E84AD0">
              <w:rPr>
                <w:noProof/>
                <w:webHidden/>
              </w:rPr>
              <w:tab/>
            </w:r>
            <w:r w:rsidR="00E84AD0">
              <w:rPr>
                <w:noProof/>
                <w:webHidden/>
              </w:rPr>
              <w:fldChar w:fldCharType="begin"/>
            </w:r>
            <w:r w:rsidR="00E84AD0">
              <w:rPr>
                <w:noProof/>
                <w:webHidden/>
              </w:rPr>
              <w:instrText xml:space="preserve"> PAGEREF _Toc450663592 \h </w:instrText>
            </w:r>
            <w:r w:rsidR="00E84AD0">
              <w:rPr>
                <w:noProof/>
                <w:webHidden/>
              </w:rPr>
            </w:r>
            <w:r w:rsidR="00E84AD0">
              <w:rPr>
                <w:noProof/>
                <w:webHidden/>
              </w:rPr>
              <w:fldChar w:fldCharType="separate"/>
            </w:r>
            <w:r w:rsidR="00896F79">
              <w:rPr>
                <w:noProof/>
                <w:webHidden/>
              </w:rPr>
              <w:t>13</w:t>
            </w:r>
            <w:r w:rsidR="00E84AD0">
              <w:rPr>
                <w:noProof/>
                <w:webHidden/>
              </w:rPr>
              <w:fldChar w:fldCharType="end"/>
            </w:r>
          </w:hyperlink>
        </w:p>
        <w:p w:rsidR="00E84AD0" w:rsidRDefault="006129B3">
          <w:pPr>
            <w:pStyle w:val="TOC1"/>
            <w:tabs>
              <w:tab w:val="right" w:leader="dot" w:pos="9016"/>
            </w:tabs>
            <w:rPr>
              <w:rFonts w:asciiTheme="minorHAnsi" w:eastAsiaTheme="minorEastAsia" w:hAnsiTheme="minorHAnsi" w:cstheme="minorBidi"/>
              <w:noProof/>
              <w:sz w:val="22"/>
              <w:szCs w:val="22"/>
              <w:lang w:eastAsia="en-GB"/>
            </w:rPr>
          </w:pPr>
          <w:hyperlink w:anchor="_Toc450663593" w:history="1">
            <w:r w:rsidR="00E84AD0" w:rsidRPr="00B179AB">
              <w:rPr>
                <w:rStyle w:val="Hyperlink"/>
                <w:noProof/>
              </w:rPr>
              <w:t>Code of Practice: Recruitment and Selection</w:t>
            </w:r>
            <w:r w:rsidR="00E84AD0">
              <w:rPr>
                <w:noProof/>
                <w:webHidden/>
              </w:rPr>
              <w:tab/>
            </w:r>
            <w:r w:rsidR="00E84AD0">
              <w:rPr>
                <w:noProof/>
                <w:webHidden/>
              </w:rPr>
              <w:fldChar w:fldCharType="begin"/>
            </w:r>
            <w:r w:rsidR="00E84AD0">
              <w:rPr>
                <w:noProof/>
                <w:webHidden/>
              </w:rPr>
              <w:instrText xml:space="preserve"> PAGEREF _Toc450663593 \h </w:instrText>
            </w:r>
            <w:r w:rsidR="00E84AD0">
              <w:rPr>
                <w:noProof/>
                <w:webHidden/>
              </w:rPr>
            </w:r>
            <w:r w:rsidR="00E84AD0">
              <w:rPr>
                <w:noProof/>
                <w:webHidden/>
              </w:rPr>
              <w:fldChar w:fldCharType="separate"/>
            </w:r>
            <w:r w:rsidR="00896F79">
              <w:rPr>
                <w:noProof/>
                <w:webHidden/>
              </w:rPr>
              <w:t>16</w:t>
            </w:r>
            <w:r w:rsidR="00E84AD0">
              <w:rPr>
                <w:noProof/>
                <w:webHidden/>
              </w:rPr>
              <w:fldChar w:fldCharType="end"/>
            </w:r>
          </w:hyperlink>
        </w:p>
        <w:p w:rsidR="00E84AD0" w:rsidRDefault="006129B3">
          <w:pPr>
            <w:pStyle w:val="TOC1"/>
            <w:tabs>
              <w:tab w:val="right" w:leader="dot" w:pos="9016"/>
            </w:tabs>
            <w:rPr>
              <w:rFonts w:asciiTheme="minorHAnsi" w:eastAsiaTheme="minorEastAsia" w:hAnsiTheme="minorHAnsi" w:cstheme="minorBidi"/>
              <w:noProof/>
              <w:sz w:val="22"/>
              <w:szCs w:val="22"/>
              <w:lang w:eastAsia="en-GB"/>
            </w:rPr>
          </w:pPr>
          <w:hyperlink w:anchor="_Toc450663594" w:history="1">
            <w:r w:rsidR="00E84AD0" w:rsidRPr="00B179AB">
              <w:rPr>
                <w:rStyle w:val="Hyperlink"/>
                <w:noProof/>
              </w:rPr>
              <w:t>Complaints Policy and Procedure</w:t>
            </w:r>
            <w:r w:rsidR="00E84AD0">
              <w:rPr>
                <w:noProof/>
                <w:webHidden/>
              </w:rPr>
              <w:tab/>
            </w:r>
            <w:r w:rsidR="00E84AD0">
              <w:rPr>
                <w:noProof/>
                <w:webHidden/>
              </w:rPr>
              <w:fldChar w:fldCharType="begin"/>
            </w:r>
            <w:r w:rsidR="00E84AD0">
              <w:rPr>
                <w:noProof/>
                <w:webHidden/>
              </w:rPr>
              <w:instrText xml:space="preserve"> PAGEREF _Toc450663594 \h </w:instrText>
            </w:r>
            <w:r w:rsidR="00E84AD0">
              <w:rPr>
                <w:noProof/>
                <w:webHidden/>
              </w:rPr>
            </w:r>
            <w:r w:rsidR="00E84AD0">
              <w:rPr>
                <w:noProof/>
                <w:webHidden/>
              </w:rPr>
              <w:fldChar w:fldCharType="separate"/>
            </w:r>
            <w:r w:rsidR="00896F79">
              <w:rPr>
                <w:noProof/>
                <w:webHidden/>
              </w:rPr>
              <w:t>22</w:t>
            </w:r>
            <w:r w:rsidR="00E84AD0">
              <w:rPr>
                <w:noProof/>
                <w:webHidden/>
              </w:rPr>
              <w:fldChar w:fldCharType="end"/>
            </w:r>
          </w:hyperlink>
        </w:p>
        <w:p w:rsidR="00E84AD0" w:rsidRDefault="006129B3">
          <w:pPr>
            <w:pStyle w:val="TOC1"/>
            <w:tabs>
              <w:tab w:val="right" w:leader="dot" w:pos="9016"/>
            </w:tabs>
            <w:rPr>
              <w:rFonts w:asciiTheme="minorHAnsi" w:eastAsiaTheme="minorEastAsia" w:hAnsiTheme="minorHAnsi" w:cstheme="minorBidi"/>
              <w:noProof/>
              <w:sz w:val="22"/>
              <w:szCs w:val="22"/>
              <w:lang w:eastAsia="en-GB"/>
            </w:rPr>
          </w:pPr>
          <w:hyperlink w:anchor="_Toc450663595" w:history="1">
            <w:r w:rsidR="00E84AD0" w:rsidRPr="00B179AB">
              <w:rPr>
                <w:rStyle w:val="Hyperlink"/>
                <w:noProof/>
              </w:rPr>
              <w:t>Standards of Service</w:t>
            </w:r>
            <w:r w:rsidR="00E84AD0">
              <w:rPr>
                <w:noProof/>
                <w:webHidden/>
              </w:rPr>
              <w:tab/>
            </w:r>
            <w:r w:rsidR="00E84AD0">
              <w:rPr>
                <w:noProof/>
                <w:webHidden/>
              </w:rPr>
              <w:fldChar w:fldCharType="begin"/>
            </w:r>
            <w:r w:rsidR="00E84AD0">
              <w:rPr>
                <w:noProof/>
                <w:webHidden/>
              </w:rPr>
              <w:instrText xml:space="preserve"> PAGEREF _Toc450663595 \h </w:instrText>
            </w:r>
            <w:r w:rsidR="00E84AD0">
              <w:rPr>
                <w:noProof/>
                <w:webHidden/>
              </w:rPr>
            </w:r>
            <w:r w:rsidR="00E84AD0">
              <w:rPr>
                <w:noProof/>
                <w:webHidden/>
              </w:rPr>
              <w:fldChar w:fldCharType="separate"/>
            </w:r>
            <w:r w:rsidR="00896F79">
              <w:rPr>
                <w:noProof/>
                <w:webHidden/>
              </w:rPr>
              <w:t>25</w:t>
            </w:r>
            <w:r w:rsidR="00E84AD0">
              <w:rPr>
                <w:noProof/>
                <w:webHidden/>
              </w:rPr>
              <w:fldChar w:fldCharType="end"/>
            </w:r>
          </w:hyperlink>
        </w:p>
        <w:p w:rsidR="00E84AD0" w:rsidRDefault="006129B3">
          <w:pPr>
            <w:pStyle w:val="TOC1"/>
            <w:tabs>
              <w:tab w:val="right" w:leader="dot" w:pos="9016"/>
            </w:tabs>
            <w:rPr>
              <w:rFonts w:asciiTheme="minorHAnsi" w:eastAsiaTheme="minorEastAsia" w:hAnsiTheme="minorHAnsi" w:cstheme="minorBidi"/>
              <w:noProof/>
              <w:sz w:val="22"/>
              <w:szCs w:val="22"/>
              <w:lang w:eastAsia="en-GB"/>
            </w:rPr>
          </w:pPr>
          <w:hyperlink w:anchor="_Toc450663596" w:history="1">
            <w:r w:rsidR="00E84AD0" w:rsidRPr="00B179AB">
              <w:rPr>
                <w:rStyle w:val="Hyperlink"/>
                <w:noProof/>
              </w:rPr>
              <w:t>Health &amp; Safety Policy</w:t>
            </w:r>
            <w:r w:rsidR="00E84AD0">
              <w:rPr>
                <w:noProof/>
                <w:webHidden/>
              </w:rPr>
              <w:tab/>
            </w:r>
            <w:r w:rsidR="00E84AD0">
              <w:rPr>
                <w:noProof/>
                <w:webHidden/>
              </w:rPr>
              <w:fldChar w:fldCharType="begin"/>
            </w:r>
            <w:r w:rsidR="00E84AD0">
              <w:rPr>
                <w:noProof/>
                <w:webHidden/>
              </w:rPr>
              <w:instrText xml:space="preserve"> PAGEREF _Toc450663596 \h </w:instrText>
            </w:r>
            <w:r w:rsidR="00E84AD0">
              <w:rPr>
                <w:noProof/>
                <w:webHidden/>
              </w:rPr>
            </w:r>
            <w:r w:rsidR="00E84AD0">
              <w:rPr>
                <w:noProof/>
                <w:webHidden/>
              </w:rPr>
              <w:fldChar w:fldCharType="separate"/>
            </w:r>
            <w:r w:rsidR="00896F79">
              <w:rPr>
                <w:noProof/>
                <w:webHidden/>
              </w:rPr>
              <w:t>28</w:t>
            </w:r>
            <w:r w:rsidR="00E84AD0">
              <w:rPr>
                <w:noProof/>
                <w:webHidden/>
              </w:rPr>
              <w:fldChar w:fldCharType="end"/>
            </w:r>
          </w:hyperlink>
        </w:p>
        <w:p w:rsidR="00E84AD0" w:rsidRDefault="006129B3">
          <w:pPr>
            <w:pStyle w:val="TOC1"/>
            <w:tabs>
              <w:tab w:val="right" w:leader="dot" w:pos="9016"/>
            </w:tabs>
            <w:rPr>
              <w:rFonts w:asciiTheme="minorHAnsi" w:eastAsiaTheme="minorEastAsia" w:hAnsiTheme="minorHAnsi" w:cstheme="minorBidi"/>
              <w:noProof/>
              <w:sz w:val="22"/>
              <w:szCs w:val="22"/>
              <w:lang w:eastAsia="en-GB"/>
            </w:rPr>
          </w:pPr>
          <w:hyperlink w:anchor="_Toc450663597" w:history="1">
            <w:r w:rsidR="00E84AD0" w:rsidRPr="00B179AB">
              <w:rPr>
                <w:rStyle w:val="Hyperlink"/>
                <w:noProof/>
              </w:rPr>
              <w:t>Racial, Disability, Sexual, Homophobic &amp; Transphobic Harassment Policy</w:t>
            </w:r>
            <w:r w:rsidR="00E84AD0">
              <w:rPr>
                <w:noProof/>
                <w:webHidden/>
              </w:rPr>
              <w:tab/>
            </w:r>
            <w:r w:rsidR="00E84AD0">
              <w:rPr>
                <w:noProof/>
                <w:webHidden/>
              </w:rPr>
              <w:fldChar w:fldCharType="begin"/>
            </w:r>
            <w:r w:rsidR="00E84AD0">
              <w:rPr>
                <w:noProof/>
                <w:webHidden/>
              </w:rPr>
              <w:instrText xml:space="preserve"> PAGEREF _Toc450663597 \h </w:instrText>
            </w:r>
            <w:r w:rsidR="00E84AD0">
              <w:rPr>
                <w:noProof/>
                <w:webHidden/>
              </w:rPr>
            </w:r>
            <w:r w:rsidR="00E84AD0">
              <w:rPr>
                <w:noProof/>
                <w:webHidden/>
              </w:rPr>
              <w:fldChar w:fldCharType="separate"/>
            </w:r>
            <w:r w:rsidR="00896F79">
              <w:rPr>
                <w:noProof/>
                <w:webHidden/>
              </w:rPr>
              <w:t>30</w:t>
            </w:r>
            <w:r w:rsidR="00E84AD0">
              <w:rPr>
                <w:noProof/>
                <w:webHidden/>
              </w:rPr>
              <w:fldChar w:fldCharType="end"/>
            </w:r>
          </w:hyperlink>
        </w:p>
        <w:p w:rsidR="00E84AD0" w:rsidRDefault="006129B3">
          <w:pPr>
            <w:pStyle w:val="TOC1"/>
            <w:tabs>
              <w:tab w:val="right" w:leader="dot" w:pos="9016"/>
            </w:tabs>
            <w:rPr>
              <w:rFonts w:asciiTheme="minorHAnsi" w:eastAsiaTheme="minorEastAsia" w:hAnsiTheme="minorHAnsi" w:cstheme="minorBidi"/>
              <w:noProof/>
              <w:sz w:val="22"/>
              <w:szCs w:val="22"/>
              <w:lang w:eastAsia="en-GB"/>
            </w:rPr>
          </w:pPr>
          <w:hyperlink w:anchor="_Toc450663598" w:history="1">
            <w:r w:rsidR="00E84AD0" w:rsidRPr="00B179AB">
              <w:rPr>
                <w:rStyle w:val="Hyperlink"/>
                <w:noProof/>
              </w:rPr>
              <w:t>Delegated Powers Policy</w:t>
            </w:r>
            <w:r w:rsidR="00E84AD0">
              <w:rPr>
                <w:noProof/>
                <w:webHidden/>
              </w:rPr>
              <w:tab/>
            </w:r>
            <w:r w:rsidR="00E84AD0">
              <w:rPr>
                <w:noProof/>
                <w:webHidden/>
              </w:rPr>
              <w:fldChar w:fldCharType="begin"/>
            </w:r>
            <w:r w:rsidR="00E84AD0">
              <w:rPr>
                <w:noProof/>
                <w:webHidden/>
              </w:rPr>
              <w:instrText xml:space="preserve"> PAGEREF _Toc450663598 \h </w:instrText>
            </w:r>
            <w:r w:rsidR="00E84AD0">
              <w:rPr>
                <w:noProof/>
                <w:webHidden/>
              </w:rPr>
            </w:r>
            <w:r w:rsidR="00E84AD0">
              <w:rPr>
                <w:noProof/>
                <w:webHidden/>
              </w:rPr>
              <w:fldChar w:fldCharType="separate"/>
            </w:r>
            <w:r w:rsidR="00896F79">
              <w:rPr>
                <w:noProof/>
                <w:webHidden/>
              </w:rPr>
              <w:t>38</w:t>
            </w:r>
            <w:r w:rsidR="00E84AD0">
              <w:rPr>
                <w:noProof/>
                <w:webHidden/>
              </w:rPr>
              <w:fldChar w:fldCharType="end"/>
            </w:r>
          </w:hyperlink>
        </w:p>
        <w:p w:rsidR="00E84AD0" w:rsidRDefault="006129B3">
          <w:pPr>
            <w:pStyle w:val="TOC1"/>
            <w:tabs>
              <w:tab w:val="right" w:leader="dot" w:pos="9016"/>
            </w:tabs>
            <w:rPr>
              <w:rFonts w:asciiTheme="minorHAnsi" w:eastAsiaTheme="minorEastAsia" w:hAnsiTheme="minorHAnsi" w:cstheme="minorBidi"/>
              <w:noProof/>
              <w:sz w:val="22"/>
              <w:szCs w:val="22"/>
              <w:lang w:eastAsia="en-GB"/>
            </w:rPr>
          </w:pPr>
          <w:hyperlink w:anchor="_Toc450663599" w:history="1">
            <w:r w:rsidR="00E84AD0" w:rsidRPr="00B179AB">
              <w:rPr>
                <w:rStyle w:val="Hyperlink"/>
                <w:noProof/>
              </w:rPr>
              <w:t>Data Protection &amp; Computer Security Policy</w:t>
            </w:r>
            <w:r w:rsidR="00E84AD0">
              <w:rPr>
                <w:noProof/>
                <w:webHidden/>
              </w:rPr>
              <w:tab/>
            </w:r>
            <w:r w:rsidR="00E84AD0">
              <w:rPr>
                <w:noProof/>
                <w:webHidden/>
              </w:rPr>
              <w:fldChar w:fldCharType="begin"/>
            </w:r>
            <w:r w:rsidR="00E84AD0">
              <w:rPr>
                <w:noProof/>
                <w:webHidden/>
              </w:rPr>
              <w:instrText xml:space="preserve"> PAGEREF _Toc450663599 \h </w:instrText>
            </w:r>
            <w:r w:rsidR="00E84AD0">
              <w:rPr>
                <w:noProof/>
                <w:webHidden/>
              </w:rPr>
            </w:r>
            <w:r w:rsidR="00E84AD0">
              <w:rPr>
                <w:noProof/>
                <w:webHidden/>
              </w:rPr>
              <w:fldChar w:fldCharType="separate"/>
            </w:r>
            <w:r w:rsidR="00896F79">
              <w:rPr>
                <w:noProof/>
                <w:webHidden/>
              </w:rPr>
              <w:t>40</w:t>
            </w:r>
            <w:r w:rsidR="00E84AD0">
              <w:rPr>
                <w:noProof/>
                <w:webHidden/>
              </w:rPr>
              <w:fldChar w:fldCharType="end"/>
            </w:r>
          </w:hyperlink>
        </w:p>
        <w:p w:rsidR="00E84AD0" w:rsidRDefault="006129B3">
          <w:pPr>
            <w:pStyle w:val="TOC1"/>
            <w:tabs>
              <w:tab w:val="right" w:leader="dot" w:pos="9016"/>
            </w:tabs>
            <w:rPr>
              <w:rFonts w:asciiTheme="minorHAnsi" w:eastAsiaTheme="minorEastAsia" w:hAnsiTheme="minorHAnsi" w:cstheme="minorBidi"/>
              <w:noProof/>
              <w:sz w:val="22"/>
              <w:szCs w:val="22"/>
              <w:lang w:eastAsia="en-GB"/>
            </w:rPr>
          </w:pPr>
          <w:hyperlink w:anchor="_Toc450663600" w:history="1">
            <w:r w:rsidR="00E84AD0" w:rsidRPr="00B179AB">
              <w:rPr>
                <w:rStyle w:val="Hyperlink"/>
                <w:noProof/>
              </w:rPr>
              <w:t>Supervision Policy</w:t>
            </w:r>
            <w:r w:rsidR="00E84AD0">
              <w:rPr>
                <w:noProof/>
                <w:webHidden/>
              </w:rPr>
              <w:tab/>
            </w:r>
            <w:r w:rsidR="00E84AD0">
              <w:rPr>
                <w:noProof/>
                <w:webHidden/>
              </w:rPr>
              <w:fldChar w:fldCharType="begin"/>
            </w:r>
            <w:r w:rsidR="00E84AD0">
              <w:rPr>
                <w:noProof/>
                <w:webHidden/>
              </w:rPr>
              <w:instrText xml:space="preserve"> PAGEREF _Toc450663600 \h </w:instrText>
            </w:r>
            <w:r w:rsidR="00E84AD0">
              <w:rPr>
                <w:noProof/>
                <w:webHidden/>
              </w:rPr>
            </w:r>
            <w:r w:rsidR="00E84AD0">
              <w:rPr>
                <w:noProof/>
                <w:webHidden/>
              </w:rPr>
              <w:fldChar w:fldCharType="separate"/>
            </w:r>
            <w:r w:rsidR="00896F79">
              <w:rPr>
                <w:noProof/>
                <w:webHidden/>
              </w:rPr>
              <w:t>44</w:t>
            </w:r>
            <w:r w:rsidR="00E84AD0">
              <w:rPr>
                <w:noProof/>
                <w:webHidden/>
              </w:rPr>
              <w:fldChar w:fldCharType="end"/>
            </w:r>
          </w:hyperlink>
        </w:p>
        <w:p w:rsidR="00E84AD0" w:rsidRDefault="006129B3">
          <w:pPr>
            <w:pStyle w:val="TOC1"/>
            <w:tabs>
              <w:tab w:val="right" w:leader="dot" w:pos="9016"/>
            </w:tabs>
            <w:rPr>
              <w:rFonts w:asciiTheme="minorHAnsi" w:eastAsiaTheme="minorEastAsia" w:hAnsiTheme="minorHAnsi" w:cstheme="minorBidi"/>
              <w:noProof/>
              <w:sz w:val="22"/>
              <w:szCs w:val="22"/>
              <w:lang w:eastAsia="en-GB"/>
            </w:rPr>
          </w:pPr>
          <w:hyperlink w:anchor="_Toc450663601" w:history="1">
            <w:r w:rsidR="00E84AD0" w:rsidRPr="00B179AB">
              <w:rPr>
                <w:rStyle w:val="Hyperlink"/>
                <w:noProof/>
              </w:rPr>
              <w:t>Grievance and Disciplinary Procedures</w:t>
            </w:r>
            <w:r w:rsidR="00E84AD0">
              <w:rPr>
                <w:noProof/>
                <w:webHidden/>
              </w:rPr>
              <w:tab/>
            </w:r>
            <w:r w:rsidR="00E84AD0">
              <w:rPr>
                <w:noProof/>
                <w:webHidden/>
              </w:rPr>
              <w:fldChar w:fldCharType="begin"/>
            </w:r>
            <w:r w:rsidR="00E84AD0">
              <w:rPr>
                <w:noProof/>
                <w:webHidden/>
              </w:rPr>
              <w:instrText xml:space="preserve"> PAGEREF _Toc450663601 \h </w:instrText>
            </w:r>
            <w:r w:rsidR="00E84AD0">
              <w:rPr>
                <w:noProof/>
                <w:webHidden/>
              </w:rPr>
            </w:r>
            <w:r w:rsidR="00E84AD0">
              <w:rPr>
                <w:noProof/>
                <w:webHidden/>
              </w:rPr>
              <w:fldChar w:fldCharType="separate"/>
            </w:r>
            <w:r w:rsidR="00896F79">
              <w:rPr>
                <w:noProof/>
                <w:webHidden/>
              </w:rPr>
              <w:t>47</w:t>
            </w:r>
            <w:r w:rsidR="00E84AD0">
              <w:rPr>
                <w:noProof/>
                <w:webHidden/>
              </w:rPr>
              <w:fldChar w:fldCharType="end"/>
            </w:r>
          </w:hyperlink>
        </w:p>
        <w:p w:rsidR="00E84AD0" w:rsidRDefault="006129B3">
          <w:pPr>
            <w:pStyle w:val="TOC1"/>
            <w:tabs>
              <w:tab w:val="right" w:leader="dot" w:pos="9016"/>
            </w:tabs>
            <w:rPr>
              <w:rFonts w:asciiTheme="minorHAnsi" w:eastAsiaTheme="minorEastAsia" w:hAnsiTheme="minorHAnsi" w:cstheme="minorBidi"/>
              <w:noProof/>
              <w:sz w:val="22"/>
              <w:szCs w:val="22"/>
              <w:lang w:eastAsia="en-GB"/>
            </w:rPr>
          </w:pPr>
          <w:hyperlink w:anchor="_Toc450663602" w:history="1">
            <w:r w:rsidR="00E84AD0" w:rsidRPr="00B179AB">
              <w:rPr>
                <w:rStyle w:val="Hyperlink"/>
                <w:noProof/>
              </w:rPr>
              <w:t>Volunteering &amp; Work Placements within the NREC</w:t>
            </w:r>
            <w:r w:rsidR="00E84AD0">
              <w:rPr>
                <w:noProof/>
                <w:webHidden/>
              </w:rPr>
              <w:tab/>
            </w:r>
            <w:r w:rsidR="00E84AD0">
              <w:rPr>
                <w:noProof/>
                <w:webHidden/>
              </w:rPr>
              <w:fldChar w:fldCharType="begin"/>
            </w:r>
            <w:r w:rsidR="00E84AD0">
              <w:rPr>
                <w:noProof/>
                <w:webHidden/>
              </w:rPr>
              <w:instrText xml:space="preserve"> PAGEREF _Toc450663602 \h </w:instrText>
            </w:r>
            <w:r w:rsidR="00E84AD0">
              <w:rPr>
                <w:noProof/>
                <w:webHidden/>
              </w:rPr>
            </w:r>
            <w:r w:rsidR="00E84AD0">
              <w:rPr>
                <w:noProof/>
                <w:webHidden/>
              </w:rPr>
              <w:fldChar w:fldCharType="separate"/>
            </w:r>
            <w:r w:rsidR="00896F79">
              <w:rPr>
                <w:noProof/>
                <w:webHidden/>
              </w:rPr>
              <w:t>57</w:t>
            </w:r>
            <w:r w:rsidR="00E84AD0">
              <w:rPr>
                <w:noProof/>
                <w:webHidden/>
              </w:rPr>
              <w:fldChar w:fldCharType="end"/>
            </w:r>
          </w:hyperlink>
        </w:p>
        <w:p w:rsidR="00E84AD0" w:rsidRDefault="006129B3">
          <w:pPr>
            <w:pStyle w:val="TOC1"/>
            <w:tabs>
              <w:tab w:val="right" w:leader="dot" w:pos="9016"/>
            </w:tabs>
            <w:rPr>
              <w:rFonts w:asciiTheme="minorHAnsi" w:eastAsiaTheme="minorEastAsia" w:hAnsiTheme="minorHAnsi" w:cstheme="minorBidi"/>
              <w:noProof/>
              <w:sz w:val="22"/>
              <w:szCs w:val="22"/>
              <w:lang w:eastAsia="en-GB"/>
            </w:rPr>
          </w:pPr>
          <w:hyperlink w:anchor="_Toc450663603" w:history="1">
            <w:r w:rsidR="00E84AD0" w:rsidRPr="00B179AB">
              <w:rPr>
                <w:rStyle w:val="Hyperlink"/>
                <w:noProof/>
              </w:rPr>
              <w:t>Protocol for Working with Other Agencies in Respect of Discrimination Complaints.</w:t>
            </w:r>
            <w:r w:rsidR="00E84AD0">
              <w:rPr>
                <w:noProof/>
                <w:webHidden/>
              </w:rPr>
              <w:tab/>
            </w:r>
            <w:r w:rsidR="00E84AD0">
              <w:rPr>
                <w:noProof/>
                <w:webHidden/>
              </w:rPr>
              <w:fldChar w:fldCharType="begin"/>
            </w:r>
            <w:r w:rsidR="00E84AD0">
              <w:rPr>
                <w:noProof/>
                <w:webHidden/>
              </w:rPr>
              <w:instrText xml:space="preserve"> PAGEREF _Toc450663603 \h </w:instrText>
            </w:r>
            <w:r w:rsidR="00E84AD0">
              <w:rPr>
                <w:noProof/>
                <w:webHidden/>
              </w:rPr>
            </w:r>
            <w:r w:rsidR="00E84AD0">
              <w:rPr>
                <w:noProof/>
                <w:webHidden/>
              </w:rPr>
              <w:fldChar w:fldCharType="separate"/>
            </w:r>
            <w:r w:rsidR="00896F79">
              <w:rPr>
                <w:noProof/>
                <w:webHidden/>
              </w:rPr>
              <w:t>64</w:t>
            </w:r>
            <w:r w:rsidR="00E84AD0">
              <w:rPr>
                <w:noProof/>
                <w:webHidden/>
              </w:rPr>
              <w:fldChar w:fldCharType="end"/>
            </w:r>
          </w:hyperlink>
        </w:p>
        <w:p w:rsidR="00E84AD0" w:rsidRDefault="006129B3">
          <w:pPr>
            <w:pStyle w:val="TOC1"/>
            <w:tabs>
              <w:tab w:val="right" w:leader="dot" w:pos="9016"/>
            </w:tabs>
            <w:rPr>
              <w:rFonts w:asciiTheme="minorHAnsi" w:eastAsiaTheme="minorEastAsia" w:hAnsiTheme="minorHAnsi" w:cstheme="minorBidi"/>
              <w:noProof/>
              <w:sz w:val="22"/>
              <w:szCs w:val="22"/>
              <w:lang w:eastAsia="en-GB"/>
            </w:rPr>
          </w:pPr>
          <w:hyperlink w:anchor="_Toc450663604" w:history="1">
            <w:r w:rsidR="00E84AD0" w:rsidRPr="00B179AB">
              <w:rPr>
                <w:rStyle w:val="Hyperlink"/>
                <w:noProof/>
              </w:rPr>
              <w:t>Confidentiality Policy</w:t>
            </w:r>
            <w:r w:rsidR="00E84AD0">
              <w:rPr>
                <w:noProof/>
                <w:webHidden/>
              </w:rPr>
              <w:tab/>
            </w:r>
            <w:r w:rsidR="00E84AD0">
              <w:rPr>
                <w:noProof/>
                <w:webHidden/>
              </w:rPr>
              <w:fldChar w:fldCharType="begin"/>
            </w:r>
            <w:r w:rsidR="00E84AD0">
              <w:rPr>
                <w:noProof/>
                <w:webHidden/>
              </w:rPr>
              <w:instrText xml:space="preserve"> PAGEREF _Toc450663604 \h </w:instrText>
            </w:r>
            <w:r w:rsidR="00E84AD0">
              <w:rPr>
                <w:noProof/>
                <w:webHidden/>
              </w:rPr>
            </w:r>
            <w:r w:rsidR="00E84AD0">
              <w:rPr>
                <w:noProof/>
                <w:webHidden/>
              </w:rPr>
              <w:fldChar w:fldCharType="separate"/>
            </w:r>
            <w:r w:rsidR="00896F79">
              <w:rPr>
                <w:noProof/>
                <w:webHidden/>
              </w:rPr>
              <w:t>66</w:t>
            </w:r>
            <w:r w:rsidR="00E84AD0">
              <w:rPr>
                <w:noProof/>
                <w:webHidden/>
              </w:rPr>
              <w:fldChar w:fldCharType="end"/>
            </w:r>
          </w:hyperlink>
        </w:p>
        <w:p w:rsidR="00E84AD0" w:rsidRDefault="006129B3">
          <w:pPr>
            <w:pStyle w:val="TOC1"/>
            <w:tabs>
              <w:tab w:val="right" w:leader="dot" w:pos="9016"/>
            </w:tabs>
            <w:rPr>
              <w:rFonts w:asciiTheme="minorHAnsi" w:eastAsiaTheme="minorEastAsia" w:hAnsiTheme="minorHAnsi" w:cstheme="minorBidi"/>
              <w:noProof/>
              <w:sz w:val="22"/>
              <w:szCs w:val="22"/>
              <w:lang w:eastAsia="en-GB"/>
            </w:rPr>
          </w:pPr>
          <w:hyperlink w:anchor="_Toc450663605" w:history="1">
            <w:r w:rsidR="00E84AD0" w:rsidRPr="00B179AB">
              <w:rPr>
                <w:rStyle w:val="Hyperlink"/>
                <w:noProof/>
              </w:rPr>
              <w:t>Guidance Note: Confidentiality and Casework</w:t>
            </w:r>
            <w:r w:rsidR="00E84AD0">
              <w:rPr>
                <w:noProof/>
                <w:webHidden/>
              </w:rPr>
              <w:tab/>
            </w:r>
            <w:r w:rsidR="00E84AD0">
              <w:rPr>
                <w:noProof/>
                <w:webHidden/>
              </w:rPr>
              <w:fldChar w:fldCharType="begin"/>
            </w:r>
            <w:r w:rsidR="00E84AD0">
              <w:rPr>
                <w:noProof/>
                <w:webHidden/>
              </w:rPr>
              <w:instrText xml:space="preserve"> PAGEREF _Toc450663605 \h </w:instrText>
            </w:r>
            <w:r w:rsidR="00E84AD0">
              <w:rPr>
                <w:noProof/>
                <w:webHidden/>
              </w:rPr>
            </w:r>
            <w:r w:rsidR="00E84AD0">
              <w:rPr>
                <w:noProof/>
                <w:webHidden/>
              </w:rPr>
              <w:fldChar w:fldCharType="separate"/>
            </w:r>
            <w:r w:rsidR="00896F79">
              <w:rPr>
                <w:noProof/>
                <w:webHidden/>
              </w:rPr>
              <w:t>69</w:t>
            </w:r>
            <w:r w:rsidR="00E84AD0">
              <w:rPr>
                <w:noProof/>
                <w:webHidden/>
              </w:rPr>
              <w:fldChar w:fldCharType="end"/>
            </w:r>
          </w:hyperlink>
        </w:p>
        <w:p w:rsidR="00E84AD0" w:rsidRDefault="006129B3">
          <w:pPr>
            <w:pStyle w:val="TOC1"/>
            <w:tabs>
              <w:tab w:val="right" w:leader="dot" w:pos="9016"/>
            </w:tabs>
            <w:rPr>
              <w:rFonts w:asciiTheme="minorHAnsi" w:eastAsiaTheme="minorEastAsia" w:hAnsiTheme="minorHAnsi" w:cstheme="minorBidi"/>
              <w:noProof/>
              <w:sz w:val="22"/>
              <w:szCs w:val="22"/>
              <w:lang w:eastAsia="en-GB"/>
            </w:rPr>
          </w:pPr>
          <w:hyperlink w:anchor="_Toc450663606" w:history="1">
            <w:r w:rsidR="00E84AD0" w:rsidRPr="00B179AB">
              <w:rPr>
                <w:rStyle w:val="Hyperlink"/>
                <w:noProof/>
              </w:rPr>
              <w:t>The Confidentiality Procedures</w:t>
            </w:r>
            <w:r w:rsidR="00E84AD0">
              <w:rPr>
                <w:noProof/>
                <w:webHidden/>
              </w:rPr>
              <w:tab/>
            </w:r>
            <w:r w:rsidR="00E84AD0">
              <w:rPr>
                <w:noProof/>
                <w:webHidden/>
              </w:rPr>
              <w:fldChar w:fldCharType="begin"/>
            </w:r>
            <w:r w:rsidR="00E84AD0">
              <w:rPr>
                <w:noProof/>
                <w:webHidden/>
              </w:rPr>
              <w:instrText xml:space="preserve"> PAGEREF _Toc450663606 \h </w:instrText>
            </w:r>
            <w:r w:rsidR="00E84AD0">
              <w:rPr>
                <w:noProof/>
                <w:webHidden/>
              </w:rPr>
            </w:r>
            <w:r w:rsidR="00E84AD0">
              <w:rPr>
                <w:noProof/>
                <w:webHidden/>
              </w:rPr>
              <w:fldChar w:fldCharType="separate"/>
            </w:r>
            <w:r w:rsidR="00896F79">
              <w:rPr>
                <w:noProof/>
                <w:webHidden/>
              </w:rPr>
              <w:t>70</w:t>
            </w:r>
            <w:r w:rsidR="00E84AD0">
              <w:rPr>
                <w:noProof/>
                <w:webHidden/>
              </w:rPr>
              <w:fldChar w:fldCharType="end"/>
            </w:r>
          </w:hyperlink>
        </w:p>
        <w:p w:rsidR="00E84AD0" w:rsidRDefault="006129B3">
          <w:pPr>
            <w:pStyle w:val="TOC1"/>
            <w:tabs>
              <w:tab w:val="right" w:leader="dot" w:pos="9016"/>
            </w:tabs>
            <w:rPr>
              <w:rFonts w:asciiTheme="minorHAnsi" w:eastAsiaTheme="minorEastAsia" w:hAnsiTheme="minorHAnsi" w:cstheme="minorBidi"/>
              <w:noProof/>
              <w:sz w:val="22"/>
              <w:szCs w:val="22"/>
              <w:lang w:eastAsia="en-GB"/>
            </w:rPr>
          </w:pPr>
          <w:hyperlink w:anchor="_Toc450663607" w:history="1">
            <w:r w:rsidR="00E84AD0" w:rsidRPr="00B179AB">
              <w:rPr>
                <w:rStyle w:val="Hyperlink"/>
                <w:noProof/>
              </w:rPr>
              <w:t>Guidance Note: NREC Members/Statutory Representatives who attend meetings of the NREC Committees or Groups</w:t>
            </w:r>
            <w:r w:rsidR="00E84AD0">
              <w:rPr>
                <w:noProof/>
                <w:webHidden/>
              </w:rPr>
              <w:tab/>
            </w:r>
            <w:r w:rsidR="00E84AD0">
              <w:rPr>
                <w:noProof/>
                <w:webHidden/>
              </w:rPr>
              <w:fldChar w:fldCharType="begin"/>
            </w:r>
            <w:r w:rsidR="00E84AD0">
              <w:rPr>
                <w:noProof/>
                <w:webHidden/>
              </w:rPr>
              <w:instrText xml:space="preserve"> PAGEREF _Toc450663607 \h </w:instrText>
            </w:r>
            <w:r w:rsidR="00E84AD0">
              <w:rPr>
                <w:noProof/>
                <w:webHidden/>
              </w:rPr>
            </w:r>
            <w:r w:rsidR="00E84AD0">
              <w:rPr>
                <w:noProof/>
                <w:webHidden/>
              </w:rPr>
              <w:fldChar w:fldCharType="separate"/>
            </w:r>
            <w:r w:rsidR="00896F79">
              <w:rPr>
                <w:noProof/>
                <w:webHidden/>
              </w:rPr>
              <w:t>77</w:t>
            </w:r>
            <w:r w:rsidR="00E84AD0">
              <w:rPr>
                <w:noProof/>
                <w:webHidden/>
              </w:rPr>
              <w:fldChar w:fldCharType="end"/>
            </w:r>
          </w:hyperlink>
        </w:p>
        <w:p w:rsidR="001137B3" w:rsidRDefault="001137B3">
          <w:r>
            <w:rPr>
              <w:b/>
              <w:bCs/>
              <w:noProof/>
            </w:rPr>
            <w:fldChar w:fldCharType="end"/>
          </w:r>
        </w:p>
      </w:sdtContent>
    </w:sdt>
    <w:p w:rsidR="00CF2EF3" w:rsidRDefault="00CF2EF3">
      <w:pPr>
        <w:rPr>
          <w:sz w:val="24"/>
        </w:rPr>
      </w:pPr>
    </w:p>
    <w:p w:rsidR="001137B3" w:rsidRDefault="00CF2EF3">
      <w:pPr>
        <w:pStyle w:val="Title"/>
        <w:rPr>
          <w:b w:val="0"/>
        </w:rPr>
      </w:pPr>
      <w:r>
        <w:rPr>
          <w:b w:val="0"/>
        </w:rPr>
        <w:br w:type="page"/>
      </w:r>
      <w:bookmarkStart w:id="1" w:name="Quality"/>
    </w:p>
    <w:p w:rsidR="00CF2EF3" w:rsidRPr="00030661" w:rsidRDefault="00CF2EF3" w:rsidP="001137B3">
      <w:pPr>
        <w:pStyle w:val="Heading1"/>
      </w:pPr>
      <w:bookmarkStart w:id="2" w:name="_Toc450663589"/>
      <w:r w:rsidRPr="00030661">
        <w:t>Quality Assurance Policy</w:t>
      </w:r>
      <w:bookmarkEnd w:id="1"/>
      <w:bookmarkEnd w:id="2"/>
    </w:p>
    <w:p w:rsidR="00CF2EF3" w:rsidRDefault="00CF2EF3">
      <w:pPr>
        <w:pStyle w:val="Title"/>
        <w:rPr>
          <w:sz w:val="16"/>
        </w:rPr>
      </w:pPr>
    </w:p>
    <w:p w:rsidR="00CF2EF3" w:rsidRPr="00E84AD0" w:rsidRDefault="00CF2EF3" w:rsidP="007F2201">
      <w:pPr>
        <w:pStyle w:val="ListParagraph"/>
        <w:numPr>
          <w:ilvl w:val="0"/>
          <w:numId w:val="82"/>
        </w:numPr>
        <w:rPr>
          <w:rFonts w:cs="Arial"/>
          <w:b/>
          <w:szCs w:val="28"/>
        </w:rPr>
      </w:pPr>
      <w:r w:rsidRPr="00E84AD0">
        <w:rPr>
          <w:rFonts w:cs="Arial"/>
          <w:b/>
          <w:szCs w:val="28"/>
        </w:rPr>
        <w:t>Definitions</w:t>
      </w:r>
    </w:p>
    <w:p w:rsidR="00CF2EF3" w:rsidRPr="00030661" w:rsidRDefault="00CF2EF3">
      <w:pPr>
        <w:rPr>
          <w:rFonts w:cs="Arial"/>
          <w:szCs w:val="28"/>
        </w:rPr>
      </w:pPr>
    </w:p>
    <w:p w:rsidR="00CF2EF3" w:rsidRPr="00030661" w:rsidRDefault="00CF2EF3" w:rsidP="00F60359">
      <w:r w:rsidRPr="00030661">
        <w:rPr>
          <w:b/>
        </w:rPr>
        <w:t>Quality</w:t>
      </w:r>
      <w:r w:rsidR="006506BF">
        <w:rPr>
          <w:b/>
        </w:rPr>
        <w:t>:</w:t>
      </w:r>
      <w:r w:rsidRPr="00030661">
        <w:rPr>
          <w:b/>
        </w:rPr>
        <w:t xml:space="preserve"> </w:t>
      </w:r>
      <w:r w:rsidRPr="00030661">
        <w:t>degree or standard of excellence</w:t>
      </w:r>
    </w:p>
    <w:p w:rsidR="00CF2EF3" w:rsidRPr="00030661" w:rsidRDefault="00CF2EF3" w:rsidP="00F60359"/>
    <w:p w:rsidR="00CF2EF3" w:rsidRPr="00030661" w:rsidRDefault="00CF2EF3" w:rsidP="00F60359">
      <w:r w:rsidRPr="00030661">
        <w:rPr>
          <w:b/>
        </w:rPr>
        <w:t>What is Assurance</w:t>
      </w:r>
      <w:r w:rsidR="006506BF">
        <w:rPr>
          <w:b/>
        </w:rPr>
        <w:t>:</w:t>
      </w:r>
      <w:r w:rsidRPr="00030661">
        <w:rPr>
          <w:b/>
        </w:rPr>
        <w:t xml:space="preserve"> </w:t>
      </w:r>
      <w:r w:rsidRPr="00030661">
        <w:t>a positive declaration intended to give confidence</w:t>
      </w:r>
    </w:p>
    <w:p w:rsidR="00CF2EF3" w:rsidRPr="00030661" w:rsidRDefault="00CF2EF3" w:rsidP="00F60359"/>
    <w:p w:rsidR="00CF2EF3" w:rsidRPr="00030661" w:rsidRDefault="00CF2EF3" w:rsidP="00F60359">
      <w:r w:rsidRPr="00030661">
        <w:rPr>
          <w:b/>
        </w:rPr>
        <w:t>Quality Assurance</w:t>
      </w:r>
      <w:r w:rsidR="006506BF">
        <w:rPr>
          <w:b/>
        </w:rPr>
        <w:t>:</w:t>
      </w:r>
      <w:r w:rsidRPr="00030661">
        <w:rPr>
          <w:b/>
        </w:rPr>
        <w:t xml:space="preserve"> </w:t>
      </w:r>
      <w:r w:rsidRPr="00030661">
        <w:t>What you need to do to demonstrate that your service will satisfy your users.</w:t>
      </w:r>
    </w:p>
    <w:p w:rsidR="00CF2EF3" w:rsidRPr="00030661" w:rsidRDefault="00CF2EF3" w:rsidP="00F60359"/>
    <w:p w:rsidR="00CF2EF3" w:rsidRPr="00030661" w:rsidRDefault="00CF2EF3" w:rsidP="00F60359">
      <w:r w:rsidRPr="00030661">
        <w:rPr>
          <w:b/>
        </w:rPr>
        <w:t>Quality Assurance System</w:t>
      </w:r>
      <w:r w:rsidR="006506BF">
        <w:rPr>
          <w:b/>
        </w:rPr>
        <w:t>:</w:t>
      </w:r>
      <w:r w:rsidRPr="00030661">
        <w:rPr>
          <w:b/>
        </w:rPr>
        <w:t xml:space="preserve"> </w:t>
      </w:r>
      <w:r w:rsidRPr="00030661">
        <w:t>It is the organisational structure, the processes and procedures necessary to ensure that the overall intentions and direction of an organisation as regards quality are met and that the quality of the service is assured and constantly improving</w:t>
      </w:r>
    </w:p>
    <w:p w:rsidR="00CF2EF3" w:rsidRPr="00030661" w:rsidRDefault="00CF2EF3">
      <w:pPr>
        <w:pStyle w:val="BodyText"/>
        <w:rPr>
          <w:rFonts w:cs="Arial"/>
          <w:sz w:val="28"/>
          <w:szCs w:val="28"/>
        </w:rPr>
      </w:pPr>
    </w:p>
    <w:p w:rsidR="00CF2EF3" w:rsidRPr="00E84AD0" w:rsidRDefault="006506BF" w:rsidP="007F2201">
      <w:pPr>
        <w:pStyle w:val="ListParagraph"/>
        <w:numPr>
          <w:ilvl w:val="0"/>
          <w:numId w:val="82"/>
        </w:numPr>
        <w:rPr>
          <w:b/>
        </w:rPr>
      </w:pPr>
      <w:bookmarkStart w:id="3" w:name="_Toc450661559"/>
      <w:r w:rsidRPr="00E84AD0">
        <w:rPr>
          <w:b/>
        </w:rPr>
        <w:t xml:space="preserve">The </w:t>
      </w:r>
      <w:r w:rsidR="00030661" w:rsidRPr="00E84AD0">
        <w:rPr>
          <w:b/>
        </w:rPr>
        <w:t>N</w:t>
      </w:r>
      <w:r w:rsidR="00BB019C" w:rsidRPr="00E84AD0">
        <w:rPr>
          <w:b/>
        </w:rPr>
        <w:t>REC</w:t>
      </w:r>
      <w:r w:rsidR="00CF2EF3" w:rsidRPr="00E84AD0">
        <w:rPr>
          <w:b/>
        </w:rPr>
        <w:t>’s Quality Assurance System</w:t>
      </w:r>
      <w:bookmarkEnd w:id="3"/>
    </w:p>
    <w:p w:rsidR="00CF2EF3" w:rsidRPr="00030661" w:rsidRDefault="00CF2EF3">
      <w:pPr>
        <w:pStyle w:val="BodyText"/>
        <w:rPr>
          <w:rFonts w:cs="Arial"/>
          <w:sz w:val="28"/>
          <w:szCs w:val="28"/>
        </w:rPr>
      </w:pPr>
    </w:p>
    <w:p w:rsidR="00CF2EF3" w:rsidRPr="00030661" w:rsidRDefault="006506BF" w:rsidP="00F60359">
      <w:r>
        <w:t xml:space="preserve">The </w:t>
      </w:r>
      <w:r w:rsidR="008F6E21">
        <w:t>NREC has</w:t>
      </w:r>
      <w:r w:rsidR="00574172">
        <w:t xml:space="preserve"> worked towards and achieved the Advice Quality Standard (AQS) </w:t>
      </w:r>
      <w:r>
        <w:t xml:space="preserve">quality mark </w:t>
      </w:r>
      <w:r w:rsidR="00574172">
        <w:t>and have this for advice services with casework in “race e</w:t>
      </w:r>
      <w:r w:rsidR="008F6E21">
        <w:t xml:space="preserve">quality”. We believe that </w:t>
      </w:r>
      <w:r>
        <w:t>this</w:t>
      </w:r>
      <w:r w:rsidRPr="00030661">
        <w:t xml:space="preserve"> quality assurance system</w:t>
      </w:r>
      <w:r w:rsidR="00CF2EF3" w:rsidRPr="00030661">
        <w:t xml:space="preserve"> will also meet the requirements of other agencies that fund or support us, such as local authorities.</w:t>
      </w:r>
      <w:r w:rsidR="00574172">
        <w:t xml:space="preserve"> We will monitor this and should another </w:t>
      </w:r>
      <w:r>
        <w:t xml:space="preserve">quality framework </w:t>
      </w:r>
      <w:r w:rsidR="00574172">
        <w:t xml:space="preserve">be of benefit, this will be considered by the NREC Board. </w:t>
      </w:r>
    </w:p>
    <w:p w:rsidR="00CF2EF3" w:rsidRPr="00030661" w:rsidRDefault="00CF2EF3" w:rsidP="00F60359"/>
    <w:p w:rsidR="00CF2EF3" w:rsidRPr="00030661" w:rsidRDefault="00690260" w:rsidP="00F60359">
      <w:r w:rsidRPr="00030661">
        <w:t>The</w:t>
      </w:r>
      <w:r w:rsidR="00BB019C" w:rsidRPr="00030661">
        <w:t xml:space="preserve"> </w:t>
      </w:r>
      <w:r w:rsidR="00096C12">
        <w:t>N</w:t>
      </w:r>
      <w:r w:rsidR="00BB019C" w:rsidRPr="00030661">
        <w:t>REC</w:t>
      </w:r>
      <w:r w:rsidR="00CF2EF3" w:rsidRPr="00030661">
        <w:t xml:space="preserve"> believes that quality assurance is an integral part of the organisations aims and the implementation of this Quality Assurance System will further ensure we are an efficient, well run </w:t>
      </w:r>
      <w:r w:rsidR="00574172">
        <w:t>organisation</w:t>
      </w:r>
      <w:r w:rsidR="00CF2EF3" w:rsidRPr="00030661">
        <w:t xml:space="preserve"> with effective policies and procedures guaranteeing our users high quality, professional services to a recognised quality standard.</w:t>
      </w:r>
    </w:p>
    <w:p w:rsidR="00CF2EF3" w:rsidRPr="00030661" w:rsidRDefault="00CF2EF3" w:rsidP="00F60359"/>
    <w:p w:rsidR="00CF2EF3" w:rsidRPr="00030661" w:rsidRDefault="00690260" w:rsidP="00F60359">
      <w:r w:rsidRPr="00030661">
        <w:t>The</w:t>
      </w:r>
      <w:r w:rsidR="00BB019C" w:rsidRPr="00030661">
        <w:t xml:space="preserve"> </w:t>
      </w:r>
      <w:r w:rsidR="00096C12">
        <w:t>N</w:t>
      </w:r>
      <w:r w:rsidR="00BB019C" w:rsidRPr="00030661">
        <w:t>REC</w:t>
      </w:r>
      <w:r w:rsidR="00CF2EF3" w:rsidRPr="00030661">
        <w:t xml:space="preserve">'s </w:t>
      </w:r>
      <w:r w:rsidR="00BB019C" w:rsidRPr="00030661">
        <w:t>Board of Directors</w:t>
      </w:r>
      <w:r w:rsidR="00574172">
        <w:t xml:space="preserve"> has over</w:t>
      </w:r>
      <w:r w:rsidR="00CF2EF3" w:rsidRPr="00030661">
        <w:t xml:space="preserve">all responsibility to discuss and implement the required work towards each Quality Standard within the time scale set. </w:t>
      </w:r>
      <w:r w:rsidRPr="00030661">
        <w:t>The</w:t>
      </w:r>
      <w:r w:rsidR="00BB019C" w:rsidRPr="00030661">
        <w:t xml:space="preserve"> </w:t>
      </w:r>
      <w:r w:rsidR="00096C12">
        <w:t>N</w:t>
      </w:r>
      <w:r w:rsidR="00BB019C" w:rsidRPr="00030661">
        <w:t>REC</w:t>
      </w:r>
      <w:r w:rsidR="00CF2EF3" w:rsidRPr="00030661">
        <w:t>'s Work programme will include meeting these Core Standard targets.</w:t>
      </w:r>
    </w:p>
    <w:p w:rsidR="00CF2EF3" w:rsidRPr="00030661" w:rsidRDefault="00CF2EF3" w:rsidP="00F60359"/>
    <w:p w:rsidR="00CF2EF3" w:rsidRPr="00030661" w:rsidRDefault="00CF2EF3" w:rsidP="00F60359">
      <w:r w:rsidRPr="00030661">
        <w:t>We are committed to providing a quality service to our users and stakeholders which reflect the following values:</w:t>
      </w:r>
    </w:p>
    <w:p w:rsidR="00CF2EF3" w:rsidRPr="00030661" w:rsidRDefault="00CF2EF3">
      <w:pPr>
        <w:pStyle w:val="BodyText"/>
        <w:rPr>
          <w:rFonts w:cs="Arial"/>
          <w:sz w:val="28"/>
          <w:szCs w:val="28"/>
        </w:rPr>
      </w:pPr>
    </w:p>
    <w:p w:rsidR="00CF2EF3" w:rsidRPr="00030661" w:rsidRDefault="00CF2EF3" w:rsidP="007F2201">
      <w:pPr>
        <w:pStyle w:val="ListParagraph"/>
        <w:numPr>
          <w:ilvl w:val="0"/>
          <w:numId w:val="30"/>
        </w:numPr>
      </w:pPr>
      <w:r w:rsidRPr="00030661">
        <w:t xml:space="preserve">Courtesy and respect for all </w:t>
      </w:r>
      <w:r w:rsidR="00690260" w:rsidRPr="00030661">
        <w:t>the</w:t>
      </w:r>
      <w:r w:rsidR="00BB019C" w:rsidRPr="00030661">
        <w:t xml:space="preserve"> </w:t>
      </w:r>
      <w:r w:rsidR="00030661">
        <w:t>NREC</w:t>
      </w:r>
      <w:r w:rsidRPr="00030661">
        <w:t xml:space="preserve"> users, user groups, staff and volunteers</w:t>
      </w:r>
      <w:r w:rsidR="006506BF">
        <w:t>;</w:t>
      </w:r>
    </w:p>
    <w:p w:rsidR="00CF2EF3" w:rsidRPr="00030661" w:rsidRDefault="00CF2EF3" w:rsidP="007F2201">
      <w:pPr>
        <w:pStyle w:val="ListParagraph"/>
        <w:numPr>
          <w:ilvl w:val="0"/>
          <w:numId w:val="30"/>
        </w:numPr>
      </w:pPr>
      <w:r w:rsidRPr="00030661">
        <w:t xml:space="preserve">Cost effective delivery of a planned and published service so that funders, users, stakeholders and members of the public can see resources given to </w:t>
      </w:r>
      <w:r w:rsidR="00690260" w:rsidRPr="00030661">
        <w:t>the</w:t>
      </w:r>
      <w:r w:rsidR="00BB019C" w:rsidRPr="00030661">
        <w:t xml:space="preserve"> </w:t>
      </w:r>
      <w:r w:rsidR="00096C12">
        <w:t>N</w:t>
      </w:r>
      <w:r w:rsidR="00BB019C" w:rsidRPr="00030661">
        <w:t>REC</w:t>
      </w:r>
      <w:r w:rsidRPr="00030661">
        <w:t xml:space="preserve"> are well displayed and efficiently used</w:t>
      </w:r>
      <w:r w:rsidR="006506BF">
        <w:t>;</w:t>
      </w:r>
    </w:p>
    <w:p w:rsidR="00CF2EF3" w:rsidRPr="00030661" w:rsidRDefault="00CF2EF3" w:rsidP="007F2201">
      <w:pPr>
        <w:pStyle w:val="ListParagraph"/>
        <w:numPr>
          <w:ilvl w:val="0"/>
          <w:numId w:val="30"/>
        </w:numPr>
      </w:pPr>
      <w:r w:rsidRPr="00030661">
        <w:t>Accountability to users and stakeholders</w:t>
      </w:r>
      <w:r w:rsidR="006506BF">
        <w:t>;</w:t>
      </w:r>
    </w:p>
    <w:p w:rsidR="00CF2EF3" w:rsidRPr="00030661" w:rsidRDefault="00CF2EF3" w:rsidP="007F2201">
      <w:pPr>
        <w:pStyle w:val="ListParagraph"/>
        <w:numPr>
          <w:ilvl w:val="0"/>
          <w:numId w:val="30"/>
        </w:numPr>
      </w:pPr>
      <w:r w:rsidRPr="00030661">
        <w:t>Commitment to equality of treatment and service</w:t>
      </w:r>
      <w:r w:rsidR="006506BF">
        <w:t>.</w:t>
      </w:r>
    </w:p>
    <w:p w:rsidR="00CF2EF3" w:rsidRPr="00030661" w:rsidRDefault="00CF2EF3">
      <w:pPr>
        <w:pStyle w:val="BodyText"/>
        <w:rPr>
          <w:rFonts w:cs="Arial"/>
          <w:sz w:val="28"/>
          <w:szCs w:val="28"/>
        </w:rPr>
      </w:pPr>
    </w:p>
    <w:p w:rsidR="00CF2EF3" w:rsidRPr="00F60359" w:rsidRDefault="00CF2EF3" w:rsidP="00F60359">
      <w:pPr>
        <w:rPr>
          <w:b/>
        </w:rPr>
      </w:pPr>
      <w:r w:rsidRPr="00F60359">
        <w:rPr>
          <w:b/>
        </w:rPr>
        <w:t xml:space="preserve">The </w:t>
      </w:r>
      <w:r w:rsidR="00BB019C" w:rsidRPr="00F60359">
        <w:rPr>
          <w:b/>
        </w:rPr>
        <w:t>Board of Directors</w:t>
      </w:r>
      <w:r w:rsidRPr="00F60359">
        <w:rPr>
          <w:b/>
        </w:rPr>
        <w:t xml:space="preserve"> and Staff of </w:t>
      </w:r>
      <w:r w:rsidR="00690260" w:rsidRPr="00F60359">
        <w:rPr>
          <w:b/>
        </w:rPr>
        <w:t>the</w:t>
      </w:r>
      <w:r w:rsidR="00BB019C" w:rsidRPr="00F60359">
        <w:rPr>
          <w:b/>
        </w:rPr>
        <w:t xml:space="preserve"> </w:t>
      </w:r>
      <w:r w:rsidR="00096C12" w:rsidRPr="00F60359">
        <w:rPr>
          <w:b/>
        </w:rPr>
        <w:t>N</w:t>
      </w:r>
      <w:r w:rsidR="00BB019C" w:rsidRPr="00F60359">
        <w:rPr>
          <w:b/>
        </w:rPr>
        <w:t>REC</w:t>
      </w:r>
      <w:r w:rsidRPr="00F60359">
        <w:rPr>
          <w:b/>
        </w:rPr>
        <w:t xml:space="preserve"> are committed to the impl</w:t>
      </w:r>
      <w:r w:rsidR="00A746CF" w:rsidRPr="00F60359">
        <w:rPr>
          <w:b/>
        </w:rPr>
        <w:t>ementation of quality standards</w:t>
      </w:r>
      <w:r w:rsidRPr="00F60359">
        <w:rPr>
          <w:b/>
        </w:rPr>
        <w:t xml:space="preserve"> and to providing a quality service </w:t>
      </w:r>
    </w:p>
    <w:p w:rsidR="00710C7E" w:rsidRDefault="00710C7E">
      <w:pPr>
        <w:jc w:val="center"/>
        <w:rPr>
          <w:rFonts w:cs="Arial"/>
          <w:b/>
          <w:szCs w:val="28"/>
        </w:rPr>
      </w:pPr>
    </w:p>
    <w:p w:rsidR="00710C7E" w:rsidRPr="001137B3" w:rsidRDefault="00710C7E" w:rsidP="00710C7E">
      <w:pPr>
        <w:rPr>
          <w:rFonts w:cs="Arial"/>
          <w:b/>
          <w:szCs w:val="28"/>
        </w:rPr>
      </w:pPr>
      <w:r w:rsidRPr="001137B3">
        <w:rPr>
          <w:rFonts w:cs="Arial"/>
          <w:b/>
          <w:szCs w:val="28"/>
        </w:rPr>
        <w:t xml:space="preserve">Last reviewed: </w:t>
      </w:r>
      <w:r w:rsidR="008F6E21" w:rsidRPr="001137B3">
        <w:rPr>
          <w:rFonts w:cs="Arial"/>
          <w:b/>
          <w:szCs w:val="28"/>
        </w:rPr>
        <w:t>5</w:t>
      </w:r>
      <w:r w:rsidR="008F6E21" w:rsidRPr="001137B3">
        <w:rPr>
          <w:rFonts w:cs="Arial"/>
          <w:b/>
          <w:szCs w:val="28"/>
          <w:vertAlign w:val="superscript"/>
        </w:rPr>
        <w:t>th</w:t>
      </w:r>
      <w:r w:rsidR="008F6E21" w:rsidRPr="001137B3">
        <w:rPr>
          <w:rFonts w:cs="Arial"/>
          <w:b/>
          <w:szCs w:val="28"/>
        </w:rPr>
        <w:t xml:space="preserve"> January 2016</w:t>
      </w:r>
    </w:p>
    <w:p w:rsidR="00710C7E" w:rsidRDefault="00710C7E" w:rsidP="00710C7E">
      <w:pPr>
        <w:rPr>
          <w:rFonts w:cs="Arial"/>
          <w:szCs w:val="28"/>
        </w:rPr>
      </w:pPr>
    </w:p>
    <w:p w:rsidR="00F60359" w:rsidRPr="00F60359" w:rsidRDefault="00710C7E" w:rsidP="001137B3">
      <w:pPr>
        <w:rPr>
          <w:b/>
        </w:rPr>
      </w:pPr>
      <w:r w:rsidRPr="00F60359">
        <w:rPr>
          <w:b/>
        </w:rPr>
        <w:t xml:space="preserve">Next review date: </w:t>
      </w:r>
      <w:r w:rsidR="008F6E21" w:rsidRPr="00F60359">
        <w:rPr>
          <w:b/>
        </w:rPr>
        <w:t>4th January 2017</w:t>
      </w:r>
    </w:p>
    <w:p w:rsidR="00CF2EF3" w:rsidRPr="00096C12" w:rsidRDefault="00CF2EF3" w:rsidP="001137B3">
      <w:pPr>
        <w:pStyle w:val="Heading1"/>
      </w:pPr>
      <w:r w:rsidRPr="00030661">
        <w:br w:type="page"/>
      </w:r>
      <w:bookmarkStart w:id="4" w:name="Users"/>
      <w:bookmarkStart w:id="5" w:name="_Toc450663590"/>
      <w:r w:rsidRPr="00521887">
        <w:t>User Groups</w:t>
      </w:r>
      <w:bookmarkEnd w:id="4"/>
      <w:r w:rsidR="006506BF">
        <w:t xml:space="preserve"> Policy</w:t>
      </w:r>
      <w:bookmarkEnd w:id="5"/>
    </w:p>
    <w:p w:rsidR="00CF2EF3" w:rsidRPr="00096C12" w:rsidRDefault="00CF2EF3">
      <w:pPr>
        <w:pStyle w:val="Heading2"/>
        <w:jc w:val="left"/>
        <w:rPr>
          <w:rFonts w:cs="Arial"/>
          <w:sz w:val="28"/>
          <w:szCs w:val="28"/>
        </w:rPr>
      </w:pPr>
    </w:p>
    <w:p w:rsidR="00CF2EF3" w:rsidRPr="00096C12" w:rsidRDefault="00CF2EF3" w:rsidP="00F60359">
      <w:r w:rsidRPr="00096C12">
        <w:t xml:space="preserve">We define the </w:t>
      </w:r>
      <w:r w:rsidRPr="00096C12">
        <w:rPr>
          <w:b/>
          <w:i/>
        </w:rPr>
        <w:t>main</w:t>
      </w:r>
      <w:r w:rsidRPr="00096C12">
        <w:t xml:space="preserve"> user group</w:t>
      </w:r>
      <w:r w:rsidR="008F6E21">
        <w:t xml:space="preserve"> of </w:t>
      </w:r>
      <w:r w:rsidR="006506BF">
        <w:t xml:space="preserve">the </w:t>
      </w:r>
      <w:r w:rsidR="008F6E21">
        <w:t>NREC</w:t>
      </w:r>
      <w:r w:rsidRPr="00096C12">
        <w:t xml:space="preserve"> as:</w:t>
      </w:r>
    </w:p>
    <w:p w:rsidR="00CF2EF3" w:rsidRPr="00096C12" w:rsidRDefault="00CF2EF3">
      <w:pPr>
        <w:pStyle w:val="Footer"/>
        <w:tabs>
          <w:tab w:val="clear" w:pos="4153"/>
          <w:tab w:val="clear" w:pos="8306"/>
        </w:tabs>
        <w:rPr>
          <w:rFonts w:ascii="Arial" w:hAnsi="Arial" w:cs="Arial"/>
          <w:sz w:val="28"/>
          <w:szCs w:val="28"/>
        </w:rPr>
      </w:pPr>
    </w:p>
    <w:p w:rsidR="00CF2EF3" w:rsidRPr="00F60359" w:rsidRDefault="00CF2EF3" w:rsidP="00F60359">
      <w:pPr>
        <w:jc w:val="center"/>
        <w:rPr>
          <w:b/>
        </w:rPr>
      </w:pPr>
      <w:r w:rsidRPr="00F60359">
        <w:rPr>
          <w:b/>
        </w:rPr>
        <w:t>"Individuals and groups who have suffered discrimination"</w:t>
      </w:r>
    </w:p>
    <w:p w:rsidR="00CF2EF3" w:rsidRPr="00096C12" w:rsidRDefault="00CF2EF3">
      <w:pPr>
        <w:pStyle w:val="Footer"/>
        <w:tabs>
          <w:tab w:val="clear" w:pos="4153"/>
          <w:tab w:val="clear" w:pos="8306"/>
        </w:tabs>
        <w:rPr>
          <w:rFonts w:ascii="Arial" w:hAnsi="Arial" w:cs="Arial"/>
          <w:sz w:val="28"/>
          <w:szCs w:val="28"/>
        </w:rPr>
      </w:pPr>
    </w:p>
    <w:p w:rsidR="00CF2EF3" w:rsidRPr="00096C12" w:rsidRDefault="00CF2EF3" w:rsidP="00F60359">
      <w:r w:rsidRPr="00096C12">
        <w:t xml:space="preserve">This general statement needs to be further refined in the light of our Work Programme and </w:t>
      </w:r>
      <w:r w:rsidRPr="00096C12">
        <w:rPr>
          <w:b/>
          <w:i/>
        </w:rPr>
        <w:t>Casework Policy</w:t>
      </w:r>
      <w:r w:rsidRPr="00096C12">
        <w:rPr>
          <w:b/>
        </w:rPr>
        <w:t>.</w:t>
      </w:r>
      <w:r w:rsidRPr="00096C12">
        <w:t xml:space="preserve"> The main user groups are groups or people who:</w:t>
      </w:r>
    </w:p>
    <w:p w:rsidR="00CF2EF3" w:rsidRPr="00096C12" w:rsidRDefault="00CF2EF3">
      <w:pPr>
        <w:pStyle w:val="Footer"/>
        <w:tabs>
          <w:tab w:val="clear" w:pos="4153"/>
          <w:tab w:val="clear" w:pos="8306"/>
        </w:tabs>
        <w:rPr>
          <w:rFonts w:ascii="Arial" w:hAnsi="Arial" w:cs="Arial"/>
          <w:sz w:val="28"/>
          <w:szCs w:val="28"/>
        </w:rPr>
      </w:pPr>
    </w:p>
    <w:p w:rsidR="00CF2EF3" w:rsidRPr="00096C12" w:rsidRDefault="00CF2EF3" w:rsidP="007F2201">
      <w:pPr>
        <w:pStyle w:val="ListParagraph"/>
        <w:numPr>
          <w:ilvl w:val="0"/>
          <w:numId w:val="31"/>
        </w:numPr>
      </w:pPr>
      <w:r w:rsidRPr="00096C12">
        <w:t>Live and/or work in Northamptonshire</w:t>
      </w:r>
      <w:r w:rsidR="006506BF">
        <w:t>;</w:t>
      </w:r>
    </w:p>
    <w:p w:rsidR="00CF2EF3" w:rsidRPr="00096C12" w:rsidRDefault="00710C7E" w:rsidP="007F2201">
      <w:pPr>
        <w:pStyle w:val="ListParagraph"/>
        <w:numPr>
          <w:ilvl w:val="0"/>
          <w:numId w:val="31"/>
        </w:numPr>
      </w:pPr>
      <w:r>
        <w:t xml:space="preserve">Those who suffer from </w:t>
      </w:r>
      <w:r w:rsidR="00CF2EF3" w:rsidRPr="00096C12">
        <w:t>harassment, abuse or attack</w:t>
      </w:r>
      <w:r w:rsidR="006506BF">
        <w:t>;</w:t>
      </w:r>
    </w:p>
    <w:p w:rsidR="00CF2EF3" w:rsidRPr="00096C12" w:rsidRDefault="00CF2EF3" w:rsidP="007F2201">
      <w:pPr>
        <w:pStyle w:val="ListParagraph"/>
        <w:numPr>
          <w:ilvl w:val="0"/>
          <w:numId w:val="31"/>
        </w:numPr>
      </w:pPr>
      <w:r w:rsidRPr="00096C12">
        <w:t xml:space="preserve">Those whose complaint(s) of discrimination falls within the scope of the </w:t>
      </w:r>
      <w:r w:rsidR="00710C7E">
        <w:t>Equality Act</w:t>
      </w:r>
      <w:r w:rsidR="00EF33F1" w:rsidRPr="00096C12">
        <w:t xml:space="preserve"> or any other equality enactment</w:t>
      </w:r>
      <w:r w:rsidR="006506BF">
        <w:t>.</w:t>
      </w:r>
      <w:r w:rsidR="00EF33F1" w:rsidRPr="00096C12">
        <w:t xml:space="preserve"> </w:t>
      </w:r>
    </w:p>
    <w:p w:rsidR="00CF2EF3" w:rsidRPr="00096C12" w:rsidRDefault="00CF2EF3">
      <w:pPr>
        <w:pStyle w:val="Footer"/>
        <w:tabs>
          <w:tab w:val="clear" w:pos="4153"/>
          <w:tab w:val="clear" w:pos="8306"/>
        </w:tabs>
        <w:rPr>
          <w:rFonts w:ascii="Arial" w:hAnsi="Arial" w:cs="Arial"/>
          <w:sz w:val="28"/>
          <w:szCs w:val="28"/>
        </w:rPr>
      </w:pPr>
    </w:p>
    <w:p w:rsidR="00CF2EF3" w:rsidRPr="00096C12" w:rsidRDefault="00CF2EF3" w:rsidP="00F60359">
      <w:r w:rsidRPr="00096C12">
        <w:t>There are</w:t>
      </w:r>
      <w:r w:rsidR="006506BF">
        <w:t xml:space="preserve"> also </w:t>
      </w:r>
      <w:r w:rsidRPr="00096C12">
        <w:t xml:space="preserve">a number of </w:t>
      </w:r>
      <w:r w:rsidRPr="00096C12">
        <w:rPr>
          <w:b/>
          <w:i/>
        </w:rPr>
        <w:t>secondary</w:t>
      </w:r>
      <w:r w:rsidRPr="00096C12">
        <w:t xml:space="preserve"> users of </w:t>
      </w:r>
      <w:r w:rsidR="006506BF">
        <w:t xml:space="preserve">the </w:t>
      </w:r>
      <w:r w:rsidR="00096C12">
        <w:t>N</w:t>
      </w:r>
      <w:r w:rsidRPr="00096C12">
        <w:t>REC</w:t>
      </w:r>
      <w:r w:rsidR="006506BF">
        <w:t>’s</w:t>
      </w:r>
      <w:r w:rsidRPr="00096C12">
        <w:t xml:space="preserve"> services. These include:</w:t>
      </w:r>
    </w:p>
    <w:p w:rsidR="00CF2EF3" w:rsidRPr="00096C12" w:rsidRDefault="00CF2EF3">
      <w:pPr>
        <w:pStyle w:val="Footer"/>
        <w:tabs>
          <w:tab w:val="clear" w:pos="4153"/>
          <w:tab w:val="clear" w:pos="8306"/>
        </w:tabs>
        <w:rPr>
          <w:rFonts w:ascii="Arial" w:hAnsi="Arial" w:cs="Arial"/>
          <w:sz w:val="28"/>
          <w:szCs w:val="28"/>
        </w:rPr>
      </w:pPr>
    </w:p>
    <w:p w:rsidR="00CF2EF3" w:rsidRPr="00096C12" w:rsidRDefault="008F6E21" w:rsidP="007F2201">
      <w:pPr>
        <w:pStyle w:val="Footer"/>
        <w:numPr>
          <w:ilvl w:val="0"/>
          <w:numId w:val="21"/>
        </w:numPr>
        <w:tabs>
          <w:tab w:val="clear" w:pos="4153"/>
          <w:tab w:val="clear" w:pos="8306"/>
        </w:tabs>
        <w:rPr>
          <w:rFonts w:ascii="Arial" w:hAnsi="Arial" w:cs="Arial"/>
          <w:sz w:val="28"/>
          <w:szCs w:val="28"/>
        </w:rPr>
      </w:pPr>
      <w:r>
        <w:rPr>
          <w:rFonts w:ascii="Arial" w:hAnsi="Arial" w:cs="Arial"/>
          <w:sz w:val="28"/>
          <w:szCs w:val="28"/>
        </w:rPr>
        <w:t>N</w:t>
      </w:r>
      <w:r w:rsidR="00CF2EF3" w:rsidRPr="00096C12">
        <w:rPr>
          <w:rFonts w:ascii="Arial" w:hAnsi="Arial" w:cs="Arial"/>
          <w:sz w:val="28"/>
          <w:szCs w:val="28"/>
        </w:rPr>
        <w:t xml:space="preserve">REC members who seek specific services from the </w:t>
      </w:r>
      <w:r w:rsidR="00096C12">
        <w:rPr>
          <w:rFonts w:ascii="Arial" w:hAnsi="Arial" w:cs="Arial"/>
          <w:sz w:val="28"/>
          <w:szCs w:val="28"/>
        </w:rPr>
        <w:t>N</w:t>
      </w:r>
      <w:r w:rsidR="00CF2EF3" w:rsidRPr="00096C12">
        <w:rPr>
          <w:rFonts w:ascii="Arial" w:hAnsi="Arial" w:cs="Arial"/>
          <w:sz w:val="28"/>
          <w:szCs w:val="28"/>
        </w:rPr>
        <w:t>REC</w:t>
      </w:r>
      <w:r w:rsidR="006506BF">
        <w:rPr>
          <w:rFonts w:ascii="Arial" w:hAnsi="Arial" w:cs="Arial"/>
          <w:sz w:val="28"/>
          <w:szCs w:val="28"/>
        </w:rPr>
        <w:t>;</w:t>
      </w:r>
    </w:p>
    <w:p w:rsidR="00CF2EF3" w:rsidRPr="00096C12" w:rsidRDefault="00CF2EF3" w:rsidP="007F2201">
      <w:pPr>
        <w:pStyle w:val="Footer"/>
        <w:numPr>
          <w:ilvl w:val="0"/>
          <w:numId w:val="21"/>
        </w:numPr>
        <w:tabs>
          <w:tab w:val="clear" w:pos="4153"/>
          <w:tab w:val="clear" w:pos="8306"/>
        </w:tabs>
        <w:rPr>
          <w:rFonts w:ascii="Arial" w:hAnsi="Arial" w:cs="Arial"/>
          <w:sz w:val="28"/>
          <w:szCs w:val="28"/>
        </w:rPr>
      </w:pPr>
      <w:r w:rsidRPr="00096C12">
        <w:rPr>
          <w:rFonts w:ascii="Arial" w:hAnsi="Arial" w:cs="Arial"/>
          <w:sz w:val="28"/>
          <w:szCs w:val="28"/>
        </w:rPr>
        <w:t>Statutory and voluntary organisations who are seeking advice</w:t>
      </w:r>
      <w:r w:rsidR="001661AC" w:rsidRPr="00096C12">
        <w:rPr>
          <w:rFonts w:ascii="Arial" w:hAnsi="Arial" w:cs="Arial"/>
          <w:sz w:val="28"/>
          <w:szCs w:val="28"/>
        </w:rPr>
        <w:t>, training and consult</w:t>
      </w:r>
      <w:r w:rsidRPr="00096C12">
        <w:rPr>
          <w:rFonts w:ascii="Arial" w:hAnsi="Arial" w:cs="Arial"/>
          <w:sz w:val="28"/>
          <w:szCs w:val="28"/>
        </w:rPr>
        <w:t xml:space="preserve">ancy from the </w:t>
      </w:r>
      <w:r w:rsidR="00096C12">
        <w:rPr>
          <w:rFonts w:ascii="Arial" w:hAnsi="Arial" w:cs="Arial"/>
          <w:sz w:val="28"/>
          <w:szCs w:val="28"/>
        </w:rPr>
        <w:t>N</w:t>
      </w:r>
      <w:r w:rsidRPr="00096C12">
        <w:rPr>
          <w:rFonts w:ascii="Arial" w:hAnsi="Arial" w:cs="Arial"/>
          <w:sz w:val="28"/>
          <w:szCs w:val="28"/>
        </w:rPr>
        <w:t>REC</w:t>
      </w:r>
      <w:r w:rsidR="006506BF">
        <w:rPr>
          <w:rFonts w:ascii="Arial" w:hAnsi="Arial" w:cs="Arial"/>
          <w:sz w:val="28"/>
          <w:szCs w:val="28"/>
        </w:rPr>
        <w:t>;</w:t>
      </w:r>
    </w:p>
    <w:p w:rsidR="00CF2EF3" w:rsidRPr="00096C12" w:rsidRDefault="00CF2EF3" w:rsidP="007F2201">
      <w:pPr>
        <w:pStyle w:val="Footer"/>
        <w:numPr>
          <w:ilvl w:val="0"/>
          <w:numId w:val="21"/>
        </w:numPr>
        <w:tabs>
          <w:tab w:val="clear" w:pos="4153"/>
          <w:tab w:val="clear" w:pos="8306"/>
        </w:tabs>
        <w:rPr>
          <w:rFonts w:ascii="Arial" w:hAnsi="Arial" w:cs="Arial"/>
          <w:sz w:val="28"/>
          <w:szCs w:val="28"/>
        </w:rPr>
      </w:pPr>
      <w:r w:rsidRPr="00096C12">
        <w:rPr>
          <w:rFonts w:ascii="Arial" w:hAnsi="Arial" w:cs="Arial"/>
          <w:sz w:val="28"/>
          <w:szCs w:val="28"/>
        </w:rPr>
        <w:t>Students and researchers</w:t>
      </w:r>
      <w:r w:rsidR="006506BF">
        <w:rPr>
          <w:rFonts w:ascii="Arial" w:hAnsi="Arial" w:cs="Arial"/>
          <w:sz w:val="28"/>
          <w:szCs w:val="28"/>
        </w:rPr>
        <w:t>;</w:t>
      </w:r>
    </w:p>
    <w:p w:rsidR="00CF2EF3" w:rsidRPr="00096C12" w:rsidRDefault="00CF2EF3" w:rsidP="007F2201">
      <w:pPr>
        <w:pStyle w:val="Footer"/>
        <w:numPr>
          <w:ilvl w:val="0"/>
          <w:numId w:val="21"/>
        </w:numPr>
        <w:tabs>
          <w:tab w:val="clear" w:pos="4153"/>
          <w:tab w:val="clear" w:pos="8306"/>
        </w:tabs>
        <w:rPr>
          <w:rFonts w:ascii="Arial" w:hAnsi="Arial" w:cs="Arial"/>
          <w:sz w:val="28"/>
          <w:szCs w:val="28"/>
        </w:rPr>
      </w:pPr>
      <w:r w:rsidRPr="00096C12">
        <w:rPr>
          <w:rFonts w:ascii="Arial" w:hAnsi="Arial" w:cs="Arial"/>
          <w:sz w:val="28"/>
          <w:szCs w:val="28"/>
        </w:rPr>
        <w:t>Businesses and companies who are seeking training or consultancy</w:t>
      </w:r>
      <w:r w:rsidR="006506BF">
        <w:rPr>
          <w:rFonts w:ascii="Arial" w:hAnsi="Arial" w:cs="Arial"/>
          <w:sz w:val="28"/>
          <w:szCs w:val="28"/>
        </w:rPr>
        <w:t>.</w:t>
      </w:r>
    </w:p>
    <w:p w:rsidR="00CF2EF3" w:rsidRPr="00096C12" w:rsidRDefault="00CF2EF3">
      <w:pPr>
        <w:pStyle w:val="Footer"/>
        <w:tabs>
          <w:tab w:val="clear" w:pos="4153"/>
          <w:tab w:val="clear" w:pos="8306"/>
        </w:tabs>
        <w:rPr>
          <w:rFonts w:ascii="Arial" w:hAnsi="Arial" w:cs="Arial"/>
          <w:sz w:val="28"/>
          <w:szCs w:val="28"/>
        </w:rPr>
      </w:pPr>
    </w:p>
    <w:p w:rsidR="00CF2EF3" w:rsidRPr="00096C12" w:rsidRDefault="00CF2EF3" w:rsidP="00F60359">
      <w:r w:rsidRPr="00096C12">
        <w:t xml:space="preserve">For the purposes of consultation over the </w:t>
      </w:r>
      <w:r w:rsidR="00096C12">
        <w:t>N</w:t>
      </w:r>
      <w:r w:rsidRPr="00096C12">
        <w:t xml:space="preserve">REC's services, </w:t>
      </w:r>
      <w:r w:rsidRPr="00096C12">
        <w:rPr>
          <w:b/>
          <w:i/>
        </w:rPr>
        <w:t>only</w:t>
      </w:r>
      <w:r w:rsidRPr="00096C12">
        <w:t xml:space="preserve"> the main users of services will be consulted on a consistent basis. Secondary users will also be consulted periodically as time and resources allow.</w:t>
      </w:r>
    </w:p>
    <w:p w:rsidR="00CF2EF3" w:rsidRDefault="00CF2EF3">
      <w:pPr>
        <w:pStyle w:val="Footer"/>
        <w:tabs>
          <w:tab w:val="clear" w:pos="4153"/>
          <w:tab w:val="clear" w:pos="8306"/>
        </w:tabs>
        <w:rPr>
          <w:rFonts w:ascii="Times New Roman" w:hAnsi="Times New Roman"/>
        </w:rPr>
      </w:pPr>
    </w:p>
    <w:p w:rsidR="00CF2EF3" w:rsidRPr="00096C12" w:rsidRDefault="00CF2EF3" w:rsidP="00F60359">
      <w:r w:rsidRPr="00F60359">
        <w:rPr>
          <w:b/>
        </w:rPr>
        <w:t xml:space="preserve">The </w:t>
      </w:r>
      <w:r w:rsidR="00096C12" w:rsidRPr="00F60359">
        <w:rPr>
          <w:b/>
        </w:rPr>
        <w:t>N</w:t>
      </w:r>
      <w:r w:rsidRPr="00F60359">
        <w:rPr>
          <w:b/>
        </w:rPr>
        <w:t xml:space="preserve">REC will consult with </w:t>
      </w:r>
      <w:r w:rsidRPr="00F60359">
        <w:rPr>
          <w:b/>
          <w:i/>
        </w:rPr>
        <w:t>main</w:t>
      </w:r>
      <w:r w:rsidRPr="00F60359">
        <w:rPr>
          <w:b/>
        </w:rPr>
        <w:t xml:space="preserve"> users in the following ways</w:t>
      </w:r>
      <w:r w:rsidRPr="00096C12">
        <w:t>:</w:t>
      </w:r>
    </w:p>
    <w:p w:rsidR="00CF2EF3" w:rsidRPr="00096C12" w:rsidRDefault="00CF2EF3">
      <w:pPr>
        <w:pStyle w:val="Footer"/>
        <w:tabs>
          <w:tab w:val="clear" w:pos="4153"/>
          <w:tab w:val="clear" w:pos="8306"/>
        </w:tabs>
        <w:rPr>
          <w:rFonts w:ascii="Arial" w:hAnsi="Arial" w:cs="Arial"/>
          <w:sz w:val="28"/>
          <w:szCs w:val="28"/>
        </w:rPr>
      </w:pPr>
    </w:p>
    <w:p w:rsidR="00CF2EF3" w:rsidRPr="00096C12" w:rsidRDefault="00CF2EF3" w:rsidP="007F2201">
      <w:pPr>
        <w:pStyle w:val="Footer"/>
        <w:numPr>
          <w:ilvl w:val="0"/>
          <w:numId w:val="22"/>
        </w:numPr>
        <w:tabs>
          <w:tab w:val="clear" w:pos="4153"/>
          <w:tab w:val="clear" w:pos="8306"/>
        </w:tabs>
        <w:rPr>
          <w:rFonts w:ascii="Arial" w:hAnsi="Arial" w:cs="Arial"/>
          <w:sz w:val="28"/>
          <w:szCs w:val="28"/>
        </w:rPr>
      </w:pPr>
      <w:r w:rsidRPr="00096C12">
        <w:rPr>
          <w:rFonts w:ascii="Arial" w:hAnsi="Arial" w:cs="Arial"/>
          <w:b/>
          <w:sz w:val="28"/>
          <w:szCs w:val="28"/>
        </w:rPr>
        <w:t>Surveys</w:t>
      </w:r>
      <w:r w:rsidRPr="00096C12">
        <w:rPr>
          <w:rFonts w:ascii="Arial" w:hAnsi="Arial" w:cs="Arial"/>
          <w:sz w:val="28"/>
          <w:szCs w:val="28"/>
        </w:rPr>
        <w:t xml:space="preserve"> (at least one survey to clients annually on quality of service provided)</w:t>
      </w:r>
      <w:r w:rsidR="006506BF">
        <w:rPr>
          <w:rFonts w:ascii="Arial" w:hAnsi="Arial" w:cs="Arial"/>
          <w:sz w:val="28"/>
          <w:szCs w:val="28"/>
        </w:rPr>
        <w:t>; and</w:t>
      </w:r>
    </w:p>
    <w:p w:rsidR="00CF2EF3" w:rsidRPr="00096C12" w:rsidRDefault="00CF2EF3" w:rsidP="007F2201">
      <w:pPr>
        <w:pStyle w:val="Footer"/>
        <w:numPr>
          <w:ilvl w:val="0"/>
          <w:numId w:val="22"/>
        </w:numPr>
        <w:tabs>
          <w:tab w:val="clear" w:pos="4153"/>
          <w:tab w:val="clear" w:pos="8306"/>
        </w:tabs>
        <w:rPr>
          <w:rFonts w:ascii="Arial" w:hAnsi="Arial" w:cs="Arial"/>
          <w:sz w:val="28"/>
          <w:szCs w:val="28"/>
        </w:rPr>
      </w:pPr>
      <w:r w:rsidRPr="00096C12">
        <w:rPr>
          <w:rFonts w:ascii="Arial" w:hAnsi="Arial" w:cs="Arial"/>
          <w:b/>
          <w:sz w:val="28"/>
          <w:szCs w:val="28"/>
        </w:rPr>
        <w:t>Directly with representative</w:t>
      </w:r>
      <w:r w:rsidR="00710C7E">
        <w:rPr>
          <w:rFonts w:ascii="Arial" w:hAnsi="Arial" w:cs="Arial"/>
          <w:b/>
          <w:sz w:val="28"/>
          <w:szCs w:val="28"/>
        </w:rPr>
        <w:t>s</w:t>
      </w:r>
      <w:r w:rsidRPr="00096C12">
        <w:rPr>
          <w:rFonts w:ascii="Arial" w:hAnsi="Arial" w:cs="Arial"/>
          <w:b/>
          <w:sz w:val="28"/>
          <w:szCs w:val="28"/>
        </w:rPr>
        <w:t xml:space="preserve"> </w:t>
      </w:r>
      <w:r w:rsidR="00710C7E">
        <w:rPr>
          <w:rFonts w:ascii="Arial" w:hAnsi="Arial" w:cs="Arial"/>
          <w:b/>
          <w:sz w:val="28"/>
          <w:szCs w:val="28"/>
        </w:rPr>
        <w:t>of</w:t>
      </w:r>
      <w:r w:rsidR="000043A7">
        <w:rPr>
          <w:rFonts w:ascii="Arial" w:hAnsi="Arial" w:cs="Arial"/>
          <w:b/>
          <w:sz w:val="28"/>
          <w:szCs w:val="28"/>
        </w:rPr>
        <w:t xml:space="preserve"> </w:t>
      </w:r>
      <w:r w:rsidR="00EF33F1" w:rsidRPr="00096C12">
        <w:rPr>
          <w:rFonts w:ascii="Arial" w:hAnsi="Arial" w:cs="Arial"/>
          <w:b/>
          <w:sz w:val="28"/>
          <w:szCs w:val="28"/>
        </w:rPr>
        <w:t>groups representing other protected groups</w:t>
      </w:r>
      <w:r w:rsidRPr="00096C12">
        <w:rPr>
          <w:rFonts w:ascii="Arial" w:hAnsi="Arial" w:cs="Arial"/>
          <w:sz w:val="28"/>
          <w:szCs w:val="28"/>
        </w:rPr>
        <w:t xml:space="preserve"> (annually, though either public meetings/</w:t>
      </w:r>
      <w:r w:rsidR="00096C12" w:rsidRPr="00096C12">
        <w:rPr>
          <w:rFonts w:ascii="Arial" w:hAnsi="Arial" w:cs="Arial"/>
          <w:sz w:val="28"/>
          <w:szCs w:val="28"/>
        </w:rPr>
        <w:t>N</w:t>
      </w:r>
      <w:r w:rsidRPr="00096C12">
        <w:rPr>
          <w:rFonts w:ascii="Arial" w:hAnsi="Arial" w:cs="Arial"/>
          <w:sz w:val="28"/>
          <w:szCs w:val="28"/>
        </w:rPr>
        <w:t>REC General Meetings/conference</w:t>
      </w:r>
      <w:r w:rsidR="001661AC" w:rsidRPr="00096C12">
        <w:rPr>
          <w:rFonts w:ascii="Arial" w:hAnsi="Arial" w:cs="Arial"/>
          <w:sz w:val="28"/>
          <w:szCs w:val="28"/>
        </w:rPr>
        <w:t>s</w:t>
      </w:r>
      <w:r w:rsidR="00710C7E">
        <w:rPr>
          <w:rFonts w:ascii="Arial" w:hAnsi="Arial" w:cs="Arial"/>
          <w:sz w:val="28"/>
          <w:szCs w:val="28"/>
        </w:rPr>
        <w:t xml:space="preserve">, </w:t>
      </w:r>
      <w:r w:rsidRPr="00096C12">
        <w:rPr>
          <w:rFonts w:ascii="Arial" w:hAnsi="Arial" w:cs="Arial"/>
          <w:sz w:val="28"/>
          <w:szCs w:val="28"/>
        </w:rPr>
        <w:t xml:space="preserve">on the </w:t>
      </w:r>
      <w:r w:rsidR="00096C12" w:rsidRPr="00096C12">
        <w:rPr>
          <w:rFonts w:ascii="Arial" w:hAnsi="Arial" w:cs="Arial"/>
          <w:sz w:val="28"/>
          <w:szCs w:val="28"/>
        </w:rPr>
        <w:t>N</w:t>
      </w:r>
      <w:r w:rsidRPr="00096C12">
        <w:rPr>
          <w:rFonts w:ascii="Arial" w:hAnsi="Arial" w:cs="Arial"/>
          <w:sz w:val="28"/>
          <w:szCs w:val="28"/>
        </w:rPr>
        <w:t>REC's work programme and strategic plan)</w:t>
      </w:r>
      <w:r w:rsidR="006506BF">
        <w:rPr>
          <w:rFonts w:ascii="Arial" w:hAnsi="Arial" w:cs="Arial"/>
          <w:sz w:val="28"/>
          <w:szCs w:val="28"/>
        </w:rPr>
        <w:t>.</w:t>
      </w:r>
    </w:p>
    <w:p w:rsidR="00CF2EF3" w:rsidRPr="00F60359" w:rsidRDefault="00CF2EF3" w:rsidP="00F60359">
      <w:pPr>
        <w:rPr>
          <w:b/>
        </w:rPr>
      </w:pPr>
    </w:p>
    <w:p w:rsidR="00F22528" w:rsidRPr="00F60359" w:rsidRDefault="00F22528" w:rsidP="00F60359">
      <w:pPr>
        <w:rPr>
          <w:b/>
          <w:i/>
        </w:rPr>
      </w:pPr>
      <w:r w:rsidRPr="00F60359">
        <w:rPr>
          <w:b/>
          <w:i/>
        </w:rPr>
        <w:t xml:space="preserve">Last reviewed: </w:t>
      </w:r>
      <w:r w:rsidR="008F6E21" w:rsidRPr="00F60359">
        <w:rPr>
          <w:b/>
          <w:i/>
        </w:rPr>
        <w:t>5</w:t>
      </w:r>
      <w:r w:rsidR="008F6E21" w:rsidRPr="00F60359">
        <w:rPr>
          <w:b/>
          <w:i/>
          <w:vertAlign w:val="superscript"/>
        </w:rPr>
        <w:t>th</w:t>
      </w:r>
      <w:r w:rsidR="008F6E21" w:rsidRPr="00F60359">
        <w:rPr>
          <w:b/>
          <w:i/>
        </w:rPr>
        <w:t xml:space="preserve"> January 2016</w:t>
      </w:r>
    </w:p>
    <w:p w:rsidR="00F22528" w:rsidRPr="00F60359" w:rsidRDefault="00F22528" w:rsidP="00F60359">
      <w:pPr>
        <w:rPr>
          <w:b/>
          <w:i/>
        </w:rPr>
      </w:pPr>
    </w:p>
    <w:p w:rsidR="00F60359" w:rsidRPr="00F60359" w:rsidRDefault="00F22528" w:rsidP="00F60359">
      <w:pPr>
        <w:rPr>
          <w:b/>
        </w:rPr>
      </w:pPr>
      <w:r w:rsidRPr="00F60359">
        <w:rPr>
          <w:b/>
        </w:rPr>
        <w:t xml:space="preserve">Next review date: </w:t>
      </w:r>
      <w:r w:rsidR="008F6E21" w:rsidRPr="00F60359">
        <w:rPr>
          <w:b/>
        </w:rPr>
        <w:t>4</w:t>
      </w:r>
      <w:r w:rsidR="008F6E21" w:rsidRPr="00F60359">
        <w:rPr>
          <w:b/>
          <w:vertAlign w:val="superscript"/>
        </w:rPr>
        <w:t>th</w:t>
      </w:r>
      <w:r w:rsidR="006129B3">
        <w:rPr>
          <w:b/>
        </w:rPr>
        <w:t xml:space="preserve"> January 2017</w:t>
      </w:r>
      <w:r w:rsidRPr="00F60359">
        <w:rPr>
          <w:b/>
        </w:rPr>
        <w:t xml:space="preserve"> </w:t>
      </w:r>
    </w:p>
    <w:p w:rsidR="00CF2EF3" w:rsidRPr="000A482A" w:rsidRDefault="00CF2EF3" w:rsidP="001137B3">
      <w:pPr>
        <w:pStyle w:val="Heading1"/>
        <w:rPr>
          <w:sz w:val="28"/>
        </w:rPr>
      </w:pPr>
      <w:r>
        <w:rPr>
          <w:sz w:val="28"/>
        </w:rPr>
        <w:br w:type="page"/>
      </w:r>
      <w:bookmarkStart w:id="6" w:name="Guidance"/>
      <w:bookmarkStart w:id="7" w:name="_Toc450663591"/>
      <w:bookmarkEnd w:id="6"/>
      <w:r w:rsidR="006506BF">
        <w:t>Conflict of Interest Policy</w:t>
      </w:r>
      <w:bookmarkEnd w:id="7"/>
    </w:p>
    <w:p w:rsidR="00CF2EF3" w:rsidRPr="000A482A" w:rsidRDefault="00CF2EF3">
      <w:pPr>
        <w:pStyle w:val="BodyText"/>
        <w:rPr>
          <w:rFonts w:cs="Arial"/>
          <w:sz w:val="28"/>
          <w:szCs w:val="28"/>
          <w:u w:val="single"/>
        </w:rPr>
      </w:pPr>
    </w:p>
    <w:p w:rsidR="00CF2EF3" w:rsidRPr="000A482A" w:rsidRDefault="00CF2EF3" w:rsidP="007F2201">
      <w:pPr>
        <w:pStyle w:val="BodyText"/>
        <w:numPr>
          <w:ilvl w:val="0"/>
          <w:numId w:val="12"/>
        </w:numPr>
        <w:rPr>
          <w:rFonts w:cs="Arial"/>
          <w:b/>
          <w:sz w:val="28"/>
          <w:szCs w:val="28"/>
        </w:rPr>
      </w:pPr>
      <w:r w:rsidRPr="000A482A">
        <w:rPr>
          <w:rFonts w:cs="Arial"/>
          <w:b/>
          <w:sz w:val="28"/>
          <w:szCs w:val="28"/>
        </w:rPr>
        <w:t xml:space="preserve">In Respect of </w:t>
      </w:r>
      <w:r w:rsidR="006506BF">
        <w:rPr>
          <w:rFonts w:cs="Arial"/>
          <w:b/>
          <w:sz w:val="28"/>
          <w:szCs w:val="28"/>
        </w:rPr>
        <w:t xml:space="preserve">the </w:t>
      </w:r>
      <w:r w:rsidR="000A482A" w:rsidRPr="000A482A">
        <w:rPr>
          <w:rFonts w:cs="Arial"/>
          <w:b/>
          <w:sz w:val="28"/>
          <w:szCs w:val="28"/>
        </w:rPr>
        <w:t>N</w:t>
      </w:r>
      <w:r w:rsidRPr="000A482A">
        <w:rPr>
          <w:rFonts w:cs="Arial"/>
          <w:b/>
          <w:sz w:val="28"/>
          <w:szCs w:val="28"/>
        </w:rPr>
        <w:t>REC Staff</w:t>
      </w:r>
      <w:r w:rsidR="006506BF">
        <w:rPr>
          <w:rFonts w:cs="Arial"/>
          <w:b/>
          <w:sz w:val="28"/>
          <w:szCs w:val="28"/>
        </w:rPr>
        <w:t xml:space="preserve">, </w:t>
      </w:r>
      <w:r w:rsidRPr="000A482A">
        <w:rPr>
          <w:rFonts w:cs="Arial"/>
          <w:b/>
          <w:sz w:val="28"/>
          <w:szCs w:val="28"/>
        </w:rPr>
        <w:t>Volunteers</w:t>
      </w:r>
      <w:r w:rsidR="006506BF">
        <w:rPr>
          <w:rFonts w:cs="Arial"/>
          <w:b/>
          <w:sz w:val="28"/>
          <w:szCs w:val="28"/>
        </w:rPr>
        <w:t xml:space="preserve"> and </w:t>
      </w:r>
      <w:r w:rsidRPr="000A482A">
        <w:rPr>
          <w:rFonts w:cs="Arial"/>
          <w:b/>
          <w:sz w:val="28"/>
          <w:szCs w:val="28"/>
        </w:rPr>
        <w:t>Board members</w:t>
      </w:r>
    </w:p>
    <w:p w:rsidR="00CF2EF3" w:rsidRPr="000A482A" w:rsidRDefault="00CF2EF3">
      <w:pPr>
        <w:pStyle w:val="BodyText"/>
        <w:rPr>
          <w:rFonts w:cs="Arial"/>
          <w:sz w:val="28"/>
          <w:szCs w:val="28"/>
        </w:rPr>
      </w:pPr>
    </w:p>
    <w:p w:rsidR="00CF2EF3" w:rsidRPr="000A482A" w:rsidRDefault="00CF2EF3" w:rsidP="00F60359">
      <w:r w:rsidRPr="000A482A">
        <w:t>Conflicts of interest can arise with members of Staff</w:t>
      </w:r>
      <w:r w:rsidR="006506BF">
        <w:t xml:space="preserve">, </w:t>
      </w:r>
      <w:r w:rsidRPr="000A482A">
        <w:t>Volunteers</w:t>
      </w:r>
      <w:r w:rsidR="006506BF">
        <w:t xml:space="preserve"> and the </w:t>
      </w:r>
      <w:r w:rsidRPr="000A482A">
        <w:t>Board.</w:t>
      </w:r>
    </w:p>
    <w:p w:rsidR="00CF2EF3" w:rsidRPr="000A482A" w:rsidRDefault="00CF2EF3">
      <w:pPr>
        <w:pStyle w:val="BodyText"/>
        <w:rPr>
          <w:rFonts w:cs="Arial"/>
          <w:sz w:val="28"/>
          <w:szCs w:val="28"/>
        </w:rPr>
      </w:pPr>
    </w:p>
    <w:p w:rsidR="00CF2EF3" w:rsidRPr="000A482A" w:rsidRDefault="00CF2EF3" w:rsidP="00F60359">
      <w:r w:rsidRPr="000A482A">
        <w:t>These may include (not an exhaustive list):</w:t>
      </w:r>
    </w:p>
    <w:p w:rsidR="00CF2EF3" w:rsidRPr="000A482A" w:rsidRDefault="00CF2EF3" w:rsidP="00F60359"/>
    <w:p w:rsidR="00CF2EF3" w:rsidRPr="000A482A" w:rsidRDefault="00CF2EF3" w:rsidP="007F2201">
      <w:pPr>
        <w:pStyle w:val="ListParagraph"/>
        <w:numPr>
          <w:ilvl w:val="0"/>
          <w:numId w:val="32"/>
        </w:numPr>
      </w:pPr>
      <w:r w:rsidRPr="000A482A">
        <w:t xml:space="preserve">Having authority over a </w:t>
      </w:r>
      <w:r w:rsidR="000A482A" w:rsidRPr="000A482A">
        <w:t>N</w:t>
      </w:r>
      <w:r w:rsidRPr="000A482A">
        <w:t>REC employee's immediate family</w:t>
      </w:r>
      <w:r w:rsidR="00C96A40">
        <w:t>;</w:t>
      </w:r>
      <w:r w:rsidR="00C96A40" w:rsidRPr="000A482A">
        <w:t xml:space="preserve"> </w:t>
      </w:r>
    </w:p>
    <w:p w:rsidR="00CF2EF3" w:rsidRPr="000A482A" w:rsidRDefault="00CF2EF3" w:rsidP="007F2201">
      <w:pPr>
        <w:pStyle w:val="ListParagraph"/>
        <w:numPr>
          <w:ilvl w:val="0"/>
          <w:numId w:val="32"/>
        </w:numPr>
      </w:pPr>
      <w:r w:rsidRPr="000A482A">
        <w:t xml:space="preserve">Using confidential information for benefit which has been acquired through their position at the </w:t>
      </w:r>
      <w:r w:rsidR="000A482A" w:rsidRPr="000A482A">
        <w:t>N</w:t>
      </w:r>
      <w:r w:rsidRPr="000A482A">
        <w:t>REC</w:t>
      </w:r>
      <w:r w:rsidR="00C96A40">
        <w:t>;</w:t>
      </w:r>
    </w:p>
    <w:p w:rsidR="00CF2EF3" w:rsidRPr="000A482A" w:rsidRDefault="00CF2EF3" w:rsidP="007F2201">
      <w:pPr>
        <w:pStyle w:val="ListParagraph"/>
        <w:numPr>
          <w:ilvl w:val="0"/>
          <w:numId w:val="32"/>
        </w:numPr>
      </w:pPr>
      <w:r w:rsidRPr="000A482A">
        <w:t xml:space="preserve">Owning property, or having a close relationship (e.g. membership of the management committee) with, another organisation that the </w:t>
      </w:r>
      <w:r w:rsidR="000A482A" w:rsidRPr="000A482A">
        <w:t>N</w:t>
      </w:r>
      <w:r w:rsidRPr="000A482A">
        <w:t>REC has a commercial or close professional relationship with.</w:t>
      </w:r>
    </w:p>
    <w:p w:rsidR="00CF2EF3" w:rsidRPr="000A482A" w:rsidRDefault="00CF2EF3">
      <w:pPr>
        <w:pStyle w:val="BodyText"/>
        <w:rPr>
          <w:rFonts w:cs="Arial"/>
          <w:sz w:val="28"/>
          <w:szCs w:val="28"/>
        </w:rPr>
      </w:pPr>
    </w:p>
    <w:p w:rsidR="00CF2EF3" w:rsidRDefault="00CF2EF3" w:rsidP="00F60359">
      <w:r w:rsidRPr="000A482A">
        <w:t>These should be looked out for by all Board members, volunteers, staff and the Chief Executive. The Board and/or the Chief Executive should immediately be made aware of any such conflicts that arise and make a decision on how to resolve the situation.</w:t>
      </w:r>
    </w:p>
    <w:p w:rsidR="00521887" w:rsidRPr="000A482A" w:rsidRDefault="00521887" w:rsidP="00521887">
      <w:pPr>
        <w:pStyle w:val="BodyText"/>
        <w:ind w:left="360"/>
        <w:jc w:val="left"/>
        <w:rPr>
          <w:rFonts w:cs="Arial"/>
          <w:b/>
          <w:sz w:val="28"/>
          <w:szCs w:val="28"/>
        </w:rPr>
      </w:pPr>
    </w:p>
    <w:p w:rsidR="00CF2EF3" w:rsidRPr="000A482A" w:rsidRDefault="00CF2EF3" w:rsidP="007F2201">
      <w:pPr>
        <w:numPr>
          <w:ilvl w:val="0"/>
          <w:numId w:val="12"/>
        </w:numPr>
        <w:spacing w:before="60" w:after="60"/>
        <w:rPr>
          <w:rFonts w:cs="Arial"/>
          <w:b/>
          <w:szCs w:val="28"/>
        </w:rPr>
      </w:pPr>
      <w:r w:rsidRPr="000A482A">
        <w:rPr>
          <w:rFonts w:cs="Arial"/>
          <w:b/>
          <w:szCs w:val="28"/>
        </w:rPr>
        <w:t>Conflicts of interest and Casework</w:t>
      </w:r>
    </w:p>
    <w:p w:rsidR="00CF2EF3" w:rsidRPr="000A482A" w:rsidRDefault="00CF2EF3">
      <w:pPr>
        <w:spacing w:before="60" w:after="60"/>
        <w:rPr>
          <w:rFonts w:cs="Arial"/>
          <w:b/>
          <w:szCs w:val="28"/>
        </w:rPr>
      </w:pPr>
    </w:p>
    <w:p w:rsidR="00CF2EF3" w:rsidRPr="000A482A" w:rsidRDefault="00CF2EF3" w:rsidP="00F60359">
      <w:r w:rsidRPr="000A482A">
        <w:t>In general terms, a conflict of interest exists when the concerns of two or more individuals (or an individual and an agency) may be in potential or actual opposition. This may undermine the ability of the</w:t>
      </w:r>
      <w:r w:rsidR="00710C7E">
        <w:t xml:space="preserve"> N</w:t>
      </w:r>
      <w:r w:rsidRPr="000A482A">
        <w:t>REC to represent a client. In terms of casework, this may mean that we should consider whether it is appropriate to act for an individual. This policy is designed to:</w:t>
      </w:r>
    </w:p>
    <w:p w:rsidR="00CF2EF3" w:rsidRPr="000A482A" w:rsidRDefault="00CF2EF3" w:rsidP="007F2201">
      <w:pPr>
        <w:pStyle w:val="ListParagraph"/>
        <w:numPr>
          <w:ilvl w:val="0"/>
          <w:numId w:val="23"/>
        </w:numPr>
      </w:pPr>
      <w:r w:rsidRPr="000A482A">
        <w:t>enable the early identification of any potential conflict of interest;</w:t>
      </w:r>
    </w:p>
    <w:p w:rsidR="00CF2EF3" w:rsidRPr="000A482A" w:rsidRDefault="00CF2EF3" w:rsidP="007F2201">
      <w:pPr>
        <w:pStyle w:val="ListParagraph"/>
        <w:numPr>
          <w:ilvl w:val="0"/>
          <w:numId w:val="23"/>
        </w:numPr>
      </w:pPr>
      <w:r w:rsidRPr="000A482A">
        <w:t>identify what action should be taken in the event of a conflict of interest developing and ensure that those seeking services do not suffer a detriment;</w:t>
      </w:r>
    </w:p>
    <w:p w:rsidR="00CF2EF3" w:rsidRPr="000A482A" w:rsidRDefault="00CF2EF3" w:rsidP="007F2201">
      <w:pPr>
        <w:pStyle w:val="ListParagraph"/>
        <w:numPr>
          <w:ilvl w:val="0"/>
          <w:numId w:val="23"/>
        </w:numPr>
      </w:pPr>
      <w:r w:rsidRPr="000A482A">
        <w:t>make sure that the process is transparent for service-users; and</w:t>
      </w:r>
    </w:p>
    <w:p w:rsidR="00CF2EF3" w:rsidRDefault="00CF2EF3" w:rsidP="007F2201">
      <w:pPr>
        <w:pStyle w:val="ListParagraph"/>
        <w:numPr>
          <w:ilvl w:val="0"/>
          <w:numId w:val="23"/>
        </w:numPr>
      </w:pPr>
      <w:r w:rsidRPr="000A482A">
        <w:t xml:space="preserve">make sure that no action is taken that may bring the </w:t>
      </w:r>
      <w:r w:rsidR="000A482A" w:rsidRPr="000A482A">
        <w:t>N</w:t>
      </w:r>
      <w:r w:rsidRPr="000A482A">
        <w:t>REC into disrepute.</w:t>
      </w:r>
    </w:p>
    <w:p w:rsidR="00F60359" w:rsidRPr="000A482A" w:rsidRDefault="00F60359" w:rsidP="007F2201">
      <w:pPr>
        <w:pStyle w:val="ListParagraph"/>
        <w:numPr>
          <w:ilvl w:val="0"/>
          <w:numId w:val="23"/>
        </w:numPr>
      </w:pPr>
    </w:p>
    <w:p w:rsidR="00CF2EF3" w:rsidRPr="000A482A" w:rsidRDefault="00CF2EF3" w:rsidP="00F60359">
      <w:r w:rsidRPr="000A482A">
        <w:t>A rel</w:t>
      </w:r>
      <w:r w:rsidR="00BE0C75" w:rsidRPr="000A482A">
        <w:t xml:space="preserve">atively high percentage of discrimination </w:t>
      </w:r>
      <w:r w:rsidRPr="000A482A">
        <w:t>related employme</w:t>
      </w:r>
      <w:r w:rsidR="00BE0C75" w:rsidRPr="000A482A">
        <w:t>nt tribunal cases and other</w:t>
      </w:r>
      <w:r w:rsidRPr="000A482A">
        <w:t xml:space="preserve"> discrimination cases are taken against public bodies. Some of these public bodies provide f</w:t>
      </w:r>
      <w:r w:rsidR="00BE0C75" w:rsidRPr="000A482A">
        <w:t xml:space="preserve">inancial support to </w:t>
      </w:r>
      <w:r w:rsidR="00C96A40">
        <w:t xml:space="preserve">the </w:t>
      </w:r>
      <w:r w:rsidR="000A482A" w:rsidRPr="000A482A">
        <w:t>N</w:t>
      </w:r>
      <w:r w:rsidR="00710C7E">
        <w:t xml:space="preserve">REC. The </w:t>
      </w:r>
      <w:r w:rsidR="00BE0C75" w:rsidRPr="000A482A">
        <w:t>Equality Act</w:t>
      </w:r>
      <w:r w:rsidRPr="000A482A">
        <w:t xml:space="preserve"> extends </w:t>
      </w:r>
      <w:r w:rsidR="006129B3">
        <w:t xml:space="preserve">to </w:t>
      </w:r>
      <w:r w:rsidRPr="000A482A">
        <w:t>the responsibilities and duties of public bodies by including new public sector</w:t>
      </w:r>
      <w:r w:rsidR="006129B3">
        <w:t xml:space="preserve"> equality duty</w:t>
      </w:r>
      <w:r w:rsidRPr="000A482A">
        <w:t xml:space="preserve">.  </w:t>
      </w:r>
    </w:p>
    <w:p w:rsidR="00C96A40" w:rsidRDefault="00C96A40">
      <w:pPr>
        <w:pStyle w:val="BodyText"/>
        <w:tabs>
          <w:tab w:val="left" w:pos="360"/>
        </w:tabs>
        <w:spacing w:before="60" w:after="60"/>
        <w:ind w:left="360"/>
        <w:rPr>
          <w:rFonts w:cs="Arial"/>
          <w:sz w:val="28"/>
          <w:szCs w:val="28"/>
        </w:rPr>
      </w:pPr>
    </w:p>
    <w:p w:rsidR="00CF2EF3" w:rsidRDefault="00CF2EF3" w:rsidP="00F60359">
      <w:r w:rsidRPr="000A482A">
        <w:t>It is important to recognise that funding provided by a public</w:t>
      </w:r>
      <w:r w:rsidR="000043A7">
        <w:t xml:space="preserve"> body should not undermine</w:t>
      </w:r>
      <w:r w:rsidRPr="000A482A">
        <w:t xml:space="preserve"> </w:t>
      </w:r>
      <w:r w:rsidR="00C96A40">
        <w:t xml:space="preserve">the </w:t>
      </w:r>
      <w:r w:rsidR="000A482A" w:rsidRPr="000A482A">
        <w:t>N</w:t>
      </w:r>
      <w:r w:rsidRPr="000A482A">
        <w:t>REC’s ability to provide objective, independent</w:t>
      </w:r>
      <w:r w:rsidR="00C96A40">
        <w:t>,</w:t>
      </w:r>
      <w:r w:rsidRPr="000A482A">
        <w:t xml:space="preserve"> high quality</w:t>
      </w:r>
      <w:r w:rsidR="000043A7">
        <w:t xml:space="preserve"> advice to any individual. </w:t>
      </w:r>
      <w:r w:rsidR="00C96A40">
        <w:t xml:space="preserve">The </w:t>
      </w:r>
      <w:r w:rsidR="000A482A" w:rsidRPr="000A482A">
        <w:t>N</w:t>
      </w:r>
      <w:r w:rsidRPr="000A482A">
        <w:t xml:space="preserve">REC also recognises the high priority that the Government has placed on public bodies leading </w:t>
      </w:r>
      <w:r w:rsidR="00BE0C75" w:rsidRPr="000A482A">
        <w:t>the way in promoting</w:t>
      </w:r>
      <w:r w:rsidRPr="000A482A">
        <w:t xml:space="preserve"> equality with the implementation of the</w:t>
      </w:r>
      <w:r w:rsidR="00710C7E">
        <w:t xml:space="preserve"> </w:t>
      </w:r>
      <w:r w:rsidR="00BE0C75" w:rsidRPr="000A482A">
        <w:t>Equality Act</w:t>
      </w:r>
      <w:r w:rsidRPr="000A482A">
        <w:t>.</w:t>
      </w:r>
    </w:p>
    <w:p w:rsidR="00C96A40" w:rsidRPr="000A482A" w:rsidRDefault="00C96A40" w:rsidP="00521887">
      <w:pPr>
        <w:pStyle w:val="BodyText"/>
        <w:tabs>
          <w:tab w:val="left" w:pos="360"/>
        </w:tabs>
        <w:spacing w:before="60" w:after="60"/>
        <w:ind w:left="360"/>
        <w:jc w:val="left"/>
        <w:rPr>
          <w:rFonts w:cs="Arial"/>
          <w:sz w:val="28"/>
          <w:szCs w:val="28"/>
        </w:rPr>
      </w:pPr>
    </w:p>
    <w:p w:rsidR="00CF2EF3" w:rsidRPr="000A482A" w:rsidRDefault="00CF2EF3" w:rsidP="00F60359">
      <w:r w:rsidRPr="000A482A">
        <w:t>This policy and the associated procedures apply to all staff, volunteers</w:t>
      </w:r>
      <w:r w:rsidR="00C96A40">
        <w:t>,</w:t>
      </w:r>
      <w:r w:rsidRPr="000A482A">
        <w:t xml:space="preserve"> </w:t>
      </w:r>
      <w:r w:rsidR="001661AC" w:rsidRPr="000A482A">
        <w:t xml:space="preserve">Directors </w:t>
      </w:r>
      <w:r w:rsidR="00C96A40">
        <w:t>and</w:t>
      </w:r>
      <w:r w:rsidR="00C96A40" w:rsidRPr="000A482A">
        <w:t xml:space="preserve"> </w:t>
      </w:r>
      <w:r w:rsidR="001661AC" w:rsidRPr="000A482A">
        <w:t>members of any sub-committees</w:t>
      </w:r>
      <w:r w:rsidRPr="000A482A">
        <w:t>. The terms ‘workers’ or</w:t>
      </w:r>
      <w:r w:rsidR="001661AC" w:rsidRPr="000A482A">
        <w:t xml:space="preserve"> ‘staff’ refer to all employees or</w:t>
      </w:r>
      <w:r w:rsidRPr="000A482A">
        <w:t xml:space="preserve"> volunteers involved with casework whether or not they are formally called caseworkers. If someone temporarily fulfils a function, this policy and the associated procedures cover them. Any complaint should be in</w:t>
      </w:r>
      <w:r w:rsidR="00451C1B" w:rsidRPr="000A482A">
        <w:t xml:space="preserve">vestigated properly using the </w:t>
      </w:r>
      <w:r w:rsidR="000A482A" w:rsidRPr="000A482A">
        <w:t>N</w:t>
      </w:r>
      <w:r w:rsidRPr="000A482A">
        <w:t>REC's</w:t>
      </w:r>
      <w:r w:rsidRPr="000A482A">
        <w:rPr>
          <w:b/>
          <w:i/>
        </w:rPr>
        <w:t xml:space="preserve"> Complaints Procedure</w:t>
      </w:r>
      <w:r w:rsidRPr="000A482A">
        <w:t xml:space="preserve"> and any other appropriate procedures.</w:t>
      </w:r>
    </w:p>
    <w:p w:rsidR="00CF2EF3" w:rsidRPr="000A482A" w:rsidRDefault="00CF2EF3">
      <w:pPr>
        <w:pStyle w:val="BodyText"/>
        <w:tabs>
          <w:tab w:val="left" w:pos="360"/>
        </w:tabs>
        <w:spacing w:before="60" w:after="60"/>
        <w:rPr>
          <w:rFonts w:cs="Arial"/>
          <w:sz w:val="28"/>
          <w:szCs w:val="28"/>
        </w:rPr>
      </w:pPr>
    </w:p>
    <w:p w:rsidR="00CF2EF3" w:rsidRPr="000A482A" w:rsidRDefault="00CF2EF3" w:rsidP="007F2201">
      <w:pPr>
        <w:pStyle w:val="BodyText"/>
        <w:numPr>
          <w:ilvl w:val="0"/>
          <w:numId w:val="12"/>
        </w:numPr>
        <w:tabs>
          <w:tab w:val="left" w:pos="540"/>
        </w:tabs>
        <w:spacing w:before="60" w:after="60"/>
        <w:rPr>
          <w:rFonts w:cs="Arial"/>
          <w:b/>
          <w:sz w:val="28"/>
          <w:szCs w:val="28"/>
        </w:rPr>
      </w:pPr>
      <w:r w:rsidRPr="000A482A">
        <w:rPr>
          <w:rFonts w:cs="Arial"/>
          <w:b/>
          <w:sz w:val="28"/>
          <w:szCs w:val="28"/>
        </w:rPr>
        <w:t>The conflict of interest procedures</w:t>
      </w:r>
    </w:p>
    <w:p w:rsidR="00CF2EF3" w:rsidRPr="000A482A" w:rsidRDefault="00CF2EF3">
      <w:pPr>
        <w:pStyle w:val="BodyText"/>
        <w:tabs>
          <w:tab w:val="left" w:pos="540"/>
        </w:tabs>
        <w:spacing w:before="60" w:after="60"/>
        <w:rPr>
          <w:rFonts w:cs="Arial"/>
          <w:b/>
          <w:sz w:val="28"/>
          <w:szCs w:val="28"/>
        </w:rPr>
      </w:pPr>
    </w:p>
    <w:p w:rsidR="00CF2EF3" w:rsidRPr="000A482A" w:rsidRDefault="00CF2EF3">
      <w:pPr>
        <w:spacing w:before="60" w:after="60"/>
        <w:ind w:left="360"/>
        <w:rPr>
          <w:rFonts w:cs="Arial"/>
          <w:b/>
          <w:szCs w:val="28"/>
        </w:rPr>
      </w:pPr>
      <w:r w:rsidRPr="000A482A">
        <w:rPr>
          <w:rFonts w:cs="Arial"/>
          <w:b/>
          <w:szCs w:val="28"/>
        </w:rPr>
        <w:t>3.1 When may a conflict of interest exist?</w:t>
      </w:r>
    </w:p>
    <w:p w:rsidR="00CF2EF3" w:rsidRPr="000A482A" w:rsidRDefault="00CF2EF3">
      <w:pPr>
        <w:spacing w:before="60" w:after="60"/>
        <w:ind w:firstLine="720"/>
        <w:rPr>
          <w:rFonts w:cs="Arial"/>
          <w:szCs w:val="28"/>
        </w:rPr>
      </w:pPr>
      <w:r w:rsidRPr="000A482A">
        <w:rPr>
          <w:rFonts w:cs="Arial"/>
          <w:szCs w:val="28"/>
        </w:rPr>
        <w:t>A conflict of interest could occur if:</w:t>
      </w:r>
    </w:p>
    <w:p w:rsidR="00CF2EF3" w:rsidRPr="000A482A" w:rsidRDefault="00CF2EF3" w:rsidP="007F2201">
      <w:pPr>
        <w:pStyle w:val="ListParagraph"/>
        <w:numPr>
          <w:ilvl w:val="0"/>
          <w:numId w:val="24"/>
        </w:numPr>
      </w:pPr>
      <w:r w:rsidRPr="000A482A">
        <w:t>two or mo</w:t>
      </w:r>
      <w:r w:rsidR="00451C1B" w:rsidRPr="000A482A">
        <w:t xml:space="preserve">re disputing parties approach the </w:t>
      </w:r>
      <w:r w:rsidR="000A482A" w:rsidRPr="000A482A">
        <w:t>N</w:t>
      </w:r>
      <w:r w:rsidRPr="000A482A">
        <w:t>REC for representation or support;</w:t>
      </w:r>
    </w:p>
    <w:p w:rsidR="00CF2EF3" w:rsidRPr="000A482A" w:rsidRDefault="00CF2EF3" w:rsidP="007F2201">
      <w:pPr>
        <w:pStyle w:val="ListParagraph"/>
        <w:numPr>
          <w:ilvl w:val="0"/>
          <w:numId w:val="24"/>
        </w:numPr>
      </w:pPr>
      <w:r w:rsidRPr="000A482A">
        <w:t>a staff member, volunteer</w:t>
      </w:r>
      <w:r w:rsidR="00C96A40">
        <w:t>,</w:t>
      </w:r>
      <w:r w:rsidRPr="000A482A">
        <w:t xml:space="preserve"> or </w:t>
      </w:r>
      <w:r w:rsidR="00451C1B" w:rsidRPr="000A482A">
        <w:t xml:space="preserve">Board </w:t>
      </w:r>
      <w:r w:rsidRPr="000A482A">
        <w:t>member has a connection or interest which could influence the advice, support or representation given;</w:t>
      </w:r>
    </w:p>
    <w:p w:rsidR="00CF2EF3" w:rsidRPr="000A482A" w:rsidRDefault="00CF2EF3" w:rsidP="007F2201">
      <w:pPr>
        <w:pStyle w:val="ListParagraph"/>
        <w:numPr>
          <w:ilvl w:val="0"/>
          <w:numId w:val="24"/>
        </w:numPr>
      </w:pPr>
      <w:r w:rsidRPr="000A482A">
        <w:t xml:space="preserve">a staff member, volunteer, or </w:t>
      </w:r>
      <w:r w:rsidR="00451C1B" w:rsidRPr="000A482A">
        <w:t>Board</w:t>
      </w:r>
      <w:r w:rsidRPr="000A482A">
        <w:t xml:space="preserve"> member has some knowledge about a client or their circumstances which could affect the case; </w:t>
      </w:r>
    </w:p>
    <w:p w:rsidR="00CF2EF3" w:rsidRPr="000A482A" w:rsidRDefault="00CF2EF3" w:rsidP="007F2201">
      <w:pPr>
        <w:pStyle w:val="ListParagraph"/>
        <w:numPr>
          <w:ilvl w:val="0"/>
          <w:numId w:val="24"/>
        </w:numPr>
      </w:pPr>
      <w:r w:rsidRPr="000A482A">
        <w:t xml:space="preserve">a worker is perceived as being biased or unable to offer an objective unbiased service, for example, there may be questions about the objectivity of a caseworker or their ability to represent a client objectively; </w:t>
      </w:r>
    </w:p>
    <w:p w:rsidR="00CF2EF3" w:rsidRPr="000A482A" w:rsidRDefault="00CF2EF3" w:rsidP="007F2201">
      <w:pPr>
        <w:pStyle w:val="ListParagraph"/>
        <w:numPr>
          <w:ilvl w:val="0"/>
          <w:numId w:val="24"/>
        </w:numPr>
      </w:pPr>
      <w:r w:rsidRPr="000A482A">
        <w:t>the client’s case involves taking action again</w:t>
      </w:r>
      <w:r w:rsidR="00451C1B" w:rsidRPr="000A482A">
        <w:t xml:space="preserve">st the </w:t>
      </w:r>
      <w:r w:rsidR="000A482A">
        <w:t>N</w:t>
      </w:r>
      <w:r w:rsidR="00451C1B" w:rsidRPr="000A482A">
        <w:t xml:space="preserve">REC, or a funder of the </w:t>
      </w:r>
      <w:r w:rsidR="000A482A">
        <w:t>N</w:t>
      </w:r>
      <w:r w:rsidRPr="000A482A">
        <w:t>REC; or</w:t>
      </w:r>
    </w:p>
    <w:p w:rsidR="00CF2EF3" w:rsidRPr="000A482A" w:rsidRDefault="00CF2EF3" w:rsidP="007F2201">
      <w:pPr>
        <w:pStyle w:val="ListParagraph"/>
        <w:numPr>
          <w:ilvl w:val="0"/>
          <w:numId w:val="24"/>
        </w:numPr>
      </w:pPr>
      <w:r w:rsidRPr="000A482A">
        <w:t>there is a known conflict which c</w:t>
      </w:r>
      <w:r w:rsidR="00451C1B" w:rsidRPr="000A482A">
        <w:t xml:space="preserve">ould affect the neutrality of the </w:t>
      </w:r>
      <w:r w:rsidR="000A482A">
        <w:t>N</w:t>
      </w:r>
      <w:r w:rsidRPr="000A482A">
        <w:t>REC towards the client or the client’s right to confidentiality.</w:t>
      </w:r>
    </w:p>
    <w:p w:rsidR="00CF2EF3" w:rsidRDefault="00CF2EF3">
      <w:pPr>
        <w:spacing w:before="60" w:after="60"/>
        <w:rPr>
          <w:sz w:val="16"/>
        </w:rPr>
      </w:pPr>
    </w:p>
    <w:p w:rsidR="00CF2EF3" w:rsidRPr="000A482A" w:rsidRDefault="00CF2EF3">
      <w:pPr>
        <w:spacing w:before="60" w:after="60"/>
        <w:ind w:left="360"/>
        <w:rPr>
          <w:rFonts w:cs="Arial"/>
          <w:b/>
          <w:szCs w:val="28"/>
        </w:rPr>
      </w:pPr>
      <w:r w:rsidRPr="000A482A">
        <w:rPr>
          <w:rFonts w:cs="Arial"/>
          <w:b/>
          <w:szCs w:val="28"/>
        </w:rPr>
        <w:t>3.2 Action by caseworkers, volunteers</w:t>
      </w:r>
      <w:r w:rsidR="00C96A40">
        <w:rPr>
          <w:rFonts w:cs="Arial"/>
          <w:b/>
          <w:szCs w:val="28"/>
        </w:rPr>
        <w:t>,</w:t>
      </w:r>
      <w:r w:rsidRPr="000A482A">
        <w:rPr>
          <w:rFonts w:cs="Arial"/>
          <w:b/>
          <w:szCs w:val="28"/>
        </w:rPr>
        <w:t xml:space="preserve"> and </w:t>
      </w:r>
      <w:r w:rsidR="00451C1B" w:rsidRPr="000A482A">
        <w:rPr>
          <w:rFonts w:cs="Arial"/>
          <w:b/>
          <w:szCs w:val="28"/>
        </w:rPr>
        <w:t>Board</w:t>
      </w:r>
      <w:r w:rsidRPr="000A482A">
        <w:rPr>
          <w:rFonts w:cs="Arial"/>
          <w:b/>
          <w:szCs w:val="28"/>
        </w:rPr>
        <w:t xml:space="preserve"> members</w:t>
      </w:r>
    </w:p>
    <w:p w:rsidR="00CF2EF3" w:rsidRPr="000A482A" w:rsidRDefault="00CF2EF3" w:rsidP="007F2201">
      <w:pPr>
        <w:pStyle w:val="ListParagraph"/>
        <w:numPr>
          <w:ilvl w:val="0"/>
          <w:numId w:val="25"/>
        </w:numPr>
      </w:pPr>
      <w:r w:rsidRPr="000A482A">
        <w:t xml:space="preserve">If a worker is aware of a potential conflict of interest they should raise the matter as soon as possible with the </w:t>
      </w:r>
      <w:r w:rsidR="00451C1B" w:rsidRPr="000A482A">
        <w:t>Chief Executive</w:t>
      </w:r>
      <w:r w:rsidRPr="000A482A">
        <w:t xml:space="preserve"> or Chair </w:t>
      </w:r>
      <w:r w:rsidR="00451C1B" w:rsidRPr="000A482A">
        <w:t xml:space="preserve">of the </w:t>
      </w:r>
      <w:r w:rsidR="000A482A" w:rsidRPr="000A482A">
        <w:t>N</w:t>
      </w:r>
      <w:r w:rsidRPr="000A482A">
        <w:t xml:space="preserve">REC. </w:t>
      </w:r>
    </w:p>
    <w:p w:rsidR="00CF2EF3" w:rsidRPr="000A482A" w:rsidRDefault="00CF2EF3" w:rsidP="007F2201">
      <w:pPr>
        <w:pStyle w:val="ListParagraph"/>
        <w:numPr>
          <w:ilvl w:val="0"/>
          <w:numId w:val="25"/>
        </w:numPr>
      </w:pPr>
      <w:r w:rsidRPr="000A482A">
        <w:t>If an individual wishes to pursue a</w:t>
      </w:r>
      <w:r w:rsidR="00451C1B" w:rsidRPr="000A482A">
        <w:t xml:space="preserve"> case against a funder of the </w:t>
      </w:r>
      <w:r w:rsidR="000A482A" w:rsidRPr="000A482A">
        <w:t>N</w:t>
      </w:r>
      <w:r w:rsidRPr="000A482A">
        <w:t>REC, the individual will be assured that no confidential information relating to their case will be passed on to the funder. The indiv</w:t>
      </w:r>
      <w:r w:rsidR="00451C1B" w:rsidRPr="000A482A">
        <w:t xml:space="preserve">idual will also be assured of the </w:t>
      </w:r>
      <w:r w:rsidR="000A482A" w:rsidRPr="000A482A">
        <w:t>N</w:t>
      </w:r>
      <w:r w:rsidRPr="000A482A">
        <w:t xml:space="preserve">REC's ability to provide independent objective advice. </w:t>
      </w:r>
    </w:p>
    <w:p w:rsidR="00CF2EF3" w:rsidRPr="000A482A" w:rsidRDefault="00CF2EF3" w:rsidP="007F2201">
      <w:pPr>
        <w:pStyle w:val="ListParagraph"/>
        <w:numPr>
          <w:ilvl w:val="0"/>
          <w:numId w:val="25"/>
        </w:numPr>
      </w:pPr>
      <w:r w:rsidRPr="000A482A">
        <w:t xml:space="preserve">The </w:t>
      </w:r>
      <w:r w:rsidRPr="00F60359">
        <w:rPr>
          <w:b/>
        </w:rPr>
        <w:t>Casework Consent Form</w:t>
      </w:r>
      <w:r w:rsidRPr="000A482A">
        <w:t xml:space="preserve"> (that asks a standard question to clarify if a conflict of interest might exist) should be completed with the client and a completed photocopy of this form should be given to the client. The outcome of any discussion involving a conflict of interest should be recorded on this form.</w:t>
      </w:r>
    </w:p>
    <w:p w:rsidR="00CF2EF3" w:rsidRPr="000A482A" w:rsidRDefault="00CF2EF3" w:rsidP="007F2201">
      <w:pPr>
        <w:pStyle w:val="ListParagraph"/>
        <w:numPr>
          <w:ilvl w:val="0"/>
          <w:numId w:val="25"/>
        </w:numPr>
      </w:pPr>
      <w:r w:rsidRPr="000A482A">
        <w:t xml:space="preserve">Workers and service users should be informed that they can raise concerns about </w:t>
      </w:r>
      <w:r w:rsidRPr="00F60359">
        <w:rPr>
          <w:b/>
          <w:i/>
        </w:rPr>
        <w:t>any</w:t>
      </w:r>
      <w:r w:rsidRPr="000A482A">
        <w:t xml:space="preserve"> apparent conflict </w:t>
      </w:r>
      <w:r w:rsidRPr="00F60359">
        <w:rPr>
          <w:b/>
          <w:i/>
        </w:rPr>
        <w:t>at any stage</w:t>
      </w:r>
      <w:r w:rsidRPr="000A482A">
        <w:t>. However, it is better for all parties that any conflict is notified as soon as possible.</w:t>
      </w:r>
    </w:p>
    <w:p w:rsidR="00CF2EF3" w:rsidRPr="000A482A" w:rsidRDefault="00CF2EF3" w:rsidP="007F2201">
      <w:pPr>
        <w:pStyle w:val="ListParagraph"/>
        <w:numPr>
          <w:ilvl w:val="0"/>
          <w:numId w:val="25"/>
        </w:numPr>
      </w:pPr>
      <w:r w:rsidRPr="000A482A">
        <w:t>Wherever possible, workers should check for any possible conflicts of interest at</w:t>
      </w:r>
      <w:r w:rsidRPr="00F60359">
        <w:rPr>
          <w:sz w:val="24"/>
        </w:rPr>
        <w:t xml:space="preserve"> </w:t>
      </w:r>
      <w:r w:rsidRPr="000A482A">
        <w:t xml:space="preserve">the first point of contact with a client and monitor for possible conflicts at subsequent meetings. If a conflict is identified, the procedures to deal with a conflict of interest should be followed. </w:t>
      </w:r>
    </w:p>
    <w:p w:rsidR="00CF2EF3" w:rsidRPr="000A482A" w:rsidRDefault="00C87CBC" w:rsidP="007F2201">
      <w:pPr>
        <w:pStyle w:val="ListParagraph"/>
        <w:numPr>
          <w:ilvl w:val="0"/>
          <w:numId w:val="25"/>
        </w:numPr>
      </w:pPr>
      <w:r>
        <w:t>The caseworker</w:t>
      </w:r>
      <w:r w:rsidR="00CF2EF3" w:rsidRPr="000A482A">
        <w:t xml:space="preserve"> </w:t>
      </w:r>
      <w:r>
        <w:t xml:space="preserve">supervisor </w:t>
      </w:r>
      <w:r w:rsidR="00CF2EF3" w:rsidRPr="000A482A">
        <w:t>should use the regular case reviews to discuss whether any conflict of interest has been identified. Both t</w:t>
      </w:r>
      <w:r>
        <w:t>he caseworker and the supervisor</w:t>
      </w:r>
      <w:r w:rsidR="00CF2EF3" w:rsidRPr="000A482A">
        <w:t xml:space="preserve"> should check the names of any parties (people or organisations) mentioned at the initial interview or thereafter to see if these people are existing clients (evidence of a potential conflict of interest).</w:t>
      </w:r>
    </w:p>
    <w:p w:rsidR="00CF2EF3" w:rsidRPr="000A482A" w:rsidRDefault="00CF2EF3" w:rsidP="007F2201">
      <w:pPr>
        <w:pStyle w:val="ListParagraph"/>
        <w:numPr>
          <w:ilvl w:val="0"/>
          <w:numId w:val="25"/>
        </w:numPr>
      </w:pPr>
      <w:r w:rsidRPr="000A482A">
        <w:t xml:space="preserve">In addition to an actual conflict of interest, there may be a perception that there is a conflict of interest. For example, an individual wishes to pursue an employment tribunal case against a funder or another organisation that </w:t>
      </w:r>
      <w:r w:rsidR="00BE0C75" w:rsidRPr="000A482A">
        <w:t>the</w:t>
      </w:r>
      <w:r w:rsidR="00BB019C" w:rsidRPr="000A482A">
        <w:t xml:space="preserve"> </w:t>
      </w:r>
      <w:r w:rsidR="000A482A">
        <w:t>N</w:t>
      </w:r>
      <w:r w:rsidR="00BB019C" w:rsidRPr="000A482A">
        <w:t>REC</w:t>
      </w:r>
      <w:r w:rsidRPr="000A482A">
        <w:t xml:space="preserve"> has a close working relationship with. The worker may feel able to deal with the case but a client may be uncomfortable.</w:t>
      </w:r>
    </w:p>
    <w:p w:rsidR="00CF2EF3" w:rsidRPr="000A482A" w:rsidRDefault="00451C1B" w:rsidP="007F2201">
      <w:pPr>
        <w:pStyle w:val="ListParagraph"/>
        <w:numPr>
          <w:ilvl w:val="0"/>
          <w:numId w:val="25"/>
        </w:numPr>
      </w:pPr>
      <w:r w:rsidRPr="000A482A">
        <w:t xml:space="preserve">The </w:t>
      </w:r>
      <w:r w:rsidR="000A482A">
        <w:t>N</w:t>
      </w:r>
      <w:r w:rsidRPr="000A482A">
        <w:t>REC</w:t>
      </w:r>
      <w:r w:rsidR="00CF2EF3" w:rsidRPr="000A482A">
        <w:t xml:space="preserve"> and its staff should take steps to document any actual or perceived conflict of interest and discuss whether the conflict can be addressed. If there is an issue of confidentiality that may prevent the issue being discussed fully with the client it should be discussed with the </w:t>
      </w:r>
      <w:r w:rsidR="00BB019C" w:rsidRPr="000A482A">
        <w:t>Chief Executive</w:t>
      </w:r>
      <w:r w:rsidR="00CF2EF3" w:rsidRPr="000A482A">
        <w:t xml:space="preserve">. </w:t>
      </w:r>
    </w:p>
    <w:p w:rsidR="00CF2EF3" w:rsidRPr="000A482A" w:rsidRDefault="00451C1B" w:rsidP="007F2201">
      <w:pPr>
        <w:pStyle w:val="ListParagraph"/>
        <w:numPr>
          <w:ilvl w:val="0"/>
          <w:numId w:val="25"/>
        </w:numPr>
      </w:pPr>
      <w:r w:rsidRPr="000A482A">
        <w:t xml:space="preserve">The Chair of the </w:t>
      </w:r>
      <w:r w:rsidR="000A482A">
        <w:t>N</w:t>
      </w:r>
      <w:r w:rsidR="00CF2EF3" w:rsidRPr="000A482A">
        <w:t>REC should be informed if it is not possible to agree on a course</w:t>
      </w:r>
      <w:r w:rsidR="00CF2EF3" w:rsidRPr="00F60359">
        <w:rPr>
          <w:sz w:val="24"/>
        </w:rPr>
        <w:t xml:space="preserve"> </w:t>
      </w:r>
      <w:r w:rsidR="00CF2EF3" w:rsidRPr="000A482A">
        <w:t xml:space="preserve">of action that both the </w:t>
      </w:r>
      <w:r w:rsidRPr="000A482A">
        <w:t>Chief Executive</w:t>
      </w:r>
      <w:r w:rsidR="00CF2EF3" w:rsidRPr="000A482A">
        <w:t xml:space="preserve"> and worker can agree on and believe falls within this policy. If there is likely to be a delay</w:t>
      </w:r>
      <w:r w:rsidRPr="000A482A">
        <w:t xml:space="preserve"> that could impact on whether the </w:t>
      </w:r>
      <w:r w:rsidR="000A482A" w:rsidRPr="000A482A">
        <w:t>N</w:t>
      </w:r>
      <w:r w:rsidR="00CF2EF3" w:rsidRPr="000A482A">
        <w:t>REC can take on a case, the client should be advised that there is an issue and invited to a meeting to discuss the matter.</w:t>
      </w:r>
    </w:p>
    <w:p w:rsidR="00CF2EF3" w:rsidRPr="000A482A" w:rsidRDefault="00CF2EF3">
      <w:pPr>
        <w:spacing w:before="60" w:after="60"/>
        <w:rPr>
          <w:rFonts w:cs="Arial"/>
          <w:szCs w:val="28"/>
        </w:rPr>
      </w:pPr>
    </w:p>
    <w:p w:rsidR="00CF2EF3" w:rsidRPr="000A482A" w:rsidRDefault="00CF2EF3" w:rsidP="007F2201">
      <w:pPr>
        <w:numPr>
          <w:ilvl w:val="0"/>
          <w:numId w:val="12"/>
        </w:numPr>
        <w:spacing w:before="60" w:after="60"/>
        <w:rPr>
          <w:rFonts w:cs="Arial"/>
          <w:b/>
          <w:szCs w:val="28"/>
        </w:rPr>
      </w:pPr>
      <w:r w:rsidRPr="000A482A">
        <w:rPr>
          <w:rFonts w:cs="Arial"/>
          <w:b/>
          <w:szCs w:val="28"/>
        </w:rPr>
        <w:t>Potential outcomes in relation to a conflict of interest</w:t>
      </w:r>
    </w:p>
    <w:p w:rsidR="00CF2EF3" w:rsidRDefault="00CF2EF3">
      <w:pPr>
        <w:spacing w:before="60" w:after="60"/>
        <w:rPr>
          <w:rFonts w:cs="Arial"/>
          <w:szCs w:val="28"/>
        </w:rPr>
      </w:pPr>
      <w:r w:rsidRPr="000A482A">
        <w:rPr>
          <w:rFonts w:cs="Arial"/>
          <w:szCs w:val="28"/>
        </w:rPr>
        <w:t xml:space="preserve">Proposed options for resolving the conflict of interest should be documented for discussion with the client. </w:t>
      </w:r>
    </w:p>
    <w:p w:rsidR="00C96A40" w:rsidRPr="000A482A" w:rsidRDefault="00C96A40">
      <w:pPr>
        <w:spacing w:before="60" w:after="60"/>
        <w:rPr>
          <w:rFonts w:cs="Arial"/>
          <w:szCs w:val="28"/>
        </w:rPr>
      </w:pPr>
    </w:p>
    <w:p w:rsidR="00CF2EF3" w:rsidRPr="000A482A" w:rsidRDefault="00CF2EF3" w:rsidP="00F60359">
      <w:r w:rsidRPr="000A482A">
        <w:t>A number of potential outcomes are identified below, together with guidance that may prove helpful.</w:t>
      </w:r>
    </w:p>
    <w:p w:rsidR="00CF2EF3" w:rsidRPr="000A482A" w:rsidRDefault="00451C1B" w:rsidP="007F2201">
      <w:pPr>
        <w:pStyle w:val="ListParagraph"/>
        <w:numPr>
          <w:ilvl w:val="0"/>
          <w:numId w:val="26"/>
        </w:numPr>
      </w:pPr>
      <w:r w:rsidRPr="000A482A">
        <w:t>All parties (</w:t>
      </w:r>
      <w:r w:rsidR="00C96A40">
        <w:t xml:space="preserve">the </w:t>
      </w:r>
      <w:r w:rsidR="000A482A" w:rsidRPr="000A482A">
        <w:t>N</w:t>
      </w:r>
      <w:r w:rsidR="00CF2EF3" w:rsidRPr="000A482A">
        <w:t>REC and client) agree that the conflict can be resolved and the</w:t>
      </w:r>
      <w:r w:rsidRPr="000A482A">
        <w:t xml:space="preserve"> client has confidence in the </w:t>
      </w:r>
      <w:r w:rsidR="000A482A" w:rsidRPr="000A482A">
        <w:t>N</w:t>
      </w:r>
      <w:r w:rsidR="00CF2EF3" w:rsidRPr="000A482A">
        <w:t>REC representing their interests and the individual is represented (conditions may be applied).</w:t>
      </w:r>
    </w:p>
    <w:p w:rsidR="00CF2EF3" w:rsidRPr="00C24727" w:rsidRDefault="00CF2EF3" w:rsidP="007F2201">
      <w:pPr>
        <w:pStyle w:val="ListParagraph"/>
        <w:numPr>
          <w:ilvl w:val="0"/>
          <w:numId w:val="26"/>
        </w:numPr>
      </w:pPr>
      <w:r w:rsidRPr="000A482A">
        <w:t>If two or more competing individuals, or people with co</w:t>
      </w:r>
      <w:r w:rsidR="00451C1B" w:rsidRPr="000A482A">
        <w:t xml:space="preserve">nflicting cases, approach the </w:t>
      </w:r>
      <w:r w:rsidR="00271C12">
        <w:t>N</w:t>
      </w:r>
      <w:r w:rsidRPr="000A482A">
        <w:t xml:space="preserve">REC it may be appropriate to represent one of the individuals (usually </w:t>
      </w:r>
      <w:r w:rsidRPr="00C24727">
        <w:t xml:space="preserve">who came first </w:t>
      </w:r>
      <w:r w:rsidRPr="00F60359">
        <w:rPr>
          <w:i/>
        </w:rPr>
        <w:t>- but see below</w:t>
      </w:r>
      <w:r w:rsidRPr="00C24727">
        <w:t>) and to refer other parties to other agencies.</w:t>
      </w:r>
    </w:p>
    <w:p w:rsidR="00CF2EF3" w:rsidRPr="00C24727" w:rsidRDefault="00CF2EF3" w:rsidP="007F2201">
      <w:pPr>
        <w:pStyle w:val="ListParagraph"/>
        <w:numPr>
          <w:ilvl w:val="0"/>
          <w:numId w:val="26"/>
        </w:numPr>
      </w:pPr>
      <w:r w:rsidRPr="00C24727">
        <w:t>If two or more competing individuals, or people wit</w:t>
      </w:r>
      <w:r w:rsidR="00451C1B" w:rsidRPr="00C24727">
        <w:t xml:space="preserve">h conflicting cases, approach the </w:t>
      </w:r>
      <w:r w:rsidR="00C24727" w:rsidRPr="00C24727">
        <w:t>N</w:t>
      </w:r>
      <w:r w:rsidRPr="00C24727">
        <w:t>REC it will be appropriate to refer the individuals to other agencies if it is not possible to resolve the conflict of interest or decide which of the parties should be represented.</w:t>
      </w:r>
    </w:p>
    <w:p w:rsidR="00CF2EF3" w:rsidRPr="00C24727" w:rsidRDefault="00CF2EF3">
      <w:pPr>
        <w:spacing w:before="60" w:after="60"/>
        <w:rPr>
          <w:rFonts w:cs="Arial"/>
          <w:szCs w:val="28"/>
        </w:rPr>
      </w:pPr>
    </w:p>
    <w:p w:rsidR="00CF2EF3" w:rsidRPr="00C24727" w:rsidRDefault="00CF2EF3" w:rsidP="007F2201">
      <w:pPr>
        <w:numPr>
          <w:ilvl w:val="0"/>
          <w:numId w:val="12"/>
        </w:numPr>
        <w:spacing w:before="60" w:after="60"/>
        <w:rPr>
          <w:rFonts w:cs="Arial"/>
          <w:b/>
          <w:szCs w:val="28"/>
        </w:rPr>
      </w:pPr>
      <w:r w:rsidRPr="00C24727">
        <w:rPr>
          <w:rFonts w:cs="Arial"/>
          <w:b/>
          <w:szCs w:val="28"/>
        </w:rPr>
        <w:t>Guidance</w:t>
      </w:r>
    </w:p>
    <w:p w:rsidR="00CF2EF3" w:rsidRPr="00C24727" w:rsidRDefault="00CF2EF3" w:rsidP="007F2201">
      <w:pPr>
        <w:pStyle w:val="ListParagraph"/>
        <w:numPr>
          <w:ilvl w:val="0"/>
          <w:numId w:val="27"/>
        </w:numPr>
      </w:pPr>
      <w:r w:rsidRPr="00C24727">
        <w:t>If a worker is aware during an interview that the case relates to an existing client, the potential new clien</w:t>
      </w:r>
      <w:r w:rsidR="00451C1B" w:rsidRPr="00C24727">
        <w:t xml:space="preserve">t should be informed that the </w:t>
      </w:r>
      <w:r w:rsidR="00C24727">
        <w:t>N</w:t>
      </w:r>
      <w:r w:rsidRPr="00C24727">
        <w:t>REC is already acting for one of the parties involved and be advised not to provide any further information until the conflict of interest issue has been resolved.</w:t>
      </w:r>
    </w:p>
    <w:p w:rsidR="00CF2EF3" w:rsidRPr="00C24727" w:rsidRDefault="00CF2EF3" w:rsidP="007F2201">
      <w:pPr>
        <w:pStyle w:val="ListParagraph"/>
        <w:numPr>
          <w:ilvl w:val="0"/>
          <w:numId w:val="27"/>
        </w:numPr>
      </w:pPr>
      <w:r w:rsidRPr="00C24727">
        <w:t>An individual who raises concerns about an employee, volunteer or committee member should have their concerns documented. If the concerns cannot be resolved, the case may need to be referred to another agency.</w:t>
      </w:r>
    </w:p>
    <w:p w:rsidR="00CF2EF3" w:rsidRPr="00C24727" w:rsidRDefault="00CF2EF3" w:rsidP="007F2201">
      <w:pPr>
        <w:pStyle w:val="ListParagraph"/>
        <w:numPr>
          <w:ilvl w:val="0"/>
          <w:numId w:val="27"/>
        </w:numPr>
      </w:pPr>
      <w:r w:rsidRPr="00C24727">
        <w:t>I</w:t>
      </w:r>
      <w:r w:rsidR="00451C1B" w:rsidRPr="00C24727">
        <w:t xml:space="preserve">f the </w:t>
      </w:r>
      <w:r w:rsidR="00C24727" w:rsidRPr="00C24727">
        <w:t>N</w:t>
      </w:r>
      <w:r w:rsidRPr="00C24727">
        <w:t xml:space="preserve">REC is already representing an opposing party, the new client should be assured that the information provided will not be shared with that party. Any papers provided by that client should be handed back to them. The </w:t>
      </w:r>
      <w:r w:rsidRPr="00F60359">
        <w:rPr>
          <w:b/>
        </w:rPr>
        <w:t>Casework Consent Form</w:t>
      </w:r>
      <w:r w:rsidRPr="00C24727">
        <w:t xml:space="preserve"> should note the conflict of interest and the action taken. Although no case file will be opened the form should </w:t>
      </w:r>
      <w:r w:rsidR="000043A7">
        <w:t xml:space="preserve">be </w:t>
      </w:r>
      <w:r w:rsidRPr="00C24727">
        <w:t xml:space="preserve">placed in the </w:t>
      </w:r>
      <w:r w:rsidR="00C96A40">
        <w:t>c</w:t>
      </w:r>
      <w:r w:rsidR="00C96A40" w:rsidRPr="00C24727">
        <w:t xml:space="preserve">asework </w:t>
      </w:r>
      <w:r w:rsidR="00C96A40">
        <w:t>f</w:t>
      </w:r>
      <w:r w:rsidR="00C96A40" w:rsidRPr="00C24727">
        <w:t xml:space="preserve">iling </w:t>
      </w:r>
      <w:r w:rsidRPr="00C24727">
        <w:t xml:space="preserve">cabinet under the name of the client. A </w:t>
      </w:r>
      <w:r w:rsidR="00C96A40">
        <w:t>c</w:t>
      </w:r>
      <w:r w:rsidR="00C96A40" w:rsidRPr="00C24727">
        <w:t xml:space="preserve">omputer </w:t>
      </w:r>
      <w:r w:rsidRPr="00C24727">
        <w:t xml:space="preserve">database file should also be opened and the action taken recorded. </w:t>
      </w:r>
    </w:p>
    <w:p w:rsidR="00CF2EF3" w:rsidRPr="00F60359" w:rsidRDefault="00CF2EF3" w:rsidP="007F2201">
      <w:pPr>
        <w:pStyle w:val="ListParagraph"/>
        <w:numPr>
          <w:ilvl w:val="0"/>
          <w:numId w:val="27"/>
        </w:numPr>
        <w:rPr>
          <w:b/>
        </w:rPr>
      </w:pPr>
      <w:r w:rsidRPr="00C24727">
        <w:t>If a client fails to provide key information that would identify a conflict of interest, and a conflict of interest is subse</w:t>
      </w:r>
      <w:r w:rsidR="00451C1B" w:rsidRPr="00C24727">
        <w:t xml:space="preserve">quently identified that leads the </w:t>
      </w:r>
      <w:r w:rsidR="00C24727" w:rsidRPr="00C24727">
        <w:t>N</w:t>
      </w:r>
      <w:r w:rsidRPr="00C24727">
        <w:t xml:space="preserve">REC </w:t>
      </w:r>
      <w:r w:rsidR="00C96A40">
        <w:t xml:space="preserve">to </w:t>
      </w:r>
      <w:r w:rsidRPr="00C24727">
        <w:t>having to withdraw from the case at a late stage, this will not</w:t>
      </w:r>
      <w:r w:rsidR="00451C1B" w:rsidRPr="00C24727">
        <w:t xml:space="preserve"> be the responsibility of the </w:t>
      </w:r>
      <w:r w:rsidR="00C24727" w:rsidRPr="00C24727">
        <w:t>N</w:t>
      </w:r>
      <w:r w:rsidRPr="00C24727">
        <w:t>REC.</w:t>
      </w:r>
    </w:p>
    <w:p w:rsidR="00CF2EF3" w:rsidRPr="00C24727" w:rsidRDefault="00CF2EF3" w:rsidP="007F2201">
      <w:pPr>
        <w:pStyle w:val="ListParagraph"/>
        <w:numPr>
          <w:ilvl w:val="0"/>
          <w:numId w:val="27"/>
        </w:numPr>
      </w:pPr>
      <w:r w:rsidRPr="00C24727">
        <w:t>If differe</w:t>
      </w:r>
      <w:r w:rsidR="00451C1B" w:rsidRPr="00C24727">
        <w:t xml:space="preserve">nt workers or officers within the </w:t>
      </w:r>
      <w:r w:rsidR="00C24727" w:rsidRPr="00C24727">
        <w:t>N</w:t>
      </w:r>
      <w:r w:rsidRPr="00C24727">
        <w:t xml:space="preserve">REC take on two opposing parties because case information has not been shared internally, the </w:t>
      </w:r>
      <w:r w:rsidR="00BB019C" w:rsidRPr="00C24727">
        <w:t>Chief Executive</w:t>
      </w:r>
      <w:r w:rsidRPr="00C24727">
        <w:t xml:space="preserve"> should consider the situation. Both parties should be notified promptly and a decision made about whether or not it is acceptable to the parties to continue on the basis that no information on the cases is shared. It is unlikely that this will properly protect both parties and so will not usually be a solution. </w:t>
      </w:r>
      <w:r w:rsidRPr="00F60359">
        <w:rPr>
          <w:b/>
        </w:rPr>
        <w:t>Normally one of the parties should be referred to another agency.</w:t>
      </w:r>
    </w:p>
    <w:p w:rsidR="00CF2EF3" w:rsidRPr="00C24727" w:rsidRDefault="00CF2EF3" w:rsidP="007F2201">
      <w:pPr>
        <w:pStyle w:val="ListParagraph"/>
        <w:numPr>
          <w:ilvl w:val="0"/>
          <w:numId w:val="27"/>
        </w:numPr>
      </w:pPr>
      <w:r w:rsidRPr="00C24727">
        <w:t>If two parties are seeking help at the same time, and money, distance, transport or another obstacle presents a problem for only one of the parties, it may be appropriate to refer the least disadvantaged party to another appropriate agency.</w:t>
      </w:r>
    </w:p>
    <w:p w:rsidR="00CF2EF3" w:rsidRPr="00271C12" w:rsidRDefault="00CF2EF3" w:rsidP="007F2201">
      <w:pPr>
        <w:pStyle w:val="ListParagraph"/>
        <w:numPr>
          <w:ilvl w:val="0"/>
          <w:numId w:val="27"/>
        </w:numPr>
      </w:pPr>
      <w:r w:rsidRPr="00271C12">
        <w:t>If a confl</w:t>
      </w:r>
      <w:r w:rsidR="00451C1B" w:rsidRPr="00271C12">
        <w:t xml:space="preserve">ict of interest emerges which the </w:t>
      </w:r>
      <w:r w:rsidR="00C24727" w:rsidRPr="00271C12">
        <w:t>N</w:t>
      </w:r>
      <w:r w:rsidRPr="00271C12">
        <w:t xml:space="preserve">REC should have identified at an early stage, all possible reasonable steps should be taken to ensure that this does not disadvantage the client. The </w:t>
      </w:r>
      <w:r w:rsidR="00451C1B" w:rsidRPr="00271C12">
        <w:t>Chief Executive</w:t>
      </w:r>
      <w:r w:rsidRPr="00271C12">
        <w:t xml:space="preserve"> must be informed and must make sure that an appropriate course of action is agreed and explained to the client. It is possible that legal advice will be needed.</w:t>
      </w:r>
    </w:p>
    <w:p w:rsidR="00CF2EF3" w:rsidRPr="00271C12" w:rsidRDefault="00CF2EF3" w:rsidP="007F2201">
      <w:pPr>
        <w:pStyle w:val="ListParagraph"/>
        <w:numPr>
          <w:ilvl w:val="0"/>
          <w:numId w:val="27"/>
        </w:numPr>
      </w:pPr>
      <w:r w:rsidRPr="00271C12">
        <w:t xml:space="preserve">A staff member, volunteer or </w:t>
      </w:r>
      <w:r w:rsidR="00451C1B" w:rsidRPr="00271C12">
        <w:t>Board</w:t>
      </w:r>
      <w:r w:rsidRPr="00271C12">
        <w:t xml:space="preserve"> member might have some knowledge about a client or their circumstances wh</w:t>
      </w:r>
      <w:r w:rsidR="00451C1B" w:rsidRPr="00271C12">
        <w:t xml:space="preserve">ich has not been disclosed to the </w:t>
      </w:r>
      <w:r w:rsidR="00C24727" w:rsidRPr="00271C12">
        <w:t>N</w:t>
      </w:r>
      <w:r w:rsidRPr="00271C12">
        <w:t xml:space="preserve">REC and is material to the case. If this is disclosed, the issue should be explored by the caseworker and the </w:t>
      </w:r>
      <w:r w:rsidR="00451C1B" w:rsidRPr="00271C12">
        <w:t>Chief executive</w:t>
      </w:r>
      <w:r w:rsidRPr="00271C12">
        <w:t xml:space="preserve"> who will seek agreement on the course of action to be taken with the client and identify any other steps required. </w:t>
      </w:r>
    </w:p>
    <w:p w:rsidR="00CF2EF3" w:rsidRDefault="00CF2EF3">
      <w:pPr>
        <w:spacing w:before="60" w:after="60"/>
        <w:rPr>
          <w:sz w:val="16"/>
        </w:rPr>
      </w:pPr>
      <w:r>
        <w:rPr>
          <w:sz w:val="24"/>
        </w:rPr>
        <w:t xml:space="preserve"> </w:t>
      </w:r>
    </w:p>
    <w:p w:rsidR="00CF2EF3" w:rsidRPr="00C24727" w:rsidRDefault="00CF2EF3" w:rsidP="007F2201">
      <w:pPr>
        <w:numPr>
          <w:ilvl w:val="0"/>
          <w:numId w:val="12"/>
        </w:numPr>
        <w:spacing w:before="60" w:after="60"/>
        <w:rPr>
          <w:rFonts w:cs="Arial"/>
          <w:b/>
          <w:szCs w:val="28"/>
        </w:rPr>
      </w:pPr>
      <w:r w:rsidRPr="00C24727">
        <w:rPr>
          <w:rFonts w:cs="Arial"/>
          <w:b/>
          <w:szCs w:val="28"/>
        </w:rPr>
        <w:t>Record keeping</w:t>
      </w:r>
    </w:p>
    <w:p w:rsidR="00CF2EF3" w:rsidRPr="00556C0F" w:rsidRDefault="00CF2EF3">
      <w:pPr>
        <w:spacing w:before="60" w:after="60"/>
        <w:rPr>
          <w:rFonts w:cs="Arial"/>
        </w:rPr>
      </w:pPr>
    </w:p>
    <w:p w:rsidR="00CF2EF3" w:rsidRPr="00C24727" w:rsidRDefault="00CF2EF3">
      <w:pPr>
        <w:spacing w:before="60" w:after="60"/>
        <w:rPr>
          <w:rFonts w:cs="Arial"/>
          <w:szCs w:val="28"/>
        </w:rPr>
      </w:pPr>
      <w:r w:rsidRPr="00C24727">
        <w:rPr>
          <w:rFonts w:cs="Arial"/>
          <w:szCs w:val="28"/>
        </w:rPr>
        <w:t xml:space="preserve">Proper records should be maintained of any discussions about conflicts of interest. The </w:t>
      </w:r>
      <w:r w:rsidRPr="00C24727">
        <w:rPr>
          <w:rFonts w:cs="Arial"/>
          <w:b/>
          <w:szCs w:val="28"/>
        </w:rPr>
        <w:t>Casework Consent Form</w:t>
      </w:r>
      <w:r w:rsidRPr="00C24727">
        <w:rPr>
          <w:rFonts w:cs="Arial"/>
          <w:szCs w:val="28"/>
        </w:rPr>
        <w:t xml:space="preserve"> is one key document, as are records on any decisions made about conflicts of interest. This documentation will almost certainly refer to confidential issues and should therefore be held with due regard to confidentiality.</w:t>
      </w:r>
    </w:p>
    <w:p w:rsidR="00CF2EF3" w:rsidRPr="00556C0F" w:rsidRDefault="00CF2EF3">
      <w:pPr>
        <w:spacing w:before="60" w:after="60"/>
        <w:rPr>
          <w:rFonts w:cs="Arial"/>
        </w:rPr>
      </w:pPr>
    </w:p>
    <w:p w:rsidR="00CF2EF3" w:rsidRPr="00C24727" w:rsidRDefault="00CF2EF3" w:rsidP="007F2201">
      <w:pPr>
        <w:numPr>
          <w:ilvl w:val="0"/>
          <w:numId w:val="12"/>
        </w:numPr>
        <w:spacing w:before="60" w:after="60"/>
        <w:rPr>
          <w:rFonts w:cs="Arial"/>
          <w:b/>
          <w:szCs w:val="28"/>
        </w:rPr>
      </w:pPr>
      <w:r w:rsidRPr="00C24727">
        <w:rPr>
          <w:rFonts w:cs="Arial"/>
          <w:b/>
          <w:szCs w:val="28"/>
        </w:rPr>
        <w:t>Breach of the conflict of interest policy</w:t>
      </w:r>
    </w:p>
    <w:p w:rsidR="00CF2EF3" w:rsidRPr="00556C0F" w:rsidRDefault="00CF2EF3">
      <w:pPr>
        <w:spacing w:before="60" w:after="60"/>
        <w:rPr>
          <w:rFonts w:cs="Arial"/>
        </w:rPr>
      </w:pPr>
    </w:p>
    <w:p w:rsidR="00CF2EF3" w:rsidRPr="00C24727" w:rsidRDefault="00CF2EF3">
      <w:pPr>
        <w:spacing w:before="60" w:after="60"/>
        <w:rPr>
          <w:rFonts w:cs="Arial"/>
          <w:b/>
          <w:szCs w:val="28"/>
        </w:rPr>
      </w:pPr>
      <w:r w:rsidRPr="00C24727">
        <w:rPr>
          <w:rFonts w:cs="Arial"/>
          <w:szCs w:val="28"/>
        </w:rPr>
        <w:t>A breach of the policy or procedures on conflict of interest may have serious</w:t>
      </w:r>
      <w:r w:rsidR="00451C1B" w:rsidRPr="00C24727">
        <w:rPr>
          <w:rFonts w:cs="Arial"/>
          <w:szCs w:val="28"/>
        </w:rPr>
        <w:t xml:space="preserve"> consequences for clients and the </w:t>
      </w:r>
      <w:r w:rsidR="00C24727" w:rsidRPr="00C24727">
        <w:rPr>
          <w:rFonts w:cs="Arial"/>
          <w:szCs w:val="28"/>
        </w:rPr>
        <w:t>N</w:t>
      </w:r>
      <w:r w:rsidR="00BE0C75" w:rsidRPr="00C24727">
        <w:rPr>
          <w:rFonts w:cs="Arial"/>
          <w:szCs w:val="28"/>
        </w:rPr>
        <w:t xml:space="preserve">REC. A breach is </w:t>
      </w:r>
      <w:r w:rsidRPr="00C24727">
        <w:rPr>
          <w:rFonts w:cs="Arial"/>
          <w:szCs w:val="28"/>
        </w:rPr>
        <w:t xml:space="preserve">covered by this agency’s disciplinary code and the code of conduct for members of the </w:t>
      </w:r>
      <w:r w:rsidR="00451C1B" w:rsidRPr="00C24727">
        <w:rPr>
          <w:rFonts w:cs="Arial"/>
          <w:szCs w:val="28"/>
        </w:rPr>
        <w:t>Board</w:t>
      </w:r>
      <w:r w:rsidRPr="00C24727">
        <w:rPr>
          <w:rFonts w:cs="Arial"/>
          <w:szCs w:val="28"/>
        </w:rPr>
        <w:t xml:space="preserve">. A serious breach may result in an allegation of gross misconduct and termination of a worker’s employment (if proven) or the end of a volunteering relationship or the departure of a committee member. </w:t>
      </w:r>
    </w:p>
    <w:p w:rsidR="00CF2EF3" w:rsidRPr="00C24727" w:rsidRDefault="00C24727" w:rsidP="00C24727">
      <w:pPr>
        <w:tabs>
          <w:tab w:val="left" w:pos="2517"/>
        </w:tabs>
        <w:spacing w:before="60" w:after="60"/>
        <w:rPr>
          <w:rFonts w:cs="Arial"/>
          <w:szCs w:val="28"/>
        </w:rPr>
      </w:pPr>
      <w:r w:rsidRPr="00C24727">
        <w:rPr>
          <w:rFonts w:cs="Arial"/>
          <w:szCs w:val="28"/>
        </w:rPr>
        <w:tab/>
      </w:r>
    </w:p>
    <w:p w:rsidR="00CF2EF3" w:rsidRPr="00C24727" w:rsidRDefault="00CF2EF3" w:rsidP="007F2201">
      <w:pPr>
        <w:numPr>
          <w:ilvl w:val="0"/>
          <w:numId w:val="12"/>
        </w:numPr>
        <w:spacing w:before="60" w:after="60"/>
        <w:rPr>
          <w:rFonts w:cs="Arial"/>
          <w:b/>
          <w:szCs w:val="28"/>
        </w:rPr>
      </w:pPr>
      <w:r w:rsidRPr="00C24727">
        <w:rPr>
          <w:rFonts w:cs="Arial"/>
          <w:b/>
          <w:szCs w:val="28"/>
        </w:rPr>
        <w:t>Review</w:t>
      </w:r>
    </w:p>
    <w:p w:rsidR="00BF5B7A" w:rsidRDefault="00451C1B" w:rsidP="00F60359">
      <w:r w:rsidRPr="00C24727">
        <w:t xml:space="preserve">The </w:t>
      </w:r>
      <w:r w:rsidR="00C24727" w:rsidRPr="00C24727">
        <w:t>N</w:t>
      </w:r>
      <w:r w:rsidR="00CF2EF3" w:rsidRPr="00C24727">
        <w:t>REC should assess whether staff</w:t>
      </w:r>
      <w:r w:rsidR="001661AC" w:rsidRPr="00C24727">
        <w:t>, Board members</w:t>
      </w:r>
      <w:r w:rsidR="00CF2EF3" w:rsidRPr="00C24727">
        <w:t xml:space="preserve"> and others are in compliance with the policy on an annual basis.</w:t>
      </w:r>
    </w:p>
    <w:p w:rsidR="00BF5B7A" w:rsidRDefault="00BF5B7A">
      <w:pPr>
        <w:pStyle w:val="BodyText"/>
        <w:rPr>
          <w:rFonts w:cs="Arial"/>
          <w:sz w:val="28"/>
          <w:szCs w:val="28"/>
        </w:rPr>
      </w:pPr>
    </w:p>
    <w:p w:rsidR="00556C0F" w:rsidRPr="00F60359" w:rsidRDefault="00556C0F" w:rsidP="00F60359">
      <w:pPr>
        <w:rPr>
          <w:b/>
        </w:rPr>
      </w:pPr>
      <w:r w:rsidRPr="00F60359">
        <w:rPr>
          <w:b/>
        </w:rPr>
        <w:t xml:space="preserve">Last reviewed: </w:t>
      </w:r>
      <w:r w:rsidR="00EB0D8B" w:rsidRPr="00F60359">
        <w:rPr>
          <w:b/>
        </w:rPr>
        <w:t>5</w:t>
      </w:r>
      <w:r w:rsidR="00EB0D8B" w:rsidRPr="00F60359">
        <w:rPr>
          <w:b/>
          <w:vertAlign w:val="superscript"/>
        </w:rPr>
        <w:t>th</w:t>
      </w:r>
      <w:r w:rsidR="00EB0D8B" w:rsidRPr="00F60359">
        <w:rPr>
          <w:b/>
        </w:rPr>
        <w:t xml:space="preserve"> January 2016</w:t>
      </w:r>
    </w:p>
    <w:p w:rsidR="00556C0F" w:rsidRPr="00F60359" w:rsidRDefault="00556C0F" w:rsidP="00F60359">
      <w:pPr>
        <w:rPr>
          <w:b/>
        </w:rPr>
      </w:pPr>
    </w:p>
    <w:p w:rsidR="00F60359" w:rsidRPr="00F60359" w:rsidRDefault="00556C0F" w:rsidP="00F60359">
      <w:pPr>
        <w:rPr>
          <w:b/>
        </w:rPr>
      </w:pPr>
      <w:r w:rsidRPr="00F60359">
        <w:rPr>
          <w:b/>
        </w:rPr>
        <w:t>Ne</w:t>
      </w:r>
      <w:r w:rsidR="00EB0D8B" w:rsidRPr="00F60359">
        <w:rPr>
          <w:b/>
        </w:rPr>
        <w:t>xt review date: 4</w:t>
      </w:r>
      <w:r w:rsidR="00EB0D8B" w:rsidRPr="00F60359">
        <w:rPr>
          <w:b/>
          <w:vertAlign w:val="superscript"/>
        </w:rPr>
        <w:t>th</w:t>
      </w:r>
      <w:r w:rsidR="006129B3">
        <w:rPr>
          <w:b/>
        </w:rPr>
        <w:t xml:space="preserve"> January 2018</w:t>
      </w:r>
      <w:r w:rsidRPr="00F60359">
        <w:rPr>
          <w:b/>
        </w:rPr>
        <w:t xml:space="preserve"> </w:t>
      </w:r>
    </w:p>
    <w:p w:rsidR="00CF2EF3" w:rsidRDefault="00CF2EF3" w:rsidP="001137B3">
      <w:pPr>
        <w:pStyle w:val="Heading1"/>
      </w:pPr>
      <w:r w:rsidRPr="00C24727">
        <w:br w:type="page"/>
      </w:r>
      <w:bookmarkStart w:id="8" w:name="EOP"/>
      <w:bookmarkStart w:id="9" w:name="_Toc450663592"/>
      <w:r w:rsidR="00BF5B7A" w:rsidRPr="00521887">
        <w:t xml:space="preserve">Equality and Diversity </w:t>
      </w:r>
      <w:r w:rsidRPr="00521887">
        <w:t>Policy</w:t>
      </w:r>
      <w:bookmarkEnd w:id="8"/>
      <w:bookmarkEnd w:id="9"/>
    </w:p>
    <w:p w:rsidR="00CF2EF3" w:rsidRDefault="00CF2EF3">
      <w:pPr>
        <w:pStyle w:val="Subtitle"/>
        <w:rPr>
          <w:sz w:val="24"/>
        </w:rPr>
      </w:pPr>
    </w:p>
    <w:p w:rsidR="00CF2EF3" w:rsidRPr="00C24727" w:rsidRDefault="00CF2EF3" w:rsidP="007F2201">
      <w:pPr>
        <w:pStyle w:val="Subtitle"/>
        <w:numPr>
          <w:ilvl w:val="0"/>
          <w:numId w:val="1"/>
        </w:numPr>
        <w:jc w:val="left"/>
        <w:rPr>
          <w:rFonts w:cs="Arial"/>
          <w:szCs w:val="28"/>
        </w:rPr>
      </w:pPr>
      <w:r w:rsidRPr="00C24727">
        <w:rPr>
          <w:rFonts w:cs="Arial"/>
          <w:szCs w:val="28"/>
        </w:rPr>
        <w:t>Statement of Policy</w:t>
      </w:r>
    </w:p>
    <w:p w:rsidR="00CF2EF3" w:rsidRPr="00C24727" w:rsidRDefault="00CF2EF3">
      <w:pPr>
        <w:jc w:val="both"/>
        <w:rPr>
          <w:rFonts w:cs="Arial"/>
          <w:szCs w:val="28"/>
        </w:rPr>
      </w:pPr>
    </w:p>
    <w:p w:rsidR="00C15DFC" w:rsidRPr="00C24727" w:rsidRDefault="00C15DFC" w:rsidP="00F60359">
      <w:r>
        <w:t xml:space="preserve">The </w:t>
      </w:r>
      <w:r w:rsidR="00C24727" w:rsidRPr="00C24727">
        <w:t>N</w:t>
      </w:r>
      <w:r w:rsidR="00607F2F" w:rsidRPr="00C24727">
        <w:t>REC</w:t>
      </w:r>
      <w:r w:rsidR="00BF5B7A">
        <w:t xml:space="preserve"> was founded as an </w:t>
      </w:r>
      <w:r w:rsidR="00CF2EF3" w:rsidRPr="00C24727">
        <w:t>anti-racist organisation</w:t>
      </w:r>
      <w:r w:rsidR="00BF5B7A">
        <w:t xml:space="preserve"> and actively campaigns against all discrimination. </w:t>
      </w:r>
      <w:r>
        <w:t xml:space="preserve">The </w:t>
      </w:r>
      <w:r w:rsidR="00BF5B7A">
        <w:t>NREC</w:t>
      </w:r>
      <w:r w:rsidR="00CF2EF3" w:rsidRPr="00C24727">
        <w:t xml:space="preserve"> is committed to the promotion of equal</w:t>
      </w:r>
      <w:r w:rsidR="00BF5B7A">
        <w:t xml:space="preserve">ity and diversity </w:t>
      </w:r>
      <w:r w:rsidR="00CF2EF3" w:rsidRPr="00C24727">
        <w:t>and the elimination of discrimination (both direct and indirect) based on the following grounds:</w:t>
      </w:r>
    </w:p>
    <w:p w:rsidR="00CF2EF3" w:rsidRPr="00C24727" w:rsidRDefault="00CF2EF3" w:rsidP="007F2201">
      <w:pPr>
        <w:pStyle w:val="ListParagraph"/>
        <w:numPr>
          <w:ilvl w:val="0"/>
          <w:numId w:val="28"/>
        </w:numPr>
      </w:pPr>
      <w:r w:rsidRPr="00C24727">
        <w:t>Race, colour, nationality, ethnic or national origins</w:t>
      </w:r>
      <w:r w:rsidR="00C15DFC">
        <w:t>;</w:t>
      </w:r>
      <w:r w:rsidRPr="00C24727">
        <w:t xml:space="preserve"> </w:t>
      </w:r>
    </w:p>
    <w:p w:rsidR="00645B97" w:rsidRDefault="00CF2EF3" w:rsidP="007F2201">
      <w:pPr>
        <w:pStyle w:val="ListParagraph"/>
        <w:numPr>
          <w:ilvl w:val="0"/>
          <w:numId w:val="28"/>
        </w:numPr>
      </w:pPr>
      <w:r w:rsidRPr="00C24727">
        <w:t xml:space="preserve">Gender </w:t>
      </w:r>
      <w:r w:rsidR="00645B97">
        <w:t>M</w:t>
      </w:r>
      <w:r w:rsidRPr="00C24727">
        <w:t>arital status</w:t>
      </w:r>
      <w:r w:rsidR="00C15DFC">
        <w:t>;</w:t>
      </w:r>
    </w:p>
    <w:p w:rsidR="00645B97" w:rsidRDefault="00645B97" w:rsidP="007F2201">
      <w:pPr>
        <w:pStyle w:val="ListParagraph"/>
        <w:numPr>
          <w:ilvl w:val="0"/>
          <w:numId w:val="28"/>
        </w:numPr>
      </w:pPr>
      <w:r>
        <w:t>P</w:t>
      </w:r>
      <w:r w:rsidR="00556C0F">
        <w:t>regnancy/maternity</w:t>
      </w:r>
      <w:r w:rsidR="00C15DFC">
        <w:t>;</w:t>
      </w:r>
    </w:p>
    <w:p w:rsidR="00CF2EF3" w:rsidRPr="00C24727" w:rsidRDefault="00645B97" w:rsidP="007F2201">
      <w:pPr>
        <w:pStyle w:val="ListParagraph"/>
        <w:numPr>
          <w:ilvl w:val="0"/>
          <w:numId w:val="28"/>
        </w:numPr>
      </w:pPr>
      <w:r>
        <w:t>Caring responsibilities</w:t>
      </w:r>
      <w:r w:rsidR="00C15DFC">
        <w:t>;</w:t>
      </w:r>
    </w:p>
    <w:p w:rsidR="00CF2EF3" w:rsidRPr="00C24727" w:rsidRDefault="00CF2EF3" w:rsidP="007F2201">
      <w:pPr>
        <w:pStyle w:val="ListParagraph"/>
        <w:numPr>
          <w:ilvl w:val="0"/>
          <w:numId w:val="28"/>
        </w:numPr>
      </w:pPr>
      <w:r w:rsidRPr="00C24727">
        <w:t>Disability</w:t>
      </w:r>
      <w:r w:rsidR="00C15DFC">
        <w:t>;</w:t>
      </w:r>
    </w:p>
    <w:p w:rsidR="00CF2EF3" w:rsidRPr="00C24727" w:rsidRDefault="00CF2EF3" w:rsidP="007F2201">
      <w:pPr>
        <w:pStyle w:val="ListParagraph"/>
        <w:numPr>
          <w:ilvl w:val="0"/>
          <w:numId w:val="28"/>
        </w:numPr>
      </w:pPr>
      <w:r w:rsidRPr="00C24727">
        <w:t>Religion or caste (unless it conflicts with other areas of this policy)</w:t>
      </w:r>
      <w:r w:rsidR="00C15DFC">
        <w:t>;</w:t>
      </w:r>
    </w:p>
    <w:p w:rsidR="00CF2EF3" w:rsidRPr="00C24727" w:rsidRDefault="00CF2EF3" w:rsidP="007F2201">
      <w:pPr>
        <w:pStyle w:val="ListParagraph"/>
        <w:numPr>
          <w:ilvl w:val="0"/>
          <w:numId w:val="28"/>
        </w:numPr>
      </w:pPr>
      <w:r w:rsidRPr="00C24727">
        <w:t>Age</w:t>
      </w:r>
      <w:r w:rsidR="00C15DFC">
        <w:t>;</w:t>
      </w:r>
    </w:p>
    <w:p w:rsidR="00CF2EF3" w:rsidRPr="00C24727" w:rsidRDefault="00CF2EF3" w:rsidP="007F2201">
      <w:pPr>
        <w:pStyle w:val="ListParagraph"/>
        <w:numPr>
          <w:ilvl w:val="0"/>
          <w:numId w:val="28"/>
        </w:numPr>
      </w:pPr>
      <w:r w:rsidRPr="00C24727">
        <w:t>Appearance (unless it is directly work related)</w:t>
      </w:r>
      <w:r w:rsidR="00C15DFC">
        <w:t>;</w:t>
      </w:r>
    </w:p>
    <w:p w:rsidR="00CF2EF3" w:rsidRPr="00C24727" w:rsidRDefault="00CF2EF3" w:rsidP="007F2201">
      <w:pPr>
        <w:pStyle w:val="ListParagraph"/>
        <w:numPr>
          <w:ilvl w:val="0"/>
          <w:numId w:val="28"/>
        </w:numPr>
      </w:pPr>
      <w:r w:rsidRPr="00C24727">
        <w:t>HIV Status</w:t>
      </w:r>
      <w:r w:rsidR="00C15DFC">
        <w:t>;</w:t>
      </w:r>
    </w:p>
    <w:p w:rsidR="00CF2EF3" w:rsidRPr="00C24727" w:rsidRDefault="00CF2EF3" w:rsidP="007F2201">
      <w:pPr>
        <w:pStyle w:val="ListParagraph"/>
        <w:numPr>
          <w:ilvl w:val="0"/>
          <w:numId w:val="28"/>
        </w:numPr>
      </w:pPr>
      <w:r w:rsidRPr="00C24727">
        <w:t>Political activity or beliefs (unless it conflicts with other areas of this policy)</w:t>
      </w:r>
      <w:r w:rsidR="00C15DFC">
        <w:t>;</w:t>
      </w:r>
    </w:p>
    <w:p w:rsidR="00556C0F" w:rsidRPr="00556C0F" w:rsidRDefault="00CF2EF3" w:rsidP="007F2201">
      <w:pPr>
        <w:pStyle w:val="ListParagraph"/>
        <w:numPr>
          <w:ilvl w:val="0"/>
          <w:numId w:val="28"/>
        </w:numPr>
      </w:pPr>
      <w:r w:rsidRPr="00C24727">
        <w:t>Trade union activity</w:t>
      </w:r>
      <w:r w:rsidR="00C15DFC">
        <w:t>;</w:t>
      </w:r>
    </w:p>
    <w:p w:rsidR="00CF2EF3" w:rsidRDefault="00CF2EF3" w:rsidP="007F2201">
      <w:pPr>
        <w:pStyle w:val="ListParagraph"/>
        <w:numPr>
          <w:ilvl w:val="0"/>
          <w:numId w:val="28"/>
        </w:numPr>
      </w:pPr>
      <w:r w:rsidRPr="00C24727">
        <w:t>Sexuality</w:t>
      </w:r>
      <w:r w:rsidR="00C15DFC">
        <w:t>;</w:t>
      </w:r>
    </w:p>
    <w:p w:rsidR="00BF5B7A" w:rsidRPr="00C24727" w:rsidRDefault="00BF5B7A" w:rsidP="007F2201">
      <w:pPr>
        <w:pStyle w:val="ListParagraph"/>
        <w:numPr>
          <w:ilvl w:val="0"/>
          <w:numId w:val="28"/>
        </w:numPr>
      </w:pPr>
      <w:r>
        <w:t>Transgender history or status</w:t>
      </w:r>
      <w:r w:rsidR="00C15DFC">
        <w:t>;</w:t>
      </w:r>
    </w:p>
    <w:p w:rsidR="00CF2EF3" w:rsidRPr="00C24727" w:rsidRDefault="00CF2EF3" w:rsidP="007F2201">
      <w:pPr>
        <w:pStyle w:val="ListParagraph"/>
        <w:numPr>
          <w:ilvl w:val="0"/>
          <w:numId w:val="28"/>
        </w:numPr>
      </w:pPr>
      <w:r w:rsidRPr="00C24727">
        <w:t>Criminal convictions (unless they relate to discriminatory behaviour or activity)</w:t>
      </w:r>
      <w:r w:rsidR="00C15DFC">
        <w:t>;</w:t>
      </w:r>
    </w:p>
    <w:p w:rsidR="00CF2EF3" w:rsidRPr="00C24727" w:rsidRDefault="00CF2EF3" w:rsidP="007F2201">
      <w:pPr>
        <w:pStyle w:val="ListParagraph"/>
        <w:numPr>
          <w:ilvl w:val="0"/>
          <w:numId w:val="28"/>
        </w:numPr>
      </w:pPr>
      <w:r w:rsidRPr="00C24727">
        <w:t>Immigration status (as long as it is lawful)</w:t>
      </w:r>
      <w:r w:rsidR="00C15DFC">
        <w:t>;</w:t>
      </w:r>
    </w:p>
    <w:p w:rsidR="00CF2EF3" w:rsidRPr="00C24727" w:rsidRDefault="00CF2EF3" w:rsidP="007F2201">
      <w:pPr>
        <w:pStyle w:val="ListParagraph"/>
        <w:numPr>
          <w:ilvl w:val="0"/>
          <w:numId w:val="28"/>
        </w:numPr>
      </w:pPr>
      <w:r w:rsidRPr="00C24727">
        <w:t>Class, social background or social status</w:t>
      </w:r>
      <w:r w:rsidR="00C15DFC">
        <w:t>.</w:t>
      </w:r>
    </w:p>
    <w:p w:rsidR="00CF2EF3" w:rsidRPr="00C24727" w:rsidRDefault="00CF2EF3">
      <w:pPr>
        <w:jc w:val="both"/>
        <w:rPr>
          <w:rFonts w:cs="Arial"/>
          <w:szCs w:val="28"/>
        </w:rPr>
      </w:pPr>
    </w:p>
    <w:p w:rsidR="00CF2EF3" w:rsidRPr="00C24727" w:rsidRDefault="00CF2EF3" w:rsidP="00F60359">
      <w:r w:rsidRPr="00C24727">
        <w:t>In employment, we declare that our policy is to redress the balance, as far as is lawful, in favour of all minorities and disadvantaged groups.</w:t>
      </w:r>
    </w:p>
    <w:p w:rsidR="00CF2EF3" w:rsidRPr="00C24727" w:rsidRDefault="00CF2EF3">
      <w:pPr>
        <w:jc w:val="both"/>
        <w:rPr>
          <w:rFonts w:cs="Arial"/>
          <w:szCs w:val="28"/>
        </w:rPr>
      </w:pPr>
    </w:p>
    <w:p w:rsidR="00CF2EF3" w:rsidRPr="00C24727" w:rsidRDefault="00CF2EF3" w:rsidP="00F60359">
      <w:r w:rsidRPr="00C24727">
        <w:t>In policy development, it is our aim to develop and implement anti-discriminatory strategies and positive action programmes and to promote these policies throughout our spheres of influence, whilst maint</w:t>
      </w:r>
      <w:r w:rsidR="00607F2F" w:rsidRPr="00C24727">
        <w:t xml:space="preserve">aining the prime objective of the </w:t>
      </w:r>
      <w:r w:rsidR="00C24727" w:rsidRPr="00C24727">
        <w:t>N</w:t>
      </w:r>
      <w:r w:rsidRPr="00C24727">
        <w:t>R</w:t>
      </w:r>
      <w:r w:rsidR="00BF5B7A">
        <w:t xml:space="preserve">EC to the elimination of </w:t>
      </w:r>
      <w:r w:rsidRPr="00C24727">
        <w:t>discrimination and inequality.</w:t>
      </w:r>
    </w:p>
    <w:p w:rsidR="00CF2EF3" w:rsidRPr="00C24727" w:rsidRDefault="00CF2EF3">
      <w:pPr>
        <w:jc w:val="both"/>
        <w:rPr>
          <w:rFonts w:cs="Arial"/>
          <w:szCs w:val="28"/>
        </w:rPr>
      </w:pPr>
    </w:p>
    <w:p w:rsidR="00CF2EF3" w:rsidRPr="00C24727" w:rsidRDefault="00CF2EF3" w:rsidP="00F60359">
      <w:r w:rsidRPr="00C24727">
        <w:t>We will endeavour to establish a broad base for consultation to identify priorities and needs as reflected by the black community and other discriminated or disadvantaged groups.</w:t>
      </w:r>
    </w:p>
    <w:p w:rsidR="00CF2EF3" w:rsidRDefault="00CF2EF3">
      <w:pPr>
        <w:pStyle w:val="Subtitle"/>
        <w:jc w:val="left"/>
        <w:rPr>
          <w:b w:val="0"/>
          <w:sz w:val="24"/>
        </w:rPr>
      </w:pPr>
    </w:p>
    <w:p w:rsidR="00CF2EF3" w:rsidRPr="00521887" w:rsidRDefault="00CF2EF3" w:rsidP="007F2201">
      <w:pPr>
        <w:pStyle w:val="Subtitle"/>
        <w:numPr>
          <w:ilvl w:val="0"/>
          <w:numId w:val="1"/>
        </w:numPr>
        <w:jc w:val="left"/>
        <w:rPr>
          <w:rFonts w:cs="Arial"/>
        </w:rPr>
      </w:pPr>
      <w:r w:rsidRPr="00521887">
        <w:rPr>
          <w:rFonts w:cs="Arial"/>
        </w:rPr>
        <w:t>Scope of the Policy</w:t>
      </w:r>
    </w:p>
    <w:p w:rsidR="00CF2EF3" w:rsidRDefault="00CF2EF3">
      <w:pPr>
        <w:pStyle w:val="Subtitle"/>
        <w:jc w:val="left"/>
        <w:rPr>
          <w:b w:val="0"/>
          <w:sz w:val="24"/>
        </w:rPr>
      </w:pPr>
    </w:p>
    <w:p w:rsidR="00CF2EF3" w:rsidRPr="00C24727" w:rsidRDefault="00CF2EF3" w:rsidP="00F60359">
      <w:r w:rsidRPr="00C24727">
        <w:t>This Policy applies to:</w:t>
      </w:r>
    </w:p>
    <w:p w:rsidR="00CF2EF3" w:rsidRPr="00C24727" w:rsidRDefault="00CF2EF3">
      <w:pPr>
        <w:pStyle w:val="Subtitle"/>
        <w:jc w:val="left"/>
        <w:rPr>
          <w:rFonts w:cs="Arial"/>
          <w:b w:val="0"/>
          <w:szCs w:val="28"/>
        </w:rPr>
      </w:pPr>
    </w:p>
    <w:p w:rsidR="00CF2EF3" w:rsidRPr="00C24727" w:rsidRDefault="00CF2EF3" w:rsidP="007F2201">
      <w:pPr>
        <w:pStyle w:val="ListParagraph"/>
        <w:numPr>
          <w:ilvl w:val="0"/>
          <w:numId w:val="29"/>
        </w:numPr>
      </w:pPr>
      <w:r w:rsidRPr="00C24727">
        <w:t>All staf</w:t>
      </w:r>
      <w:r w:rsidR="00607F2F" w:rsidRPr="00C24727">
        <w:t xml:space="preserve">f employed by the </w:t>
      </w:r>
      <w:r w:rsidR="00C24727" w:rsidRPr="00C24727">
        <w:t>N</w:t>
      </w:r>
      <w:r w:rsidRPr="00C24727">
        <w:t xml:space="preserve">REC and the </w:t>
      </w:r>
      <w:r w:rsidR="00607F2F" w:rsidRPr="00C24727">
        <w:t xml:space="preserve">policies and practices of the </w:t>
      </w:r>
      <w:r w:rsidR="00C24727" w:rsidRPr="00C24727">
        <w:t>N</w:t>
      </w:r>
      <w:r w:rsidRPr="00C24727">
        <w:t>REC in discharging its employment responsibilities</w:t>
      </w:r>
      <w:r w:rsidR="00C15DFC">
        <w:t>;</w:t>
      </w:r>
    </w:p>
    <w:p w:rsidR="00CF2EF3" w:rsidRPr="00C24727" w:rsidRDefault="00CF2EF3" w:rsidP="007F2201">
      <w:pPr>
        <w:pStyle w:val="ListParagraph"/>
        <w:numPr>
          <w:ilvl w:val="0"/>
          <w:numId w:val="29"/>
        </w:numPr>
      </w:pPr>
      <w:r w:rsidRPr="00C24727">
        <w:t>Volunteers</w:t>
      </w:r>
      <w:r w:rsidR="00C15DFC">
        <w:t>;</w:t>
      </w:r>
    </w:p>
    <w:p w:rsidR="00CF2EF3" w:rsidRPr="00C24727" w:rsidRDefault="00CF2EF3" w:rsidP="007F2201">
      <w:pPr>
        <w:pStyle w:val="ListParagraph"/>
        <w:numPr>
          <w:ilvl w:val="0"/>
          <w:numId w:val="29"/>
        </w:numPr>
      </w:pPr>
      <w:r w:rsidRPr="00C24727">
        <w:t>All members of the organisation</w:t>
      </w:r>
      <w:r w:rsidR="0027350F" w:rsidRPr="00C24727">
        <w:t>, the Board of Directors and</w:t>
      </w:r>
      <w:r w:rsidRPr="00C24727">
        <w:t xml:space="preserve"> members of all committees, whe</w:t>
      </w:r>
      <w:r w:rsidR="00607F2F" w:rsidRPr="00C24727">
        <w:t xml:space="preserve">ther or not they are actually </w:t>
      </w:r>
      <w:r w:rsidRPr="00C24727">
        <w:t xml:space="preserve">members </w:t>
      </w:r>
      <w:r w:rsidR="00C15DFC">
        <w:t xml:space="preserve">of the </w:t>
      </w:r>
      <w:r w:rsidR="00C15DFC" w:rsidRPr="00C24727">
        <w:t xml:space="preserve">NREC </w:t>
      </w:r>
      <w:r w:rsidRPr="00C24727">
        <w:t xml:space="preserve">– including an expectation that members of </w:t>
      </w:r>
      <w:r w:rsidR="0027350F" w:rsidRPr="00C24727">
        <w:t>the</w:t>
      </w:r>
      <w:r w:rsidR="00BB019C" w:rsidRPr="00C24727">
        <w:t xml:space="preserve"> </w:t>
      </w:r>
      <w:r w:rsidR="00C24727" w:rsidRPr="00C24727">
        <w:t>N</w:t>
      </w:r>
      <w:r w:rsidR="00BB019C" w:rsidRPr="00C24727">
        <w:t>REC</w:t>
      </w:r>
      <w:r w:rsidRPr="00C24727">
        <w:t xml:space="preserve"> concur with and actively support this policy</w:t>
      </w:r>
      <w:r w:rsidR="00C15DFC">
        <w:t>;</w:t>
      </w:r>
    </w:p>
    <w:p w:rsidR="00CF2EF3" w:rsidRPr="00C24727" w:rsidRDefault="00607F2F" w:rsidP="007F2201">
      <w:pPr>
        <w:pStyle w:val="ListParagraph"/>
        <w:numPr>
          <w:ilvl w:val="0"/>
          <w:numId w:val="29"/>
        </w:numPr>
      </w:pPr>
      <w:r w:rsidRPr="00C24727">
        <w:t xml:space="preserve">All services the </w:t>
      </w:r>
      <w:r w:rsidR="00C24727" w:rsidRPr="00C24727">
        <w:t>N</w:t>
      </w:r>
      <w:r w:rsidR="00CF2EF3" w:rsidRPr="00C24727">
        <w:t>REC provides to the general public in meeting the aims and objects of the organisation</w:t>
      </w:r>
      <w:r w:rsidR="00C15DFC">
        <w:t>.</w:t>
      </w:r>
    </w:p>
    <w:p w:rsidR="00CF2EF3" w:rsidRPr="00C24727" w:rsidRDefault="00CF2EF3">
      <w:pPr>
        <w:pStyle w:val="Subtitle"/>
        <w:jc w:val="left"/>
        <w:rPr>
          <w:rFonts w:cs="Arial"/>
          <w:b w:val="0"/>
          <w:szCs w:val="28"/>
        </w:rPr>
      </w:pPr>
    </w:p>
    <w:p w:rsidR="00CF2EF3" w:rsidRPr="00BA22D8" w:rsidRDefault="00CF2EF3" w:rsidP="007F2201">
      <w:pPr>
        <w:pStyle w:val="Subtitle"/>
        <w:numPr>
          <w:ilvl w:val="0"/>
          <w:numId w:val="1"/>
        </w:numPr>
        <w:jc w:val="left"/>
        <w:rPr>
          <w:rFonts w:cs="Arial"/>
          <w:szCs w:val="28"/>
        </w:rPr>
      </w:pPr>
      <w:r w:rsidRPr="00BA22D8">
        <w:rPr>
          <w:rFonts w:cs="Arial"/>
          <w:szCs w:val="28"/>
        </w:rPr>
        <w:t>Implementation</w:t>
      </w:r>
    </w:p>
    <w:p w:rsidR="00CF2EF3" w:rsidRPr="00BA22D8" w:rsidRDefault="00CF2EF3">
      <w:pPr>
        <w:pStyle w:val="Subtitle"/>
        <w:jc w:val="left"/>
        <w:rPr>
          <w:rFonts w:cs="Arial"/>
          <w:b w:val="0"/>
          <w:szCs w:val="28"/>
        </w:rPr>
      </w:pPr>
    </w:p>
    <w:p w:rsidR="00CF2EF3" w:rsidRPr="00BA22D8" w:rsidRDefault="00CF2EF3" w:rsidP="00F60359">
      <w:r w:rsidRPr="00BA22D8">
        <w:t xml:space="preserve">As far as is reasonably practical we will monitor and review all our practices and procedures to ensure that this </w:t>
      </w:r>
      <w:r w:rsidR="00C15DFC">
        <w:t>p</w:t>
      </w:r>
      <w:r w:rsidR="00C15DFC" w:rsidRPr="00BA22D8">
        <w:t xml:space="preserve">olicy </w:t>
      </w:r>
      <w:r w:rsidRPr="00BA22D8">
        <w:t xml:space="preserve">is effective. In particular, we will </w:t>
      </w:r>
      <w:r w:rsidRPr="00BA22D8">
        <w:rPr>
          <w:i/>
        </w:rPr>
        <w:t>specifically</w:t>
      </w:r>
      <w:r w:rsidRPr="00BA22D8">
        <w:t xml:space="preserve"> monitor, on a continuous basis, by:</w:t>
      </w:r>
      <w:r w:rsidR="007A646A" w:rsidRPr="00BA22D8">
        <w:t xml:space="preserve"> </w:t>
      </w:r>
      <w:r w:rsidR="007A646A" w:rsidRPr="00BA22D8">
        <w:rPr>
          <w:i/>
        </w:rPr>
        <w:t>age</w:t>
      </w:r>
      <w:r w:rsidR="007A646A" w:rsidRPr="00BA22D8">
        <w:t>,</w:t>
      </w:r>
      <w:r w:rsidRPr="00BA22D8">
        <w:t xml:space="preserve"> </w:t>
      </w:r>
      <w:r w:rsidR="000043A7" w:rsidRPr="000043A7">
        <w:rPr>
          <w:i/>
        </w:rPr>
        <w:t>race/</w:t>
      </w:r>
      <w:r w:rsidRPr="000043A7">
        <w:rPr>
          <w:i/>
        </w:rPr>
        <w:t>ethnic</w:t>
      </w:r>
      <w:r w:rsidRPr="00BA22D8">
        <w:rPr>
          <w:i/>
        </w:rPr>
        <w:t xml:space="preserve"> origin, gender, religion,</w:t>
      </w:r>
      <w:r w:rsidR="00BF5B7A">
        <w:rPr>
          <w:i/>
        </w:rPr>
        <w:t xml:space="preserve"> sexuality, transgender status </w:t>
      </w:r>
      <w:r w:rsidRPr="00BA22D8">
        <w:rPr>
          <w:i/>
        </w:rPr>
        <w:t xml:space="preserve"> and disability</w:t>
      </w:r>
      <w:r w:rsidRPr="00BA22D8">
        <w:t xml:space="preserve">. </w:t>
      </w:r>
    </w:p>
    <w:p w:rsidR="00CF2EF3" w:rsidRPr="00BA22D8" w:rsidRDefault="00CF2EF3">
      <w:pPr>
        <w:pStyle w:val="Subtitle"/>
        <w:jc w:val="left"/>
        <w:rPr>
          <w:rFonts w:cs="Arial"/>
          <w:b w:val="0"/>
          <w:szCs w:val="28"/>
        </w:rPr>
      </w:pPr>
    </w:p>
    <w:p w:rsidR="00CF2EF3" w:rsidRPr="00BA22D8" w:rsidRDefault="00CF2EF3" w:rsidP="00F60359">
      <w:r w:rsidRPr="00BA22D8">
        <w:t>In respect of services to the public, we will monitor</w:t>
      </w:r>
      <w:r w:rsidR="00C15DFC">
        <w:t>:</w:t>
      </w:r>
      <w:r w:rsidRPr="00BA22D8">
        <w:t xml:space="preserve"> </w:t>
      </w:r>
    </w:p>
    <w:p w:rsidR="00CF2EF3" w:rsidRPr="00BA22D8" w:rsidRDefault="00CF2EF3" w:rsidP="007F2201">
      <w:pPr>
        <w:pStyle w:val="ListParagraph"/>
        <w:numPr>
          <w:ilvl w:val="0"/>
          <w:numId w:val="33"/>
        </w:numPr>
      </w:pPr>
      <w:r w:rsidRPr="00BA22D8">
        <w:t>casework</w:t>
      </w:r>
    </w:p>
    <w:p w:rsidR="00CF2EF3" w:rsidRPr="00BA22D8" w:rsidRDefault="00CF2EF3" w:rsidP="007F2201">
      <w:pPr>
        <w:pStyle w:val="ListParagraph"/>
        <w:numPr>
          <w:ilvl w:val="0"/>
          <w:numId w:val="33"/>
        </w:numPr>
      </w:pPr>
      <w:r w:rsidRPr="00BA22D8">
        <w:t>compliments and complaints received</w:t>
      </w:r>
    </w:p>
    <w:p w:rsidR="00CF2EF3" w:rsidRPr="00BA22D8" w:rsidRDefault="00CF2EF3">
      <w:pPr>
        <w:pStyle w:val="Subtitle"/>
        <w:jc w:val="left"/>
        <w:rPr>
          <w:rFonts w:cs="Arial"/>
          <w:b w:val="0"/>
          <w:szCs w:val="28"/>
        </w:rPr>
      </w:pPr>
    </w:p>
    <w:p w:rsidR="00CF2EF3" w:rsidRPr="00BA22D8" w:rsidRDefault="00607F2F" w:rsidP="00F60359">
      <w:r w:rsidRPr="00BA22D8">
        <w:t xml:space="preserve">The </w:t>
      </w:r>
      <w:r w:rsidR="00BA22D8">
        <w:t>N</w:t>
      </w:r>
      <w:r w:rsidR="00CF2EF3" w:rsidRPr="00BA22D8">
        <w:t>REC has published separate Service Standards which are made available to all clients, or on request to others. We also have a Complaints Procedure, which is available on request</w:t>
      </w:r>
    </w:p>
    <w:p w:rsidR="00CF2EF3" w:rsidRPr="00BA22D8" w:rsidRDefault="00CF2EF3">
      <w:pPr>
        <w:pStyle w:val="Subtitle"/>
        <w:jc w:val="left"/>
        <w:rPr>
          <w:rFonts w:cs="Arial"/>
          <w:b w:val="0"/>
          <w:szCs w:val="28"/>
        </w:rPr>
      </w:pPr>
    </w:p>
    <w:p w:rsidR="00CF2EF3" w:rsidRPr="00BA22D8" w:rsidRDefault="00CF2EF3" w:rsidP="00F60359">
      <w:r w:rsidRPr="00BA22D8">
        <w:t>In respect of employment of staff, we will monitor:</w:t>
      </w:r>
    </w:p>
    <w:p w:rsidR="00CF2EF3" w:rsidRPr="00BA22D8" w:rsidRDefault="00CF2EF3" w:rsidP="007F2201">
      <w:pPr>
        <w:pStyle w:val="ListParagraph"/>
        <w:numPr>
          <w:ilvl w:val="0"/>
          <w:numId w:val="34"/>
        </w:numPr>
      </w:pPr>
      <w:r w:rsidRPr="00BA22D8">
        <w:t>All aspect</w:t>
      </w:r>
      <w:r w:rsidR="00607F2F" w:rsidRPr="00BA22D8">
        <w:t xml:space="preserve">s of the recruitment process. The </w:t>
      </w:r>
      <w:r w:rsidR="00BA22D8" w:rsidRPr="00BA22D8">
        <w:t>N</w:t>
      </w:r>
      <w:r w:rsidRPr="00BA22D8">
        <w:t>REC has a separate policy and Code of Practice on these issues, which is available on request</w:t>
      </w:r>
      <w:r w:rsidR="00C15DFC">
        <w:t>;</w:t>
      </w:r>
    </w:p>
    <w:p w:rsidR="00CF2EF3" w:rsidRPr="00BA22D8" w:rsidRDefault="00CF2EF3" w:rsidP="007F2201">
      <w:pPr>
        <w:pStyle w:val="ListParagraph"/>
        <w:numPr>
          <w:ilvl w:val="0"/>
          <w:numId w:val="34"/>
        </w:numPr>
      </w:pPr>
      <w:r w:rsidRPr="00BA22D8">
        <w:t>Conditions of service</w:t>
      </w:r>
      <w:r w:rsidR="00C15DFC">
        <w:t>;</w:t>
      </w:r>
    </w:p>
    <w:p w:rsidR="00CF2EF3" w:rsidRPr="00BA22D8" w:rsidRDefault="00CF2EF3" w:rsidP="007F2201">
      <w:pPr>
        <w:pStyle w:val="ListParagraph"/>
        <w:numPr>
          <w:ilvl w:val="0"/>
          <w:numId w:val="34"/>
        </w:numPr>
      </w:pPr>
      <w:r w:rsidRPr="00BA22D8">
        <w:t>Staff development and training</w:t>
      </w:r>
      <w:r w:rsidR="00C15DFC">
        <w:t>;</w:t>
      </w:r>
    </w:p>
    <w:p w:rsidR="00CF2EF3" w:rsidRPr="00BA22D8" w:rsidRDefault="00CF2EF3" w:rsidP="007F2201">
      <w:pPr>
        <w:pStyle w:val="ListParagraph"/>
        <w:numPr>
          <w:ilvl w:val="0"/>
          <w:numId w:val="34"/>
        </w:numPr>
      </w:pPr>
      <w:r w:rsidRPr="00BA22D8">
        <w:t>Grievance</w:t>
      </w:r>
      <w:r w:rsidR="00607F2F" w:rsidRPr="00BA22D8">
        <w:t xml:space="preserve"> and disciplinary matters. The </w:t>
      </w:r>
      <w:r w:rsidR="00BA22D8" w:rsidRPr="00BA22D8">
        <w:t>N</w:t>
      </w:r>
      <w:r w:rsidRPr="00BA22D8">
        <w:t>REC has a separate policy and procedure on these issues, which is available on request</w:t>
      </w:r>
      <w:r w:rsidR="00C15DFC">
        <w:t>.</w:t>
      </w:r>
    </w:p>
    <w:p w:rsidR="00CF2EF3" w:rsidRPr="00BA22D8" w:rsidRDefault="00CF2EF3">
      <w:pPr>
        <w:pStyle w:val="Subtitle"/>
        <w:jc w:val="left"/>
        <w:rPr>
          <w:rFonts w:cs="Arial"/>
          <w:b w:val="0"/>
          <w:szCs w:val="28"/>
        </w:rPr>
      </w:pPr>
    </w:p>
    <w:p w:rsidR="00CF2EF3" w:rsidRPr="00BA22D8" w:rsidRDefault="00CF2EF3" w:rsidP="00F60359">
      <w:r w:rsidRPr="00BA22D8">
        <w:t>In respect of the internal management</w:t>
      </w:r>
      <w:r w:rsidR="00607F2F" w:rsidRPr="00BA22D8">
        <w:t xml:space="preserve"> of the </w:t>
      </w:r>
      <w:r w:rsidR="00BA22D8" w:rsidRPr="00BA22D8">
        <w:t>N</w:t>
      </w:r>
      <w:r w:rsidRPr="00BA22D8">
        <w:t>REC we will monitor:</w:t>
      </w:r>
    </w:p>
    <w:p w:rsidR="00CF2EF3" w:rsidRPr="00BA22D8" w:rsidRDefault="00CF2EF3" w:rsidP="007F2201">
      <w:pPr>
        <w:pStyle w:val="ListParagraph"/>
        <w:numPr>
          <w:ilvl w:val="0"/>
          <w:numId w:val="35"/>
        </w:numPr>
      </w:pPr>
      <w:r w:rsidRPr="00BA22D8">
        <w:t>The membership of the organisation</w:t>
      </w:r>
      <w:r w:rsidR="00C15DFC">
        <w:t>;</w:t>
      </w:r>
    </w:p>
    <w:p w:rsidR="00CF2EF3" w:rsidRPr="00BA22D8" w:rsidRDefault="00CF2EF3" w:rsidP="007F2201">
      <w:pPr>
        <w:pStyle w:val="ListParagraph"/>
        <w:numPr>
          <w:ilvl w:val="0"/>
          <w:numId w:val="35"/>
        </w:numPr>
      </w:pPr>
      <w:r w:rsidRPr="00BA22D8">
        <w:t xml:space="preserve">Membership of </w:t>
      </w:r>
      <w:r w:rsidR="00607F2F" w:rsidRPr="00BA22D8">
        <w:t>the Board, sub-</w:t>
      </w:r>
      <w:r w:rsidRPr="00BA22D8">
        <w:t>committees and levels of participation</w:t>
      </w:r>
      <w:r w:rsidR="00C15DFC">
        <w:t>;</w:t>
      </w:r>
    </w:p>
    <w:p w:rsidR="00CF2EF3" w:rsidRPr="00BA22D8" w:rsidRDefault="00CF2EF3" w:rsidP="007F2201">
      <w:pPr>
        <w:pStyle w:val="ListParagraph"/>
        <w:numPr>
          <w:ilvl w:val="0"/>
          <w:numId w:val="35"/>
        </w:numPr>
      </w:pPr>
      <w:r w:rsidRPr="00BA22D8">
        <w:t>Recruitment and reten</w:t>
      </w:r>
      <w:r w:rsidR="00607F2F" w:rsidRPr="00BA22D8">
        <w:t>tion of volunteers</w:t>
      </w:r>
      <w:r w:rsidR="00C15DFC">
        <w:t>.</w:t>
      </w:r>
    </w:p>
    <w:p w:rsidR="00CF2EF3" w:rsidRPr="00BA22D8" w:rsidRDefault="00CF2EF3" w:rsidP="00F60359"/>
    <w:p w:rsidR="00CF2EF3" w:rsidRPr="00BA22D8" w:rsidRDefault="00CF2EF3" w:rsidP="00F60359">
      <w:r w:rsidRPr="00BA22D8">
        <w:t xml:space="preserve">Reports will be presented to </w:t>
      </w:r>
      <w:r w:rsidR="00607F2F" w:rsidRPr="00BA22D8">
        <w:t xml:space="preserve">the Board of the </w:t>
      </w:r>
      <w:r w:rsidR="00BA22D8" w:rsidRPr="00BA22D8">
        <w:t>N</w:t>
      </w:r>
      <w:r w:rsidRPr="00BA22D8">
        <w:t>REC</w:t>
      </w:r>
      <w:r w:rsidR="00607F2F" w:rsidRPr="00BA22D8">
        <w:t xml:space="preserve"> or relevant sub-committees</w:t>
      </w:r>
      <w:r w:rsidRPr="00BA22D8">
        <w:t xml:space="preserve"> in light of the above monitoring on </w:t>
      </w:r>
      <w:r w:rsidRPr="00BA22D8">
        <w:rPr>
          <w:i/>
        </w:rPr>
        <w:t>at least</w:t>
      </w:r>
      <w:r w:rsidRPr="00BA22D8">
        <w:t xml:space="preserve"> a biannual basis.</w:t>
      </w:r>
    </w:p>
    <w:p w:rsidR="00CF2EF3" w:rsidRPr="00BA22D8" w:rsidRDefault="00CF2EF3">
      <w:pPr>
        <w:pStyle w:val="Subtitle"/>
        <w:jc w:val="left"/>
        <w:rPr>
          <w:rFonts w:cs="Arial"/>
          <w:b w:val="0"/>
          <w:szCs w:val="28"/>
        </w:rPr>
      </w:pPr>
    </w:p>
    <w:p w:rsidR="00CF2EF3" w:rsidRPr="00BA22D8" w:rsidRDefault="00CF2EF3" w:rsidP="007F2201">
      <w:pPr>
        <w:pStyle w:val="Subtitle"/>
        <w:numPr>
          <w:ilvl w:val="0"/>
          <w:numId w:val="1"/>
        </w:numPr>
        <w:jc w:val="left"/>
        <w:rPr>
          <w:rFonts w:cs="Arial"/>
          <w:szCs w:val="28"/>
        </w:rPr>
      </w:pPr>
      <w:r w:rsidRPr="00BA22D8">
        <w:rPr>
          <w:rFonts w:cs="Arial"/>
          <w:szCs w:val="28"/>
        </w:rPr>
        <w:t>Consultation</w:t>
      </w:r>
    </w:p>
    <w:p w:rsidR="00CF2EF3" w:rsidRPr="00BA22D8" w:rsidRDefault="00CF2EF3">
      <w:pPr>
        <w:pStyle w:val="Subtitle"/>
        <w:jc w:val="left"/>
        <w:rPr>
          <w:rFonts w:cs="Arial"/>
          <w:b w:val="0"/>
          <w:szCs w:val="28"/>
        </w:rPr>
      </w:pPr>
    </w:p>
    <w:p w:rsidR="00CF2EF3" w:rsidRPr="00BA22D8" w:rsidRDefault="00CF2EF3" w:rsidP="00F60359">
      <w:r w:rsidRPr="00BA22D8">
        <w:t>We will consult with</w:t>
      </w:r>
      <w:r w:rsidR="00C15DFC">
        <w:t>,</w:t>
      </w:r>
      <w:r w:rsidRPr="00BA22D8">
        <w:t xml:space="preserve"> and involve</w:t>
      </w:r>
      <w:r w:rsidR="00C15DFC">
        <w:t>,</w:t>
      </w:r>
      <w:r w:rsidRPr="00BA22D8">
        <w:t xml:space="preserve"> community organisations representing historically disadvantaged/discriminated groups, especially with </w:t>
      </w:r>
      <w:r w:rsidR="0099542F" w:rsidRPr="00BA22D8">
        <w:t xml:space="preserve">organisations </w:t>
      </w:r>
      <w:r w:rsidR="0099542F">
        <w:t xml:space="preserve">representing </w:t>
      </w:r>
      <w:r w:rsidRPr="00BA22D8">
        <w:t>black and ethnic minority</w:t>
      </w:r>
      <w:r w:rsidR="0099542F">
        <w:t xml:space="preserve"> communities.</w:t>
      </w:r>
      <w:r w:rsidRPr="00BA22D8">
        <w:t>.</w:t>
      </w:r>
    </w:p>
    <w:p w:rsidR="00CF2EF3" w:rsidRPr="00521887" w:rsidRDefault="00CF2EF3">
      <w:pPr>
        <w:pStyle w:val="Subtitle"/>
        <w:jc w:val="left"/>
        <w:rPr>
          <w:rFonts w:cs="Arial"/>
          <w:b w:val="0"/>
        </w:rPr>
      </w:pPr>
    </w:p>
    <w:p w:rsidR="00CF2EF3" w:rsidRPr="00BA22D8" w:rsidRDefault="00CF2EF3" w:rsidP="00F60359">
      <w:r w:rsidRPr="00BA22D8">
        <w:t>We will also, on a regular basis, survey us</w:t>
      </w:r>
      <w:r w:rsidR="00607F2F" w:rsidRPr="00BA22D8">
        <w:t xml:space="preserve">ers of the </w:t>
      </w:r>
      <w:r w:rsidR="00BA22D8" w:rsidRPr="00BA22D8">
        <w:t>N</w:t>
      </w:r>
      <w:r w:rsidRPr="00BA22D8">
        <w:t>REC’s services to ascertain their views and feedback.</w:t>
      </w:r>
    </w:p>
    <w:p w:rsidR="00CF2EF3" w:rsidRPr="00BA22D8" w:rsidRDefault="00CF2EF3">
      <w:pPr>
        <w:pStyle w:val="Subtitle"/>
        <w:ind w:left="360"/>
        <w:jc w:val="left"/>
        <w:rPr>
          <w:rFonts w:cs="Arial"/>
          <w:b w:val="0"/>
          <w:szCs w:val="28"/>
        </w:rPr>
      </w:pPr>
    </w:p>
    <w:p w:rsidR="00CF2EF3" w:rsidRPr="00BA22D8" w:rsidRDefault="00CF2EF3" w:rsidP="007F2201">
      <w:pPr>
        <w:pStyle w:val="Subtitle"/>
        <w:numPr>
          <w:ilvl w:val="0"/>
          <w:numId w:val="1"/>
        </w:numPr>
        <w:ind w:left="420"/>
        <w:jc w:val="left"/>
        <w:rPr>
          <w:rFonts w:cs="Arial"/>
          <w:szCs w:val="28"/>
        </w:rPr>
      </w:pPr>
      <w:r w:rsidRPr="00BA22D8">
        <w:rPr>
          <w:rFonts w:cs="Arial"/>
          <w:szCs w:val="28"/>
        </w:rPr>
        <w:t>Challenging Discriminatory Behaviour</w:t>
      </w:r>
    </w:p>
    <w:p w:rsidR="00CF2EF3" w:rsidRPr="00BA22D8" w:rsidRDefault="00CF2EF3">
      <w:pPr>
        <w:pStyle w:val="Subtitle"/>
        <w:jc w:val="left"/>
        <w:rPr>
          <w:rFonts w:cs="Arial"/>
          <w:b w:val="0"/>
          <w:szCs w:val="28"/>
        </w:rPr>
      </w:pPr>
    </w:p>
    <w:p w:rsidR="00CF2EF3" w:rsidRPr="00BA22D8" w:rsidRDefault="00607F2F" w:rsidP="00F60359">
      <w:r w:rsidRPr="00BA22D8">
        <w:t xml:space="preserve">The </w:t>
      </w:r>
      <w:r w:rsidR="00BA22D8" w:rsidRPr="00BA22D8">
        <w:t>N</w:t>
      </w:r>
      <w:r w:rsidR="00CF2EF3" w:rsidRPr="00BA22D8">
        <w:t xml:space="preserve">REC will not tolerate discriminatory behaviour or attitudes that conflict with this policy, whether or not this is expressed by staff, volunteers, members of the organisation, clients or others. Such behaviour or attitudes should be challenged at the time an incident occurs, and </w:t>
      </w:r>
      <w:r w:rsidR="00CF2EF3" w:rsidRPr="00BA22D8">
        <w:rPr>
          <w:i/>
        </w:rPr>
        <w:t>everyone</w:t>
      </w:r>
      <w:r w:rsidR="00CF2EF3" w:rsidRPr="00BA22D8">
        <w:t xml:space="preserve"> associated with the organisation is encouraged to repor</w:t>
      </w:r>
      <w:r w:rsidRPr="00BA22D8">
        <w:t xml:space="preserve">t such matters either through the </w:t>
      </w:r>
      <w:r w:rsidR="00BA22D8" w:rsidRPr="00BA22D8">
        <w:t>N</w:t>
      </w:r>
      <w:r w:rsidR="00CF2EF3" w:rsidRPr="00BA22D8">
        <w:t xml:space="preserve">REC’s </w:t>
      </w:r>
      <w:r w:rsidR="00CF2EF3" w:rsidRPr="00BA22D8">
        <w:rPr>
          <w:i/>
        </w:rPr>
        <w:t>Complaints Procedure</w:t>
      </w:r>
      <w:r w:rsidR="00CF2EF3" w:rsidRPr="00BA22D8">
        <w:t xml:space="preserve"> (which is relevant to clients, members and volunteers) or the </w:t>
      </w:r>
      <w:r w:rsidR="00CF2EF3" w:rsidRPr="00BA22D8">
        <w:rPr>
          <w:i/>
        </w:rPr>
        <w:t>Grievance &amp; Disciplinary Procedure</w:t>
      </w:r>
      <w:r w:rsidR="00CF2EF3" w:rsidRPr="00BA22D8">
        <w:t xml:space="preserve"> (which applies to staff). If discrimination is proven against a staff member then disciplinary action will be taken. If discrimination is proven against any mem</w:t>
      </w:r>
      <w:r w:rsidRPr="00BA22D8">
        <w:t xml:space="preserve">ber of the </w:t>
      </w:r>
      <w:r w:rsidR="00BA22D8" w:rsidRPr="00BA22D8">
        <w:t>N</w:t>
      </w:r>
      <w:r w:rsidR="00CF2EF3" w:rsidRPr="00BA22D8">
        <w:t>REC th</w:t>
      </w:r>
      <w:r w:rsidRPr="00BA22D8">
        <w:t xml:space="preserve">en action will be taken under the </w:t>
      </w:r>
      <w:r w:rsidR="00BA22D8" w:rsidRPr="00BA22D8">
        <w:t>N</w:t>
      </w:r>
      <w:r w:rsidR="00CF2EF3" w:rsidRPr="00BA22D8">
        <w:t xml:space="preserve">REC’s </w:t>
      </w:r>
      <w:r w:rsidRPr="00BA22D8">
        <w:t xml:space="preserve">Memorandum and Articles of </w:t>
      </w:r>
      <w:r w:rsidR="0099542F">
        <w:t>A</w:t>
      </w:r>
      <w:r w:rsidR="0099542F" w:rsidRPr="00BA22D8">
        <w:t xml:space="preserve">ssociation </w:t>
      </w:r>
      <w:r w:rsidR="00CF2EF3" w:rsidRPr="00BA22D8">
        <w:t>to either suspend or remove their mem</w:t>
      </w:r>
      <w:r w:rsidRPr="00BA22D8">
        <w:t xml:space="preserve">bership of the </w:t>
      </w:r>
      <w:r w:rsidR="00BA22D8" w:rsidRPr="00BA22D8">
        <w:t>N</w:t>
      </w:r>
      <w:r w:rsidR="00CF2EF3" w:rsidRPr="00BA22D8">
        <w:t>REC. If it is proven against any client or other pers</w:t>
      </w:r>
      <w:r w:rsidRPr="00BA22D8">
        <w:t xml:space="preserve">on visiting or independent of the </w:t>
      </w:r>
      <w:r w:rsidR="00BA22D8" w:rsidRPr="00BA22D8">
        <w:t>N</w:t>
      </w:r>
      <w:r w:rsidR="00CF2EF3" w:rsidRPr="00BA22D8">
        <w:t>REC other action will be taken, depending on the circumstances of the situation. In respect of clients this ma</w:t>
      </w:r>
      <w:r w:rsidRPr="00BA22D8">
        <w:t xml:space="preserve">y result in the withdrawal of the </w:t>
      </w:r>
      <w:r w:rsidR="00BA22D8" w:rsidRPr="00BA22D8">
        <w:t>N</w:t>
      </w:r>
      <w:r w:rsidR="00CF2EF3" w:rsidRPr="00BA22D8">
        <w:t xml:space="preserve">REC support under the </w:t>
      </w:r>
      <w:r w:rsidR="00CF2EF3" w:rsidRPr="00BA22D8">
        <w:rPr>
          <w:i/>
        </w:rPr>
        <w:t>Casework Policy</w:t>
      </w:r>
      <w:r w:rsidR="00CF2EF3" w:rsidRPr="00BA22D8">
        <w:t>.</w:t>
      </w:r>
    </w:p>
    <w:p w:rsidR="00CF2EF3" w:rsidRPr="00BA22D8" w:rsidRDefault="00CF2EF3">
      <w:pPr>
        <w:pStyle w:val="Subtitle"/>
        <w:jc w:val="left"/>
        <w:rPr>
          <w:rFonts w:cs="Arial"/>
          <w:szCs w:val="28"/>
        </w:rPr>
      </w:pPr>
    </w:p>
    <w:p w:rsidR="00CF2EF3" w:rsidRPr="00BA22D8" w:rsidRDefault="00CF2EF3" w:rsidP="00F60359">
      <w:pPr>
        <w:rPr>
          <w:b/>
        </w:rPr>
      </w:pPr>
      <w:r w:rsidRPr="00BA22D8">
        <w:rPr>
          <w:b/>
        </w:rPr>
        <w:t xml:space="preserve">A copy of the </w:t>
      </w:r>
      <w:r w:rsidRPr="00BA22D8">
        <w:rPr>
          <w:i/>
        </w:rPr>
        <w:t>Complaints Procedure</w:t>
      </w:r>
      <w:r w:rsidRPr="00BA22D8">
        <w:t xml:space="preserve">, </w:t>
      </w:r>
      <w:r w:rsidRPr="00BA22D8">
        <w:rPr>
          <w:b/>
        </w:rPr>
        <w:t xml:space="preserve">policies on </w:t>
      </w:r>
      <w:r w:rsidRPr="00BA22D8">
        <w:rPr>
          <w:i/>
        </w:rPr>
        <w:t>Casework</w:t>
      </w:r>
      <w:r w:rsidRPr="00BA22D8">
        <w:t xml:space="preserve"> </w:t>
      </w:r>
      <w:r w:rsidRPr="00BA22D8">
        <w:rPr>
          <w:b/>
        </w:rPr>
        <w:t>and on</w:t>
      </w:r>
      <w:r w:rsidRPr="00BA22D8">
        <w:t xml:space="preserve"> </w:t>
      </w:r>
      <w:r w:rsidRPr="00BA22D8">
        <w:rPr>
          <w:i/>
        </w:rPr>
        <w:t>Racial and Sexual Harassment</w:t>
      </w:r>
      <w:r w:rsidRPr="00BA22D8">
        <w:rPr>
          <w:b/>
        </w:rPr>
        <w:t xml:space="preserve"> are available on request.</w:t>
      </w:r>
    </w:p>
    <w:p w:rsidR="00CF2EF3" w:rsidRPr="00BA22D8" w:rsidRDefault="00CF2EF3">
      <w:pPr>
        <w:pStyle w:val="Subtitle"/>
        <w:jc w:val="left"/>
        <w:rPr>
          <w:rFonts w:cs="Arial"/>
          <w:b w:val="0"/>
          <w:szCs w:val="28"/>
        </w:rPr>
      </w:pPr>
    </w:p>
    <w:p w:rsidR="00CF2EF3" w:rsidRPr="00BA22D8" w:rsidRDefault="00CF2EF3" w:rsidP="007F2201">
      <w:pPr>
        <w:pStyle w:val="Subtitle"/>
        <w:numPr>
          <w:ilvl w:val="0"/>
          <w:numId w:val="1"/>
        </w:numPr>
        <w:jc w:val="left"/>
        <w:rPr>
          <w:rFonts w:cs="Arial"/>
          <w:szCs w:val="28"/>
        </w:rPr>
      </w:pPr>
      <w:r w:rsidRPr="00BA22D8">
        <w:rPr>
          <w:rFonts w:cs="Arial"/>
          <w:szCs w:val="28"/>
        </w:rPr>
        <w:t>Positive Action</w:t>
      </w:r>
    </w:p>
    <w:p w:rsidR="00CF2EF3" w:rsidRPr="00BA22D8" w:rsidRDefault="00CF2EF3">
      <w:pPr>
        <w:pStyle w:val="Subtitle"/>
        <w:jc w:val="left"/>
        <w:rPr>
          <w:rFonts w:cs="Arial"/>
          <w:b w:val="0"/>
          <w:szCs w:val="28"/>
        </w:rPr>
      </w:pPr>
    </w:p>
    <w:p w:rsidR="00CF2EF3" w:rsidRPr="00BA22D8" w:rsidRDefault="00607F2F" w:rsidP="00F60359">
      <w:r w:rsidRPr="00BA22D8">
        <w:t xml:space="preserve">As far as is lawful the </w:t>
      </w:r>
      <w:r w:rsidR="00BA22D8" w:rsidRPr="00BA22D8">
        <w:t>N</w:t>
      </w:r>
      <w:r w:rsidR="00CF2EF3" w:rsidRPr="00BA22D8">
        <w:t xml:space="preserve">REC will take positive steps to redress any imbalance in favour of minorities or other disadvantaged or discriminated groups. </w:t>
      </w:r>
    </w:p>
    <w:p w:rsidR="00CF2EF3" w:rsidRPr="00521887" w:rsidRDefault="00CF2EF3">
      <w:pPr>
        <w:tabs>
          <w:tab w:val="center" w:pos="4252"/>
        </w:tabs>
        <w:jc w:val="both"/>
        <w:rPr>
          <w:rFonts w:cs="Arial"/>
          <w:b/>
          <w:szCs w:val="28"/>
        </w:rPr>
      </w:pPr>
      <w:r w:rsidRPr="00521887">
        <w:rPr>
          <w:rFonts w:cs="Arial"/>
          <w:b/>
          <w:szCs w:val="28"/>
        </w:rPr>
        <w:tab/>
      </w:r>
    </w:p>
    <w:p w:rsidR="00EB0D8B" w:rsidRPr="00F60359" w:rsidRDefault="00BF5B7A" w:rsidP="00F60359">
      <w:pPr>
        <w:rPr>
          <w:b/>
        </w:rPr>
      </w:pPr>
      <w:r w:rsidRPr="00F60359">
        <w:rPr>
          <w:b/>
        </w:rPr>
        <w:t xml:space="preserve">Last reviewed: </w:t>
      </w:r>
      <w:r w:rsidR="00EB0D8B" w:rsidRPr="00F60359">
        <w:rPr>
          <w:b/>
        </w:rPr>
        <w:t>5th January 2016</w:t>
      </w:r>
    </w:p>
    <w:p w:rsidR="00EB0D8B" w:rsidRPr="00F60359" w:rsidRDefault="00EB0D8B" w:rsidP="00F60359">
      <w:pPr>
        <w:rPr>
          <w:b/>
        </w:rPr>
      </w:pPr>
    </w:p>
    <w:p w:rsidR="00F60359" w:rsidRPr="00F60359" w:rsidRDefault="00BF5B7A" w:rsidP="00F60359">
      <w:pPr>
        <w:rPr>
          <w:b/>
        </w:rPr>
      </w:pPr>
      <w:r w:rsidRPr="00F60359">
        <w:rPr>
          <w:b/>
        </w:rPr>
        <w:t xml:space="preserve">Next review date: </w:t>
      </w:r>
      <w:r w:rsidR="00EB0D8B" w:rsidRPr="00F60359">
        <w:rPr>
          <w:b/>
        </w:rPr>
        <w:t>4</w:t>
      </w:r>
      <w:r w:rsidR="00EB0D8B" w:rsidRPr="00F60359">
        <w:rPr>
          <w:b/>
          <w:vertAlign w:val="superscript"/>
        </w:rPr>
        <w:t>th</w:t>
      </w:r>
      <w:r w:rsidR="00EB0D8B" w:rsidRPr="00F60359">
        <w:rPr>
          <w:b/>
        </w:rPr>
        <w:t xml:space="preserve"> January 201</w:t>
      </w:r>
      <w:r w:rsidR="006129B3">
        <w:rPr>
          <w:b/>
        </w:rPr>
        <w:t>8</w:t>
      </w:r>
    </w:p>
    <w:p w:rsidR="00CF2EF3" w:rsidRPr="00EB0D8B" w:rsidRDefault="00CF2EF3" w:rsidP="001137B3">
      <w:pPr>
        <w:pStyle w:val="Heading1"/>
        <w:rPr>
          <w:szCs w:val="28"/>
        </w:rPr>
      </w:pPr>
      <w:r>
        <w:br w:type="page"/>
      </w:r>
      <w:bookmarkStart w:id="10" w:name="Recruitment"/>
      <w:bookmarkStart w:id="11" w:name="_Toc450663593"/>
      <w:bookmarkEnd w:id="10"/>
      <w:r w:rsidRPr="00521887">
        <w:t>Code of Practice: Recruitment and Selection</w:t>
      </w:r>
      <w:bookmarkEnd w:id="11"/>
    </w:p>
    <w:p w:rsidR="00CF2EF3" w:rsidRDefault="00CF2EF3">
      <w:pPr>
        <w:jc w:val="center"/>
        <w:rPr>
          <w:sz w:val="24"/>
        </w:rPr>
      </w:pPr>
    </w:p>
    <w:p w:rsidR="00CF2EF3" w:rsidRPr="00BA22D8" w:rsidRDefault="00CF2EF3" w:rsidP="00521887">
      <w:pPr>
        <w:rPr>
          <w:rFonts w:cs="Arial"/>
          <w:szCs w:val="28"/>
        </w:rPr>
      </w:pPr>
      <w:r w:rsidRPr="00BA22D8">
        <w:rPr>
          <w:rFonts w:cs="Arial"/>
          <w:szCs w:val="28"/>
        </w:rPr>
        <w:t xml:space="preserve">The intention of the recruitment procedure is to ensure the widest possible response to any employment vacancy. The </w:t>
      </w:r>
      <w:r w:rsidR="00BA22D8" w:rsidRPr="00BA22D8">
        <w:rPr>
          <w:rFonts w:cs="Arial"/>
          <w:szCs w:val="28"/>
        </w:rPr>
        <w:t>N</w:t>
      </w:r>
      <w:r w:rsidRPr="00BA22D8">
        <w:rPr>
          <w:rFonts w:cs="Arial"/>
          <w:szCs w:val="28"/>
        </w:rPr>
        <w:t xml:space="preserve">REC wishes to ensure the highest quality </w:t>
      </w:r>
      <w:r w:rsidR="000043A7">
        <w:rPr>
          <w:rFonts w:cs="Arial"/>
          <w:szCs w:val="28"/>
        </w:rPr>
        <w:t>and quant</w:t>
      </w:r>
      <w:r w:rsidRPr="00BA22D8">
        <w:rPr>
          <w:rFonts w:cs="Arial"/>
          <w:szCs w:val="28"/>
        </w:rPr>
        <w:t>ity of candidates and will take positive</w:t>
      </w:r>
      <w:r w:rsidR="007A646A" w:rsidRPr="00BA22D8">
        <w:rPr>
          <w:rFonts w:cs="Arial"/>
          <w:szCs w:val="28"/>
        </w:rPr>
        <w:t xml:space="preserve"> steps to advise protected</w:t>
      </w:r>
      <w:r w:rsidRPr="00BA22D8">
        <w:rPr>
          <w:rFonts w:cs="Arial"/>
          <w:szCs w:val="28"/>
        </w:rPr>
        <w:t xml:space="preserve"> groups of all vacancies and of its equal opportunity policy. To support this, the recruitment process and interview can be conducted in the language appropriate to the candidate and/or of that required for the post in question. The </w:t>
      </w:r>
      <w:r w:rsidR="00BA22D8" w:rsidRPr="00BA22D8">
        <w:rPr>
          <w:rFonts w:cs="Arial"/>
          <w:szCs w:val="28"/>
        </w:rPr>
        <w:t>N</w:t>
      </w:r>
      <w:r w:rsidRPr="00BA22D8">
        <w:rPr>
          <w:rFonts w:cs="Arial"/>
          <w:szCs w:val="28"/>
        </w:rPr>
        <w:t>REC recognises the advantages of recruiting individuals with specialist knowledge and experience of local needs.</w:t>
      </w:r>
    </w:p>
    <w:p w:rsidR="00CF2EF3" w:rsidRDefault="00CF2EF3">
      <w:pPr>
        <w:jc w:val="both"/>
        <w:rPr>
          <w:sz w:val="24"/>
        </w:rPr>
      </w:pPr>
    </w:p>
    <w:p w:rsidR="00CF2EF3" w:rsidRPr="00BA22D8" w:rsidRDefault="00CF2EF3" w:rsidP="00521887">
      <w:pPr>
        <w:rPr>
          <w:rFonts w:cs="Arial"/>
          <w:szCs w:val="28"/>
        </w:rPr>
      </w:pPr>
      <w:r w:rsidRPr="00BA22D8">
        <w:rPr>
          <w:rFonts w:cs="Arial"/>
          <w:szCs w:val="28"/>
        </w:rPr>
        <w:t xml:space="preserve">The selection process is of crucial importance in this policy and must, therefore, be carried out according to objective, job-related criteria. The effectiveness of the policy will be determined to a great extent by this aspect of the employment procedure. The </w:t>
      </w:r>
      <w:r w:rsidR="00BA22D8" w:rsidRPr="00BA22D8">
        <w:rPr>
          <w:rFonts w:cs="Arial"/>
          <w:szCs w:val="28"/>
        </w:rPr>
        <w:t>N</w:t>
      </w:r>
      <w:r w:rsidRPr="00BA22D8">
        <w:rPr>
          <w:rFonts w:cs="Arial"/>
          <w:szCs w:val="28"/>
        </w:rPr>
        <w:t>REC will endeavour, through appropriate training, to ensure that people making selection decisions will not discriminate, whether consciously or unconsciously, in making these decisions.</w:t>
      </w:r>
    </w:p>
    <w:p w:rsidR="00CF2EF3" w:rsidRPr="00BA22D8" w:rsidRDefault="00CF2EF3">
      <w:pPr>
        <w:jc w:val="both"/>
        <w:rPr>
          <w:rFonts w:cs="Arial"/>
          <w:szCs w:val="28"/>
        </w:rPr>
      </w:pPr>
    </w:p>
    <w:p w:rsidR="00CF2EF3" w:rsidRPr="00BA22D8" w:rsidRDefault="00CF2EF3">
      <w:pPr>
        <w:jc w:val="both"/>
        <w:rPr>
          <w:rFonts w:cs="Arial"/>
          <w:szCs w:val="28"/>
        </w:rPr>
      </w:pPr>
      <w:r w:rsidRPr="00521887">
        <w:rPr>
          <w:rFonts w:cs="Arial"/>
          <w:b/>
          <w:szCs w:val="28"/>
        </w:rPr>
        <w:t>Administrative Practice</w:t>
      </w:r>
      <w:r w:rsidRPr="00BA22D8">
        <w:rPr>
          <w:rFonts w:cs="Arial"/>
          <w:szCs w:val="28"/>
        </w:rPr>
        <w:t>:</w:t>
      </w:r>
    </w:p>
    <w:p w:rsidR="00CF2EF3" w:rsidRPr="00BA22D8" w:rsidRDefault="00CF2EF3">
      <w:pPr>
        <w:jc w:val="both"/>
        <w:rPr>
          <w:rFonts w:cs="Arial"/>
          <w:szCs w:val="28"/>
        </w:rPr>
      </w:pPr>
    </w:p>
    <w:p w:rsidR="00CF2EF3" w:rsidRPr="0099542F" w:rsidRDefault="00CF2EF3" w:rsidP="007F2201">
      <w:pPr>
        <w:pStyle w:val="ListParagraph"/>
        <w:numPr>
          <w:ilvl w:val="0"/>
          <w:numId w:val="13"/>
        </w:numPr>
        <w:jc w:val="both"/>
        <w:rPr>
          <w:rFonts w:cs="Arial"/>
          <w:szCs w:val="28"/>
        </w:rPr>
      </w:pPr>
      <w:r w:rsidRPr="0099542F">
        <w:rPr>
          <w:rFonts w:cs="Arial"/>
          <w:b/>
          <w:szCs w:val="28"/>
        </w:rPr>
        <w:t>Job Descriptions</w:t>
      </w:r>
    </w:p>
    <w:p w:rsidR="00CF2EF3" w:rsidRPr="00BA22D8" w:rsidRDefault="00CF2EF3">
      <w:pPr>
        <w:jc w:val="both"/>
        <w:rPr>
          <w:rFonts w:cs="Arial"/>
          <w:szCs w:val="28"/>
        </w:rPr>
      </w:pPr>
    </w:p>
    <w:p w:rsidR="00CF2EF3" w:rsidRPr="0099542F" w:rsidRDefault="00CF2EF3" w:rsidP="007F2201">
      <w:pPr>
        <w:pStyle w:val="ListParagraph"/>
        <w:numPr>
          <w:ilvl w:val="0"/>
          <w:numId w:val="14"/>
        </w:numPr>
        <w:ind w:left="1418" w:hanging="284"/>
        <w:jc w:val="both"/>
        <w:rPr>
          <w:rFonts w:cs="Arial"/>
          <w:szCs w:val="28"/>
        </w:rPr>
      </w:pPr>
      <w:r w:rsidRPr="0099542F">
        <w:rPr>
          <w:rFonts w:cs="Arial"/>
          <w:szCs w:val="28"/>
        </w:rPr>
        <w:t>Every job must have a job description</w:t>
      </w:r>
      <w:r w:rsidR="0099542F">
        <w:rPr>
          <w:rFonts w:cs="Arial"/>
          <w:szCs w:val="28"/>
        </w:rPr>
        <w:t>;</w:t>
      </w:r>
    </w:p>
    <w:p w:rsidR="00CF2EF3" w:rsidRPr="0099542F" w:rsidRDefault="00CF2EF3" w:rsidP="007F2201">
      <w:pPr>
        <w:pStyle w:val="ListParagraph"/>
        <w:numPr>
          <w:ilvl w:val="0"/>
          <w:numId w:val="14"/>
        </w:numPr>
        <w:ind w:left="1418" w:hanging="284"/>
        <w:jc w:val="both"/>
        <w:rPr>
          <w:rFonts w:cs="Arial"/>
          <w:szCs w:val="28"/>
        </w:rPr>
      </w:pPr>
      <w:r w:rsidRPr="0099542F">
        <w:rPr>
          <w:rFonts w:cs="Arial"/>
          <w:szCs w:val="28"/>
        </w:rPr>
        <w:t>Job descriptions should be written in a clear and concise manner</w:t>
      </w:r>
      <w:r w:rsidR="0099542F">
        <w:rPr>
          <w:rFonts w:cs="Arial"/>
          <w:szCs w:val="28"/>
        </w:rPr>
        <w:t>;</w:t>
      </w:r>
    </w:p>
    <w:p w:rsidR="00CF2EF3" w:rsidRPr="0099542F" w:rsidRDefault="00CF2EF3" w:rsidP="007F2201">
      <w:pPr>
        <w:pStyle w:val="ListParagraph"/>
        <w:numPr>
          <w:ilvl w:val="0"/>
          <w:numId w:val="14"/>
        </w:numPr>
        <w:tabs>
          <w:tab w:val="left" w:pos="-1440"/>
        </w:tabs>
        <w:ind w:left="1418" w:hanging="284"/>
        <w:jc w:val="both"/>
        <w:rPr>
          <w:rFonts w:cs="Arial"/>
          <w:szCs w:val="28"/>
        </w:rPr>
      </w:pPr>
      <w:r w:rsidRPr="0099542F">
        <w:rPr>
          <w:rFonts w:cs="Arial"/>
          <w:szCs w:val="28"/>
        </w:rPr>
        <w:t>Job descriptions should be reviewed and discussed prior to the commencement of the recruitment action</w:t>
      </w:r>
      <w:r w:rsidR="0099542F">
        <w:rPr>
          <w:rFonts w:cs="Arial"/>
          <w:szCs w:val="28"/>
        </w:rPr>
        <w:t>;</w:t>
      </w:r>
    </w:p>
    <w:p w:rsidR="00CF2EF3" w:rsidRPr="0099542F" w:rsidRDefault="00CF2EF3" w:rsidP="007F2201">
      <w:pPr>
        <w:pStyle w:val="ListParagraph"/>
        <w:numPr>
          <w:ilvl w:val="0"/>
          <w:numId w:val="14"/>
        </w:numPr>
        <w:ind w:left="1418" w:hanging="284"/>
        <w:jc w:val="both"/>
        <w:rPr>
          <w:rFonts w:cs="Arial"/>
          <w:szCs w:val="28"/>
        </w:rPr>
      </w:pPr>
      <w:r w:rsidRPr="0099542F">
        <w:rPr>
          <w:rFonts w:cs="Arial"/>
          <w:szCs w:val="28"/>
        </w:rPr>
        <w:t>Where appropriate the equal rights dimension of service provision should be included</w:t>
      </w:r>
      <w:r w:rsidR="0099542F">
        <w:rPr>
          <w:rFonts w:cs="Arial"/>
          <w:szCs w:val="28"/>
        </w:rPr>
        <w:t>;</w:t>
      </w:r>
    </w:p>
    <w:p w:rsidR="00CF2EF3" w:rsidRPr="0099542F" w:rsidRDefault="00CF2EF3" w:rsidP="007F2201">
      <w:pPr>
        <w:pStyle w:val="ListParagraph"/>
        <w:numPr>
          <w:ilvl w:val="0"/>
          <w:numId w:val="14"/>
        </w:numPr>
        <w:ind w:left="1418" w:hanging="284"/>
        <w:jc w:val="both"/>
        <w:rPr>
          <w:rFonts w:cs="Arial"/>
          <w:szCs w:val="28"/>
        </w:rPr>
      </w:pPr>
      <w:r w:rsidRPr="0099542F">
        <w:rPr>
          <w:rFonts w:cs="Arial"/>
          <w:szCs w:val="28"/>
        </w:rPr>
        <w:t xml:space="preserve">If a new or revised job description is required the </w:t>
      </w:r>
      <w:r w:rsidR="004B5A58" w:rsidRPr="0099542F">
        <w:rPr>
          <w:rFonts w:cs="Arial"/>
          <w:szCs w:val="28"/>
        </w:rPr>
        <w:t>Chief Executive</w:t>
      </w:r>
      <w:r w:rsidRPr="0099542F">
        <w:rPr>
          <w:rFonts w:cs="Arial"/>
          <w:szCs w:val="28"/>
        </w:rPr>
        <w:t xml:space="preserve"> should be notified for guidance as necessary</w:t>
      </w:r>
      <w:r w:rsidR="00C66C8D">
        <w:rPr>
          <w:rFonts w:cs="Arial"/>
          <w:szCs w:val="28"/>
        </w:rPr>
        <w:t>.</w:t>
      </w:r>
    </w:p>
    <w:p w:rsidR="00CF2EF3" w:rsidRPr="00BA22D8" w:rsidRDefault="00CF2EF3">
      <w:pPr>
        <w:jc w:val="both"/>
        <w:rPr>
          <w:rFonts w:cs="Arial"/>
          <w:szCs w:val="28"/>
        </w:rPr>
      </w:pPr>
    </w:p>
    <w:p w:rsidR="00CF2EF3" w:rsidRPr="0099542F" w:rsidRDefault="00CF2EF3" w:rsidP="007F2201">
      <w:pPr>
        <w:pStyle w:val="ListParagraph"/>
        <w:numPr>
          <w:ilvl w:val="0"/>
          <w:numId w:val="13"/>
        </w:numPr>
        <w:jc w:val="both"/>
        <w:rPr>
          <w:rFonts w:cs="Arial"/>
          <w:szCs w:val="28"/>
        </w:rPr>
      </w:pPr>
      <w:r w:rsidRPr="0099542F">
        <w:rPr>
          <w:rFonts w:cs="Arial"/>
          <w:b/>
          <w:szCs w:val="28"/>
        </w:rPr>
        <w:t>Personnel Specifications</w:t>
      </w:r>
    </w:p>
    <w:p w:rsidR="00CF2EF3" w:rsidRPr="00BA22D8" w:rsidRDefault="00CF2EF3">
      <w:pPr>
        <w:jc w:val="both"/>
        <w:rPr>
          <w:rFonts w:cs="Arial"/>
          <w:szCs w:val="28"/>
        </w:rPr>
      </w:pPr>
    </w:p>
    <w:p w:rsidR="00CF2EF3" w:rsidRPr="0099542F" w:rsidRDefault="00CF2EF3" w:rsidP="007F2201">
      <w:pPr>
        <w:pStyle w:val="ListParagraph"/>
        <w:numPr>
          <w:ilvl w:val="0"/>
          <w:numId w:val="15"/>
        </w:numPr>
        <w:ind w:left="1418" w:hanging="284"/>
        <w:jc w:val="both"/>
        <w:rPr>
          <w:rFonts w:cs="Arial"/>
          <w:szCs w:val="28"/>
        </w:rPr>
      </w:pPr>
      <w:r w:rsidRPr="0099542F">
        <w:rPr>
          <w:rFonts w:cs="Arial"/>
          <w:szCs w:val="28"/>
        </w:rPr>
        <w:t>Every job should have a personnel specification</w:t>
      </w:r>
      <w:r w:rsidR="00C66C8D">
        <w:rPr>
          <w:rFonts w:cs="Arial"/>
          <w:szCs w:val="28"/>
        </w:rPr>
        <w:t>;</w:t>
      </w:r>
    </w:p>
    <w:p w:rsidR="00C66C8D" w:rsidRDefault="00CF2EF3" w:rsidP="007F2201">
      <w:pPr>
        <w:pStyle w:val="ListParagraph"/>
        <w:numPr>
          <w:ilvl w:val="0"/>
          <w:numId w:val="15"/>
        </w:numPr>
        <w:tabs>
          <w:tab w:val="left" w:pos="-1440"/>
        </w:tabs>
        <w:ind w:left="1418" w:hanging="284"/>
        <w:rPr>
          <w:rFonts w:cs="Arial"/>
          <w:szCs w:val="28"/>
        </w:rPr>
      </w:pPr>
      <w:r w:rsidRPr="0099542F">
        <w:rPr>
          <w:rFonts w:cs="Arial"/>
          <w:szCs w:val="28"/>
        </w:rPr>
        <w:t>Personnel specifications should be reviewed prior to the recruitment action</w:t>
      </w:r>
      <w:r w:rsidR="00C66C8D">
        <w:rPr>
          <w:rFonts w:cs="Arial"/>
          <w:szCs w:val="28"/>
        </w:rPr>
        <w:t>;</w:t>
      </w:r>
    </w:p>
    <w:p w:rsidR="00CF2EF3" w:rsidRPr="0099542F" w:rsidRDefault="00CF2EF3" w:rsidP="007F2201">
      <w:pPr>
        <w:pStyle w:val="ListParagraph"/>
        <w:numPr>
          <w:ilvl w:val="0"/>
          <w:numId w:val="15"/>
        </w:numPr>
        <w:tabs>
          <w:tab w:val="left" w:pos="-1440"/>
        </w:tabs>
        <w:ind w:left="1418" w:hanging="284"/>
        <w:rPr>
          <w:rFonts w:cs="Arial"/>
          <w:szCs w:val="28"/>
        </w:rPr>
      </w:pPr>
      <w:r w:rsidRPr="0099542F">
        <w:rPr>
          <w:rFonts w:cs="Arial"/>
          <w:szCs w:val="28"/>
        </w:rPr>
        <w:t>A standard format together with guidance on usage will be issued separately</w:t>
      </w:r>
      <w:r w:rsidR="00C66C8D">
        <w:rPr>
          <w:rFonts w:cs="Arial"/>
          <w:szCs w:val="28"/>
        </w:rPr>
        <w:t>;</w:t>
      </w:r>
    </w:p>
    <w:p w:rsidR="00CF2EF3" w:rsidRPr="0099542F" w:rsidRDefault="00CF2EF3" w:rsidP="007F2201">
      <w:pPr>
        <w:pStyle w:val="ListParagraph"/>
        <w:numPr>
          <w:ilvl w:val="0"/>
          <w:numId w:val="15"/>
        </w:numPr>
        <w:tabs>
          <w:tab w:val="left" w:pos="-1440"/>
        </w:tabs>
        <w:ind w:left="1418" w:hanging="284"/>
        <w:rPr>
          <w:rFonts w:cs="Arial"/>
          <w:szCs w:val="28"/>
        </w:rPr>
      </w:pPr>
      <w:r w:rsidRPr="0099542F">
        <w:rPr>
          <w:rFonts w:cs="Arial"/>
          <w:szCs w:val="28"/>
        </w:rPr>
        <w:t>Criteria contained in the specification should be strictly relevant to the requirements of the job.  The criteria should not be unnecessarily restrictive so as to exclude particular disadvantaged groups, since this may be viewed as indirect discrimination and therefore unlawful</w:t>
      </w:r>
      <w:r w:rsidR="00C66C8D">
        <w:rPr>
          <w:rFonts w:cs="Arial"/>
          <w:szCs w:val="28"/>
        </w:rPr>
        <w:t>;</w:t>
      </w:r>
    </w:p>
    <w:p w:rsidR="00CF2EF3" w:rsidRPr="0099542F" w:rsidRDefault="00CF2EF3" w:rsidP="007F2201">
      <w:pPr>
        <w:pStyle w:val="ListParagraph"/>
        <w:numPr>
          <w:ilvl w:val="0"/>
          <w:numId w:val="15"/>
        </w:numPr>
        <w:tabs>
          <w:tab w:val="left" w:pos="-1440"/>
        </w:tabs>
        <w:ind w:left="1418" w:hanging="284"/>
        <w:rPr>
          <w:rFonts w:cs="Arial"/>
          <w:szCs w:val="28"/>
        </w:rPr>
      </w:pPr>
      <w:r w:rsidRPr="0099542F">
        <w:rPr>
          <w:rFonts w:cs="Arial"/>
          <w:szCs w:val="28"/>
        </w:rPr>
        <w:t xml:space="preserve">All stated requirements must be </w:t>
      </w:r>
      <w:r w:rsidRPr="0099542F">
        <w:rPr>
          <w:rFonts w:cs="Arial"/>
          <w:szCs w:val="28"/>
          <w:u w:val="single"/>
        </w:rPr>
        <w:t>clearly</w:t>
      </w:r>
      <w:r w:rsidRPr="0099542F">
        <w:rPr>
          <w:rFonts w:cs="Arial"/>
          <w:szCs w:val="28"/>
        </w:rPr>
        <w:t xml:space="preserve"> justifiable in terms of the principal function of the job vacancy, literacy, numeracy, qualifications, age (related to level of responsibility), educational level achieved</w:t>
      </w:r>
      <w:r w:rsidR="00C66C8D">
        <w:rPr>
          <w:rFonts w:cs="Arial"/>
          <w:szCs w:val="28"/>
        </w:rPr>
        <w:t>;</w:t>
      </w:r>
    </w:p>
    <w:p w:rsidR="00CF2EF3" w:rsidRPr="00BA22D8" w:rsidRDefault="00CF2EF3" w:rsidP="007F2201">
      <w:pPr>
        <w:pStyle w:val="BodyTextIndent"/>
        <w:numPr>
          <w:ilvl w:val="0"/>
          <w:numId w:val="15"/>
        </w:numPr>
        <w:ind w:left="1418" w:hanging="284"/>
        <w:jc w:val="left"/>
        <w:rPr>
          <w:rFonts w:cs="Arial"/>
          <w:sz w:val="28"/>
          <w:szCs w:val="28"/>
        </w:rPr>
      </w:pPr>
      <w:r w:rsidRPr="00BA22D8">
        <w:rPr>
          <w:rFonts w:cs="Arial"/>
          <w:sz w:val="28"/>
          <w:szCs w:val="28"/>
        </w:rPr>
        <w:t>If the job is to work directly with members of ethnic minorities in promoting their welfare or providing personal services, it shall be considered a genuine occupati</w:t>
      </w:r>
      <w:r w:rsidR="00556C0F">
        <w:rPr>
          <w:rFonts w:cs="Arial"/>
          <w:sz w:val="28"/>
          <w:szCs w:val="28"/>
        </w:rPr>
        <w:t>onal qualification for the post.</w:t>
      </w:r>
    </w:p>
    <w:p w:rsidR="00CF2EF3" w:rsidRPr="00BA22D8" w:rsidRDefault="00CF2EF3">
      <w:pPr>
        <w:jc w:val="both"/>
        <w:rPr>
          <w:rFonts w:cs="Arial"/>
          <w:szCs w:val="28"/>
        </w:rPr>
      </w:pPr>
    </w:p>
    <w:p w:rsidR="00CF2EF3" w:rsidRPr="0099542F" w:rsidRDefault="00CF2EF3" w:rsidP="007F2201">
      <w:pPr>
        <w:pStyle w:val="ListParagraph"/>
        <w:numPr>
          <w:ilvl w:val="0"/>
          <w:numId w:val="13"/>
        </w:numPr>
        <w:jc w:val="both"/>
        <w:rPr>
          <w:rFonts w:cs="Arial"/>
          <w:szCs w:val="28"/>
        </w:rPr>
      </w:pPr>
      <w:r w:rsidRPr="0099542F">
        <w:rPr>
          <w:rFonts w:cs="Arial"/>
          <w:b/>
          <w:szCs w:val="28"/>
        </w:rPr>
        <w:t>Attracting a field of applicants</w:t>
      </w:r>
    </w:p>
    <w:p w:rsidR="00CF2EF3" w:rsidRPr="00BA22D8" w:rsidRDefault="00CF2EF3">
      <w:pPr>
        <w:jc w:val="both"/>
        <w:rPr>
          <w:rFonts w:cs="Arial"/>
          <w:szCs w:val="28"/>
        </w:rPr>
      </w:pPr>
    </w:p>
    <w:p w:rsidR="00CF2EF3" w:rsidRPr="0099542F" w:rsidRDefault="00CF2EF3" w:rsidP="007F2201">
      <w:pPr>
        <w:pStyle w:val="ListParagraph"/>
        <w:numPr>
          <w:ilvl w:val="0"/>
          <w:numId w:val="16"/>
        </w:numPr>
        <w:ind w:left="1418" w:hanging="284"/>
        <w:jc w:val="both"/>
        <w:rPr>
          <w:rFonts w:cs="Arial"/>
          <w:szCs w:val="28"/>
        </w:rPr>
      </w:pPr>
      <w:r w:rsidRPr="0099542F">
        <w:rPr>
          <w:rFonts w:cs="Arial"/>
          <w:szCs w:val="28"/>
        </w:rPr>
        <w:t>Publicity material must reflect the Equal</w:t>
      </w:r>
      <w:r w:rsidR="00BF5B7A" w:rsidRPr="0099542F">
        <w:rPr>
          <w:rFonts w:cs="Arial"/>
          <w:szCs w:val="28"/>
        </w:rPr>
        <w:t xml:space="preserve">ity and Diversity </w:t>
      </w:r>
      <w:r w:rsidRPr="0099542F">
        <w:rPr>
          <w:rFonts w:cs="Arial"/>
          <w:szCs w:val="28"/>
        </w:rPr>
        <w:t>Policy</w:t>
      </w:r>
      <w:r w:rsidR="00C66C8D">
        <w:rPr>
          <w:rFonts w:cs="Arial"/>
          <w:szCs w:val="28"/>
        </w:rPr>
        <w:t>;</w:t>
      </w:r>
    </w:p>
    <w:p w:rsidR="00CF2EF3" w:rsidRPr="00521887" w:rsidRDefault="00CF2EF3" w:rsidP="007F2201">
      <w:pPr>
        <w:pStyle w:val="ListParagraph"/>
        <w:numPr>
          <w:ilvl w:val="0"/>
          <w:numId w:val="16"/>
        </w:numPr>
        <w:ind w:left="1418" w:hanging="284"/>
        <w:jc w:val="both"/>
        <w:rPr>
          <w:rFonts w:cs="Arial"/>
          <w:szCs w:val="28"/>
        </w:rPr>
      </w:pPr>
      <w:r w:rsidRPr="00C66C8D">
        <w:rPr>
          <w:rFonts w:cs="Arial"/>
          <w:szCs w:val="28"/>
        </w:rPr>
        <w:t xml:space="preserve">Publicity material should, where thought desirable, be </w:t>
      </w:r>
      <w:r w:rsidR="00BF5B7A" w:rsidRPr="00521887">
        <w:rPr>
          <w:rFonts w:cs="Arial"/>
          <w:szCs w:val="28"/>
        </w:rPr>
        <w:t xml:space="preserve">translated into </w:t>
      </w:r>
      <w:r w:rsidRPr="00521887">
        <w:rPr>
          <w:rFonts w:cs="Arial"/>
          <w:szCs w:val="28"/>
        </w:rPr>
        <w:t>ethnic minority languages</w:t>
      </w:r>
      <w:r w:rsidR="00C66C8D">
        <w:rPr>
          <w:rFonts w:cs="Arial"/>
          <w:szCs w:val="28"/>
        </w:rPr>
        <w:t>;</w:t>
      </w:r>
      <w:r w:rsidRPr="00521887">
        <w:rPr>
          <w:rFonts w:cs="Arial"/>
          <w:szCs w:val="28"/>
        </w:rPr>
        <w:t xml:space="preserve"> </w:t>
      </w:r>
    </w:p>
    <w:p w:rsidR="00CF2EF3" w:rsidRPr="0099542F" w:rsidRDefault="00CF2EF3" w:rsidP="007F2201">
      <w:pPr>
        <w:pStyle w:val="ListParagraph"/>
        <w:numPr>
          <w:ilvl w:val="0"/>
          <w:numId w:val="16"/>
        </w:numPr>
        <w:ind w:left="1418" w:hanging="284"/>
        <w:rPr>
          <w:rFonts w:cs="Arial"/>
          <w:szCs w:val="28"/>
        </w:rPr>
      </w:pPr>
      <w:r w:rsidRPr="0099542F">
        <w:rPr>
          <w:rFonts w:cs="Arial"/>
          <w:szCs w:val="28"/>
        </w:rPr>
        <w:t xml:space="preserve">All job vacancies must be circulated to all </w:t>
      </w:r>
      <w:r w:rsidR="00BF5B7A" w:rsidRPr="0099542F">
        <w:rPr>
          <w:rFonts w:cs="Arial"/>
          <w:szCs w:val="28"/>
        </w:rPr>
        <w:t xml:space="preserve">groups which represent protected characteristics in </w:t>
      </w:r>
      <w:r w:rsidR="000F06B2" w:rsidRPr="0099542F">
        <w:rPr>
          <w:rFonts w:cs="Arial"/>
          <w:szCs w:val="28"/>
        </w:rPr>
        <w:t>Northamptonshire</w:t>
      </w:r>
      <w:r w:rsidRPr="0099542F">
        <w:rPr>
          <w:rFonts w:cs="Arial"/>
          <w:szCs w:val="28"/>
        </w:rPr>
        <w:t xml:space="preserve"> and if necessary elsewhere</w:t>
      </w:r>
      <w:r w:rsidR="00C66C8D">
        <w:rPr>
          <w:rFonts w:cs="Arial"/>
          <w:szCs w:val="28"/>
        </w:rPr>
        <w:t>;</w:t>
      </w:r>
    </w:p>
    <w:p w:rsidR="00CF2EF3" w:rsidRPr="0099542F" w:rsidRDefault="00CF2EF3" w:rsidP="007F2201">
      <w:pPr>
        <w:pStyle w:val="ListParagraph"/>
        <w:numPr>
          <w:ilvl w:val="0"/>
          <w:numId w:val="16"/>
        </w:numPr>
        <w:ind w:left="1418" w:hanging="284"/>
        <w:rPr>
          <w:rFonts w:cs="Arial"/>
          <w:szCs w:val="28"/>
        </w:rPr>
      </w:pPr>
      <w:r w:rsidRPr="0099542F">
        <w:rPr>
          <w:rFonts w:cs="Arial"/>
          <w:szCs w:val="28"/>
        </w:rPr>
        <w:t>Where necessary, use should be made of the ethnic minority press</w:t>
      </w:r>
      <w:r w:rsidR="007A646A" w:rsidRPr="0099542F">
        <w:rPr>
          <w:rFonts w:cs="Arial"/>
          <w:szCs w:val="28"/>
        </w:rPr>
        <w:t xml:space="preserve"> and other media that would reach protected groups</w:t>
      </w:r>
      <w:r w:rsidR="00C66C8D">
        <w:rPr>
          <w:rFonts w:cs="Arial"/>
          <w:szCs w:val="28"/>
        </w:rPr>
        <w:t>;</w:t>
      </w:r>
    </w:p>
    <w:p w:rsidR="00CF2EF3" w:rsidRPr="0099542F" w:rsidRDefault="00CF2EF3" w:rsidP="007F2201">
      <w:pPr>
        <w:pStyle w:val="ListParagraph"/>
        <w:numPr>
          <w:ilvl w:val="0"/>
          <w:numId w:val="16"/>
        </w:numPr>
        <w:tabs>
          <w:tab w:val="left" w:pos="-1440"/>
        </w:tabs>
        <w:ind w:left="1418" w:hanging="284"/>
        <w:rPr>
          <w:rFonts w:cs="Arial"/>
          <w:szCs w:val="28"/>
        </w:rPr>
      </w:pPr>
      <w:r w:rsidRPr="0099542F">
        <w:rPr>
          <w:rFonts w:cs="Arial"/>
          <w:szCs w:val="28"/>
        </w:rPr>
        <w:t>Advertisements must be clear and unambiguous, so that applicants will be able to determine their own suitability</w:t>
      </w:r>
      <w:r w:rsidR="00C66C8D">
        <w:rPr>
          <w:rFonts w:cs="Arial"/>
          <w:szCs w:val="28"/>
        </w:rPr>
        <w:t>.</w:t>
      </w:r>
    </w:p>
    <w:p w:rsidR="00CF2EF3" w:rsidRPr="00BA22D8" w:rsidRDefault="00CF2EF3">
      <w:pPr>
        <w:jc w:val="both"/>
        <w:rPr>
          <w:rFonts w:cs="Arial"/>
          <w:szCs w:val="28"/>
        </w:rPr>
      </w:pPr>
    </w:p>
    <w:p w:rsidR="00CF2EF3" w:rsidRPr="0099542F" w:rsidRDefault="00CF2EF3" w:rsidP="007F2201">
      <w:pPr>
        <w:pStyle w:val="ListParagraph"/>
        <w:numPr>
          <w:ilvl w:val="0"/>
          <w:numId w:val="13"/>
        </w:numPr>
        <w:jc w:val="both"/>
        <w:rPr>
          <w:rFonts w:cs="Arial"/>
          <w:szCs w:val="28"/>
        </w:rPr>
      </w:pPr>
      <w:r w:rsidRPr="0099542F">
        <w:rPr>
          <w:rFonts w:cs="Arial"/>
          <w:b/>
          <w:szCs w:val="28"/>
        </w:rPr>
        <w:t>Application Forms</w:t>
      </w:r>
    </w:p>
    <w:p w:rsidR="00CF2EF3" w:rsidRPr="00BA22D8" w:rsidRDefault="00CF2EF3">
      <w:pPr>
        <w:jc w:val="both"/>
        <w:rPr>
          <w:rFonts w:cs="Arial"/>
          <w:szCs w:val="28"/>
        </w:rPr>
      </w:pPr>
    </w:p>
    <w:p w:rsidR="00CF2EF3" w:rsidRPr="00521887" w:rsidRDefault="00CF2EF3" w:rsidP="007F2201">
      <w:pPr>
        <w:pStyle w:val="ListParagraph"/>
        <w:numPr>
          <w:ilvl w:val="0"/>
          <w:numId w:val="17"/>
        </w:numPr>
        <w:tabs>
          <w:tab w:val="left" w:pos="-1440"/>
        </w:tabs>
        <w:ind w:left="1418" w:hanging="284"/>
        <w:rPr>
          <w:rFonts w:cs="Arial"/>
          <w:szCs w:val="28"/>
        </w:rPr>
      </w:pPr>
      <w:r w:rsidRPr="00521887">
        <w:rPr>
          <w:rFonts w:cs="Arial"/>
          <w:szCs w:val="28"/>
        </w:rPr>
        <w:t>Only an approved application form should be used for recruitment purposes</w:t>
      </w:r>
      <w:r w:rsidR="00C66C8D">
        <w:rPr>
          <w:rFonts w:cs="Arial"/>
          <w:szCs w:val="28"/>
        </w:rPr>
        <w:t>;</w:t>
      </w:r>
    </w:p>
    <w:p w:rsidR="00CF2EF3" w:rsidRPr="00521887" w:rsidRDefault="00BF5B7A" w:rsidP="007F2201">
      <w:pPr>
        <w:pStyle w:val="ListParagraph"/>
        <w:numPr>
          <w:ilvl w:val="0"/>
          <w:numId w:val="17"/>
        </w:numPr>
        <w:ind w:left="1418" w:hanging="284"/>
        <w:rPr>
          <w:rFonts w:cs="Arial"/>
          <w:szCs w:val="28"/>
        </w:rPr>
      </w:pPr>
      <w:r w:rsidRPr="00521887">
        <w:rPr>
          <w:rFonts w:cs="Arial"/>
          <w:szCs w:val="28"/>
        </w:rPr>
        <w:t>A copy of the Equality and Diversity</w:t>
      </w:r>
      <w:r w:rsidR="00CF2EF3" w:rsidRPr="00521887">
        <w:rPr>
          <w:rFonts w:cs="Arial"/>
          <w:szCs w:val="28"/>
        </w:rPr>
        <w:t xml:space="preserve"> Policy must be sent or given </w:t>
      </w:r>
      <w:r w:rsidRPr="00521887">
        <w:rPr>
          <w:rFonts w:cs="Arial"/>
          <w:szCs w:val="28"/>
        </w:rPr>
        <w:t xml:space="preserve">to all </w:t>
      </w:r>
      <w:r w:rsidR="00CF2EF3" w:rsidRPr="00521887">
        <w:rPr>
          <w:rFonts w:cs="Arial"/>
          <w:szCs w:val="28"/>
        </w:rPr>
        <w:t>potential applicants</w:t>
      </w:r>
      <w:r w:rsidR="00C66C8D">
        <w:rPr>
          <w:rFonts w:cs="Arial"/>
          <w:szCs w:val="28"/>
        </w:rPr>
        <w:t>;</w:t>
      </w:r>
    </w:p>
    <w:p w:rsidR="00CF2EF3" w:rsidRPr="00655507" w:rsidRDefault="00CF2EF3" w:rsidP="007F2201">
      <w:pPr>
        <w:pStyle w:val="ListParagraph"/>
        <w:numPr>
          <w:ilvl w:val="0"/>
          <w:numId w:val="17"/>
        </w:numPr>
        <w:ind w:left="1418" w:hanging="284"/>
        <w:rPr>
          <w:rFonts w:cs="Arial"/>
          <w:szCs w:val="28"/>
        </w:rPr>
      </w:pPr>
      <w:r w:rsidRPr="00521887">
        <w:rPr>
          <w:rFonts w:cs="Arial"/>
          <w:szCs w:val="28"/>
        </w:rPr>
        <w:t xml:space="preserve">Assistance should be given to complete sections of the form </w:t>
      </w:r>
      <w:r w:rsidRPr="00655507">
        <w:rPr>
          <w:rFonts w:cs="Arial"/>
          <w:szCs w:val="28"/>
        </w:rPr>
        <w:t>if required</w:t>
      </w:r>
      <w:r w:rsidR="00C66C8D" w:rsidRPr="00655507">
        <w:rPr>
          <w:rFonts w:cs="Arial"/>
          <w:szCs w:val="28"/>
        </w:rPr>
        <w:t>;</w:t>
      </w:r>
    </w:p>
    <w:p w:rsidR="00271C12" w:rsidRPr="00521887" w:rsidRDefault="00CF2EF3" w:rsidP="007F2201">
      <w:pPr>
        <w:pStyle w:val="ListParagraph"/>
        <w:numPr>
          <w:ilvl w:val="0"/>
          <w:numId w:val="17"/>
        </w:numPr>
        <w:ind w:left="1418" w:hanging="284"/>
        <w:jc w:val="both"/>
        <w:rPr>
          <w:rFonts w:cs="Arial"/>
          <w:szCs w:val="28"/>
        </w:rPr>
      </w:pPr>
      <w:r w:rsidRPr="00521887">
        <w:rPr>
          <w:rFonts w:cs="Arial"/>
          <w:szCs w:val="28"/>
        </w:rPr>
        <w:t xml:space="preserve">All applications must be acknowledged as speedily as </w:t>
      </w:r>
    </w:p>
    <w:p w:rsidR="00CF2EF3" w:rsidRPr="00521887" w:rsidRDefault="00CF2EF3" w:rsidP="007F2201">
      <w:pPr>
        <w:pStyle w:val="ListParagraph"/>
        <w:numPr>
          <w:ilvl w:val="0"/>
          <w:numId w:val="17"/>
        </w:numPr>
        <w:ind w:left="1418" w:hanging="284"/>
        <w:rPr>
          <w:rFonts w:cs="Arial"/>
          <w:szCs w:val="28"/>
        </w:rPr>
      </w:pPr>
      <w:r w:rsidRPr="00521887">
        <w:rPr>
          <w:rFonts w:cs="Arial"/>
          <w:szCs w:val="28"/>
        </w:rPr>
        <w:t>possible</w:t>
      </w:r>
      <w:r w:rsidR="00C66C8D">
        <w:rPr>
          <w:rFonts w:cs="Arial"/>
          <w:szCs w:val="28"/>
        </w:rPr>
        <w:t>;</w:t>
      </w:r>
      <w:r w:rsidR="00C66C8D" w:rsidRPr="00521887">
        <w:rPr>
          <w:rFonts w:cs="Arial"/>
          <w:szCs w:val="28"/>
        </w:rPr>
        <w:t xml:space="preserve">  </w:t>
      </w:r>
      <w:r w:rsidRPr="00521887">
        <w:rPr>
          <w:rFonts w:cs="Arial"/>
          <w:szCs w:val="28"/>
        </w:rPr>
        <w:t>Information on application forms must be transferred immediately to the recruitment monitoring forms</w:t>
      </w:r>
      <w:r w:rsidR="00C66C8D">
        <w:rPr>
          <w:rFonts w:cs="Arial"/>
          <w:szCs w:val="28"/>
        </w:rPr>
        <w:t>;</w:t>
      </w:r>
    </w:p>
    <w:p w:rsidR="00CF2EF3" w:rsidRPr="00521887" w:rsidRDefault="00CF2EF3" w:rsidP="007F2201">
      <w:pPr>
        <w:pStyle w:val="ListParagraph"/>
        <w:numPr>
          <w:ilvl w:val="0"/>
          <w:numId w:val="17"/>
        </w:numPr>
        <w:ind w:left="1418" w:hanging="284"/>
        <w:rPr>
          <w:rFonts w:cs="Arial"/>
          <w:szCs w:val="28"/>
        </w:rPr>
      </w:pPr>
      <w:r w:rsidRPr="00521887">
        <w:rPr>
          <w:rFonts w:cs="Arial"/>
          <w:szCs w:val="28"/>
        </w:rPr>
        <w:t>Where appropriate application forms will be translated</w:t>
      </w:r>
      <w:r w:rsidR="00C66C8D">
        <w:rPr>
          <w:rFonts w:cs="Arial"/>
          <w:szCs w:val="28"/>
        </w:rPr>
        <w:t>.</w:t>
      </w:r>
    </w:p>
    <w:p w:rsidR="00CF2EF3" w:rsidRPr="00BA22D8" w:rsidRDefault="00CF2EF3">
      <w:pPr>
        <w:jc w:val="both"/>
        <w:rPr>
          <w:rFonts w:cs="Arial"/>
          <w:szCs w:val="28"/>
        </w:rPr>
      </w:pPr>
    </w:p>
    <w:p w:rsidR="00CF2EF3" w:rsidRPr="00521887" w:rsidRDefault="00CF2EF3" w:rsidP="007F2201">
      <w:pPr>
        <w:pStyle w:val="ListParagraph"/>
        <w:numPr>
          <w:ilvl w:val="0"/>
          <w:numId w:val="13"/>
        </w:numPr>
        <w:jc w:val="both"/>
        <w:rPr>
          <w:rFonts w:cs="Arial"/>
          <w:szCs w:val="28"/>
        </w:rPr>
      </w:pPr>
      <w:r w:rsidRPr="00521887">
        <w:rPr>
          <w:rFonts w:cs="Arial"/>
          <w:b/>
          <w:szCs w:val="28"/>
        </w:rPr>
        <w:t>Initial Selection</w:t>
      </w:r>
    </w:p>
    <w:p w:rsidR="00CF2EF3" w:rsidRPr="00BA22D8" w:rsidRDefault="00CF2EF3">
      <w:pPr>
        <w:jc w:val="both"/>
        <w:rPr>
          <w:rFonts w:cs="Arial"/>
          <w:szCs w:val="28"/>
        </w:rPr>
      </w:pPr>
    </w:p>
    <w:p w:rsidR="00C66C8D" w:rsidRDefault="00CF2EF3" w:rsidP="007F2201">
      <w:pPr>
        <w:numPr>
          <w:ilvl w:val="0"/>
          <w:numId w:val="18"/>
        </w:numPr>
        <w:tabs>
          <w:tab w:val="left" w:pos="-1440"/>
        </w:tabs>
        <w:ind w:left="1418" w:hanging="284"/>
        <w:rPr>
          <w:rFonts w:cs="Arial"/>
          <w:szCs w:val="28"/>
        </w:rPr>
      </w:pPr>
      <w:r w:rsidRPr="00C66C8D">
        <w:rPr>
          <w:rFonts w:cs="Arial"/>
          <w:szCs w:val="28"/>
        </w:rPr>
        <w:t xml:space="preserve">Short-listing must only be based on the information </w:t>
      </w:r>
      <w:r w:rsidR="00271C12" w:rsidRPr="00C66C8D">
        <w:rPr>
          <w:rFonts w:cs="Arial"/>
          <w:szCs w:val="28"/>
        </w:rPr>
        <w:t xml:space="preserve">contained in the </w:t>
      </w:r>
      <w:r w:rsidR="00271C12" w:rsidRPr="00C66C8D">
        <w:rPr>
          <w:rFonts w:cs="Arial"/>
          <w:szCs w:val="28"/>
        </w:rPr>
        <w:tab/>
      </w:r>
      <w:r w:rsidRPr="00C66C8D">
        <w:rPr>
          <w:rFonts w:cs="Arial"/>
          <w:szCs w:val="28"/>
        </w:rPr>
        <w:t>application form using the job specification and job as the criteria</w:t>
      </w:r>
      <w:r w:rsidR="00C66C8D" w:rsidRPr="00C66C8D">
        <w:rPr>
          <w:rFonts w:cs="Arial"/>
          <w:szCs w:val="28"/>
        </w:rPr>
        <w:t>;</w:t>
      </w:r>
    </w:p>
    <w:p w:rsidR="00CF2EF3" w:rsidRPr="00C66C8D" w:rsidRDefault="00CF2EF3" w:rsidP="007F2201">
      <w:pPr>
        <w:numPr>
          <w:ilvl w:val="0"/>
          <w:numId w:val="18"/>
        </w:numPr>
        <w:tabs>
          <w:tab w:val="left" w:pos="-1440"/>
        </w:tabs>
        <w:ind w:left="1418" w:hanging="284"/>
        <w:rPr>
          <w:rFonts w:cs="Arial"/>
          <w:szCs w:val="28"/>
        </w:rPr>
      </w:pPr>
      <w:r w:rsidRPr="00C66C8D">
        <w:rPr>
          <w:rFonts w:cs="Arial"/>
          <w:szCs w:val="28"/>
        </w:rPr>
        <w:t>The criteria for initial selection must be consistently applied to all applicants</w:t>
      </w:r>
      <w:r w:rsidR="00C66C8D">
        <w:rPr>
          <w:rFonts w:cs="Arial"/>
          <w:szCs w:val="28"/>
        </w:rPr>
        <w:t>;</w:t>
      </w:r>
    </w:p>
    <w:p w:rsidR="00CF2EF3" w:rsidRPr="00C66C8D" w:rsidRDefault="00CF2EF3" w:rsidP="007F2201">
      <w:pPr>
        <w:pStyle w:val="ListParagraph"/>
        <w:numPr>
          <w:ilvl w:val="0"/>
          <w:numId w:val="18"/>
        </w:numPr>
        <w:tabs>
          <w:tab w:val="left" w:pos="-1440"/>
        </w:tabs>
        <w:ind w:left="1418" w:hanging="284"/>
        <w:rPr>
          <w:rFonts w:cs="Arial"/>
          <w:szCs w:val="28"/>
        </w:rPr>
      </w:pPr>
      <w:r w:rsidRPr="00C66C8D">
        <w:rPr>
          <w:rFonts w:cs="Arial"/>
          <w:szCs w:val="28"/>
        </w:rPr>
        <w:t>The application form should not be used as a test of literacy unless a high standard of literacy is required as a genuine requirement of the job</w:t>
      </w:r>
      <w:r w:rsidR="00C66C8D">
        <w:rPr>
          <w:rFonts w:cs="Arial"/>
          <w:szCs w:val="28"/>
        </w:rPr>
        <w:t>;</w:t>
      </w:r>
    </w:p>
    <w:p w:rsidR="00CF2EF3" w:rsidRPr="00C66C8D" w:rsidRDefault="00CF2EF3" w:rsidP="007F2201">
      <w:pPr>
        <w:pStyle w:val="ListParagraph"/>
        <w:numPr>
          <w:ilvl w:val="0"/>
          <w:numId w:val="18"/>
        </w:numPr>
        <w:tabs>
          <w:tab w:val="left" w:pos="-1440"/>
        </w:tabs>
        <w:ind w:left="1418" w:hanging="284"/>
        <w:rPr>
          <w:rFonts w:cs="Arial"/>
          <w:szCs w:val="28"/>
        </w:rPr>
      </w:pPr>
      <w:r w:rsidRPr="00C66C8D">
        <w:rPr>
          <w:rFonts w:cs="Arial"/>
          <w:szCs w:val="28"/>
        </w:rPr>
        <w:t>If academic qualifications are one of the criteria for initial selection they should not be unnecessaril</w:t>
      </w:r>
      <w:r w:rsidR="00C66C8D" w:rsidRPr="00C66C8D">
        <w:rPr>
          <w:rFonts w:cs="Arial"/>
          <w:szCs w:val="28"/>
        </w:rPr>
        <w:t xml:space="preserve">y high for the particular job. </w:t>
      </w:r>
      <w:r w:rsidRPr="00C66C8D">
        <w:rPr>
          <w:rFonts w:cs="Arial"/>
          <w:szCs w:val="28"/>
        </w:rPr>
        <w:t>Assumptions must not be made about the standard of overseas qualifications</w:t>
      </w:r>
      <w:r w:rsidR="00C66C8D" w:rsidRPr="00C66C8D">
        <w:rPr>
          <w:rFonts w:cs="Arial"/>
          <w:szCs w:val="28"/>
        </w:rPr>
        <w:t>;</w:t>
      </w:r>
    </w:p>
    <w:p w:rsidR="00CF2EF3" w:rsidRPr="00C66C8D" w:rsidRDefault="00CF2EF3" w:rsidP="007F2201">
      <w:pPr>
        <w:pStyle w:val="ListParagraph"/>
        <w:numPr>
          <w:ilvl w:val="0"/>
          <w:numId w:val="18"/>
        </w:numPr>
        <w:ind w:left="1418" w:hanging="284"/>
        <w:rPr>
          <w:rFonts w:cs="Arial"/>
          <w:szCs w:val="28"/>
        </w:rPr>
      </w:pPr>
      <w:r w:rsidRPr="00C66C8D">
        <w:rPr>
          <w:rFonts w:cs="Arial"/>
          <w:szCs w:val="28"/>
        </w:rPr>
        <w:t>There should be no artificial restrictions on the numbers to be short-listed</w:t>
      </w:r>
      <w:r w:rsidR="00C66C8D" w:rsidRPr="00C66C8D">
        <w:rPr>
          <w:rFonts w:cs="Arial"/>
          <w:szCs w:val="28"/>
        </w:rPr>
        <w:t>;</w:t>
      </w:r>
    </w:p>
    <w:p w:rsidR="00CF2EF3" w:rsidRPr="00C66C8D" w:rsidRDefault="00CF2EF3" w:rsidP="007F2201">
      <w:pPr>
        <w:pStyle w:val="ListParagraph"/>
        <w:numPr>
          <w:ilvl w:val="0"/>
          <w:numId w:val="18"/>
        </w:numPr>
        <w:ind w:left="1418" w:hanging="284"/>
        <w:rPr>
          <w:rFonts w:cs="Arial"/>
          <w:szCs w:val="28"/>
        </w:rPr>
      </w:pPr>
      <w:r w:rsidRPr="00C66C8D">
        <w:rPr>
          <w:rFonts w:cs="Arial"/>
          <w:szCs w:val="28"/>
        </w:rPr>
        <w:t>Any disabled applicant meeting the essential criteria for the post should be shortlisted</w:t>
      </w:r>
      <w:r w:rsidR="00C66C8D" w:rsidRPr="00C66C8D">
        <w:rPr>
          <w:rFonts w:cs="Arial"/>
          <w:szCs w:val="28"/>
        </w:rPr>
        <w:t>;</w:t>
      </w:r>
    </w:p>
    <w:p w:rsidR="00CF2EF3" w:rsidRPr="00C66C8D" w:rsidRDefault="00CF2EF3" w:rsidP="007F2201">
      <w:pPr>
        <w:pStyle w:val="ListParagraph"/>
        <w:numPr>
          <w:ilvl w:val="0"/>
          <w:numId w:val="18"/>
        </w:numPr>
        <w:tabs>
          <w:tab w:val="left" w:pos="-1440"/>
        </w:tabs>
        <w:ind w:left="1418" w:hanging="284"/>
        <w:rPr>
          <w:rFonts w:cs="Arial"/>
          <w:szCs w:val="28"/>
        </w:rPr>
      </w:pPr>
      <w:r w:rsidRPr="00C66C8D">
        <w:rPr>
          <w:rFonts w:cs="Arial"/>
          <w:szCs w:val="28"/>
        </w:rPr>
        <w:t>Reasons for rejection at short-listing must be recorded for incorporation within the monitoring process (See Form B).</w:t>
      </w:r>
    </w:p>
    <w:p w:rsidR="00CF2EF3" w:rsidRPr="00BA22D8" w:rsidRDefault="00CF2EF3">
      <w:pPr>
        <w:jc w:val="both"/>
        <w:rPr>
          <w:rFonts w:cs="Arial"/>
          <w:szCs w:val="28"/>
        </w:rPr>
      </w:pPr>
    </w:p>
    <w:p w:rsidR="00CF2EF3" w:rsidRPr="00521887" w:rsidRDefault="00CF2EF3" w:rsidP="007F2201">
      <w:pPr>
        <w:pStyle w:val="ListParagraph"/>
        <w:numPr>
          <w:ilvl w:val="0"/>
          <w:numId w:val="13"/>
        </w:numPr>
        <w:jc w:val="both"/>
        <w:rPr>
          <w:rFonts w:cs="Arial"/>
          <w:b/>
          <w:szCs w:val="28"/>
        </w:rPr>
      </w:pPr>
      <w:r w:rsidRPr="00521887">
        <w:rPr>
          <w:rFonts w:cs="Arial"/>
          <w:b/>
          <w:szCs w:val="28"/>
        </w:rPr>
        <w:t>Selection Interview</w:t>
      </w:r>
    </w:p>
    <w:p w:rsidR="00CF2EF3" w:rsidRPr="00BA22D8" w:rsidRDefault="00CF2EF3">
      <w:pPr>
        <w:jc w:val="both"/>
        <w:rPr>
          <w:rFonts w:cs="Arial"/>
          <w:szCs w:val="28"/>
        </w:rPr>
      </w:pPr>
    </w:p>
    <w:p w:rsidR="00CF2EF3" w:rsidRPr="00C66C8D" w:rsidRDefault="00CF2EF3" w:rsidP="007F2201">
      <w:pPr>
        <w:pStyle w:val="ListParagraph"/>
        <w:numPr>
          <w:ilvl w:val="0"/>
          <w:numId w:val="19"/>
        </w:numPr>
        <w:tabs>
          <w:tab w:val="left" w:pos="-1440"/>
        </w:tabs>
        <w:ind w:left="1418" w:hanging="284"/>
        <w:rPr>
          <w:rFonts w:cs="Arial"/>
          <w:szCs w:val="28"/>
        </w:rPr>
      </w:pPr>
      <w:r w:rsidRPr="00C66C8D">
        <w:rPr>
          <w:rFonts w:cs="Arial"/>
          <w:szCs w:val="28"/>
        </w:rPr>
        <w:t>A majority responsible for short-listing and interviewing must have received training in the appropriate techniques and such training should include the equal opportunities dimension</w:t>
      </w:r>
      <w:r w:rsidR="00C66C8D" w:rsidRPr="00C66C8D">
        <w:rPr>
          <w:rFonts w:cs="Arial"/>
          <w:szCs w:val="28"/>
        </w:rPr>
        <w:t>;</w:t>
      </w:r>
    </w:p>
    <w:p w:rsidR="00CF2EF3" w:rsidRPr="00C66C8D" w:rsidRDefault="00CF2EF3" w:rsidP="007F2201">
      <w:pPr>
        <w:pStyle w:val="ListParagraph"/>
        <w:numPr>
          <w:ilvl w:val="0"/>
          <w:numId w:val="19"/>
        </w:numPr>
        <w:tabs>
          <w:tab w:val="left" w:pos="-1440"/>
        </w:tabs>
        <w:ind w:left="1418" w:hanging="284"/>
        <w:rPr>
          <w:rFonts w:cs="Arial"/>
          <w:szCs w:val="28"/>
        </w:rPr>
      </w:pPr>
      <w:r w:rsidRPr="00C66C8D">
        <w:rPr>
          <w:rFonts w:cs="Arial"/>
          <w:szCs w:val="28"/>
        </w:rPr>
        <w:t>Interviewers must keep adequate notes of the interview in order to be able to make a fair comparison between candidates</w:t>
      </w:r>
      <w:r w:rsidR="00C66C8D" w:rsidRPr="00C66C8D">
        <w:rPr>
          <w:rFonts w:cs="Arial"/>
          <w:szCs w:val="28"/>
        </w:rPr>
        <w:t>;</w:t>
      </w:r>
    </w:p>
    <w:p w:rsidR="00CF2EF3" w:rsidRPr="00C66C8D" w:rsidRDefault="00CF2EF3" w:rsidP="007F2201">
      <w:pPr>
        <w:pStyle w:val="ListParagraph"/>
        <w:numPr>
          <w:ilvl w:val="0"/>
          <w:numId w:val="19"/>
        </w:numPr>
        <w:tabs>
          <w:tab w:val="left" w:pos="-1440"/>
        </w:tabs>
        <w:ind w:left="1418" w:hanging="284"/>
        <w:rPr>
          <w:rFonts w:cs="Arial"/>
          <w:szCs w:val="28"/>
        </w:rPr>
      </w:pPr>
      <w:r w:rsidRPr="00C66C8D">
        <w:rPr>
          <w:rFonts w:cs="Arial"/>
          <w:szCs w:val="28"/>
        </w:rPr>
        <w:t>In determining whether to reject a candidate interviewers may only conside</w:t>
      </w:r>
      <w:r w:rsidR="00C66C8D" w:rsidRPr="00C66C8D">
        <w:rPr>
          <w:rFonts w:cs="Arial"/>
          <w:szCs w:val="28"/>
        </w:rPr>
        <w:t xml:space="preserve">r factors relevant to the job. </w:t>
      </w:r>
      <w:r w:rsidRPr="00C66C8D">
        <w:rPr>
          <w:rFonts w:cs="Arial"/>
          <w:szCs w:val="28"/>
        </w:rPr>
        <w:t>When a candidate does not possess a certain requirement for a job, but is nevertheless short-listed for interview, the candidate should not be subsequently rejected solely on the grounds of not possessing that requirement.  Reasons for rejection should be recorded for incorporation into the recruitment monitoring process (Form B)</w:t>
      </w:r>
      <w:r w:rsidR="00C66C8D" w:rsidRPr="00C66C8D">
        <w:rPr>
          <w:rFonts w:cs="Arial"/>
          <w:szCs w:val="28"/>
        </w:rPr>
        <w:t>;</w:t>
      </w:r>
    </w:p>
    <w:p w:rsidR="00CF2EF3" w:rsidRPr="00C66C8D" w:rsidRDefault="00CF2EF3" w:rsidP="007F2201">
      <w:pPr>
        <w:pStyle w:val="ListParagraph"/>
        <w:numPr>
          <w:ilvl w:val="0"/>
          <w:numId w:val="19"/>
        </w:numPr>
        <w:ind w:left="1418" w:hanging="284"/>
        <w:rPr>
          <w:rFonts w:cs="Arial"/>
          <w:szCs w:val="28"/>
        </w:rPr>
      </w:pPr>
      <w:r w:rsidRPr="00C66C8D">
        <w:rPr>
          <w:rFonts w:cs="Arial"/>
          <w:szCs w:val="28"/>
        </w:rPr>
        <w:t xml:space="preserve">All application forms and interview notes should be kept for six months after </w:t>
      </w:r>
      <w:r w:rsidR="00C66C8D" w:rsidRPr="00C66C8D">
        <w:rPr>
          <w:rFonts w:cs="Arial"/>
          <w:szCs w:val="28"/>
        </w:rPr>
        <w:t xml:space="preserve">the end of recruitment action. </w:t>
      </w:r>
      <w:r w:rsidRPr="00C66C8D">
        <w:rPr>
          <w:rFonts w:cs="Arial"/>
          <w:szCs w:val="28"/>
        </w:rPr>
        <w:t>Monitoring forms should be kept indefinitely (Form B)</w:t>
      </w:r>
      <w:r w:rsidR="00C66C8D" w:rsidRPr="00C66C8D">
        <w:rPr>
          <w:rFonts w:cs="Arial"/>
          <w:szCs w:val="28"/>
        </w:rPr>
        <w:t>;</w:t>
      </w:r>
    </w:p>
    <w:p w:rsidR="00CF2EF3" w:rsidRPr="00C66C8D" w:rsidRDefault="00CF2EF3" w:rsidP="007F2201">
      <w:pPr>
        <w:pStyle w:val="ListParagraph"/>
        <w:numPr>
          <w:ilvl w:val="0"/>
          <w:numId w:val="19"/>
        </w:numPr>
        <w:tabs>
          <w:tab w:val="left" w:pos="-1440"/>
        </w:tabs>
        <w:ind w:left="1418" w:hanging="284"/>
        <w:rPr>
          <w:rFonts w:cs="Arial"/>
          <w:szCs w:val="28"/>
        </w:rPr>
      </w:pPr>
      <w:r w:rsidRPr="00C66C8D">
        <w:rPr>
          <w:rFonts w:cs="Arial"/>
          <w:szCs w:val="28"/>
        </w:rPr>
        <w:t xml:space="preserve">The interview should be a vehicle </w:t>
      </w:r>
      <w:r w:rsidR="00BF5B7A" w:rsidRPr="00C66C8D">
        <w:rPr>
          <w:rFonts w:cs="Arial"/>
          <w:szCs w:val="28"/>
        </w:rPr>
        <w:t>to promote the Equality and Diversity</w:t>
      </w:r>
      <w:r w:rsidRPr="00C66C8D">
        <w:rPr>
          <w:rFonts w:cs="Arial"/>
          <w:szCs w:val="28"/>
        </w:rPr>
        <w:t xml:space="preserve"> Policy and to</w:t>
      </w:r>
      <w:r w:rsidR="00655507">
        <w:rPr>
          <w:rFonts w:cs="Arial"/>
          <w:szCs w:val="28"/>
        </w:rPr>
        <w:t xml:space="preserve"> test candidates' views on it. </w:t>
      </w:r>
      <w:r w:rsidRPr="00C66C8D">
        <w:rPr>
          <w:rFonts w:cs="Arial"/>
          <w:szCs w:val="28"/>
        </w:rPr>
        <w:t>Views expressed should form part of the criteria for selection/non-selection</w:t>
      </w:r>
      <w:r w:rsidR="00655507">
        <w:rPr>
          <w:rFonts w:cs="Arial"/>
          <w:szCs w:val="28"/>
        </w:rPr>
        <w:t>;</w:t>
      </w:r>
    </w:p>
    <w:p w:rsidR="00CF2EF3" w:rsidRPr="00C66C8D" w:rsidRDefault="00CF2EF3" w:rsidP="007F2201">
      <w:pPr>
        <w:pStyle w:val="BodyTextIndent"/>
        <w:numPr>
          <w:ilvl w:val="0"/>
          <w:numId w:val="19"/>
        </w:numPr>
        <w:ind w:left="1418" w:hanging="284"/>
        <w:jc w:val="left"/>
        <w:rPr>
          <w:rFonts w:cs="Arial"/>
          <w:b/>
          <w:sz w:val="28"/>
          <w:szCs w:val="28"/>
        </w:rPr>
      </w:pPr>
      <w:r w:rsidRPr="00C66C8D">
        <w:rPr>
          <w:rFonts w:cs="Arial"/>
          <w:snapToGrid/>
          <w:sz w:val="28"/>
          <w:szCs w:val="28"/>
        </w:rPr>
        <w:t>If any member of an interview panel feels that discrimination has occurred in the selection process, the matter must be reported immediately to the Chair of the interview panel and the Equality Officer. No selection decision should be made until the issue is resolved.</w:t>
      </w:r>
    </w:p>
    <w:p w:rsidR="00CF2EF3" w:rsidRPr="00C66C8D" w:rsidRDefault="00CF2EF3" w:rsidP="007F2201">
      <w:pPr>
        <w:pStyle w:val="ListParagraph"/>
        <w:numPr>
          <w:ilvl w:val="0"/>
          <w:numId w:val="19"/>
        </w:numPr>
        <w:tabs>
          <w:tab w:val="left" w:pos="-1440"/>
        </w:tabs>
        <w:ind w:left="1418" w:hanging="284"/>
        <w:rPr>
          <w:rFonts w:cs="Arial"/>
          <w:szCs w:val="28"/>
        </w:rPr>
      </w:pPr>
      <w:r w:rsidRPr="00C66C8D">
        <w:rPr>
          <w:rFonts w:cs="Arial"/>
          <w:szCs w:val="28"/>
        </w:rPr>
        <w:t>Candidates should not be asked questions which could be seen as directly or indirectly discriminatory, e.g. questions which test their un</w:t>
      </w:r>
      <w:r w:rsidR="00C66C8D">
        <w:rPr>
          <w:rFonts w:cs="Arial"/>
          <w:szCs w:val="28"/>
        </w:rPr>
        <w:t xml:space="preserve">derstanding of "U.K. Customs". </w:t>
      </w:r>
      <w:r w:rsidRPr="00C66C8D">
        <w:rPr>
          <w:rFonts w:cs="Arial"/>
          <w:szCs w:val="28"/>
        </w:rPr>
        <w:t xml:space="preserve">Neither should their fluency in the English language be used as a selection criterion unless it is a </w:t>
      </w:r>
      <w:r w:rsidRPr="00C66C8D">
        <w:rPr>
          <w:rFonts w:cs="Arial"/>
          <w:i/>
          <w:szCs w:val="28"/>
        </w:rPr>
        <w:t>bona fide</w:t>
      </w:r>
      <w:r w:rsidRPr="00C66C8D">
        <w:rPr>
          <w:rFonts w:cs="Arial"/>
          <w:szCs w:val="28"/>
        </w:rPr>
        <w:t xml:space="preserve"> requirement of the job</w:t>
      </w:r>
      <w:r w:rsidR="00C66C8D">
        <w:rPr>
          <w:rFonts w:cs="Arial"/>
          <w:szCs w:val="28"/>
        </w:rPr>
        <w:t>;</w:t>
      </w:r>
    </w:p>
    <w:p w:rsidR="00CF2EF3" w:rsidRPr="00C66C8D" w:rsidRDefault="00CF2EF3" w:rsidP="007F2201">
      <w:pPr>
        <w:pStyle w:val="ListParagraph"/>
        <w:numPr>
          <w:ilvl w:val="0"/>
          <w:numId w:val="19"/>
        </w:numPr>
        <w:tabs>
          <w:tab w:val="left" w:pos="-1440"/>
        </w:tabs>
        <w:ind w:left="1418" w:hanging="284"/>
        <w:rPr>
          <w:rFonts w:cs="Arial"/>
          <w:szCs w:val="28"/>
        </w:rPr>
      </w:pPr>
      <w:r w:rsidRPr="00C66C8D">
        <w:rPr>
          <w:rFonts w:cs="Arial"/>
          <w:szCs w:val="28"/>
        </w:rPr>
        <w:t xml:space="preserve">Selection decisions must not </w:t>
      </w:r>
      <w:r w:rsidR="00556C0F" w:rsidRPr="00C66C8D">
        <w:rPr>
          <w:rFonts w:cs="Arial"/>
          <w:szCs w:val="28"/>
        </w:rPr>
        <w:t>be influenced either by the protected characteristics</w:t>
      </w:r>
      <w:r w:rsidRPr="00C66C8D">
        <w:rPr>
          <w:rFonts w:cs="Arial"/>
          <w:szCs w:val="28"/>
        </w:rPr>
        <w:t xml:space="preserve"> of the previous post-holder</w:t>
      </w:r>
      <w:r w:rsidR="00C66C8D">
        <w:rPr>
          <w:rFonts w:cs="Arial"/>
          <w:szCs w:val="28"/>
        </w:rPr>
        <w:t>;</w:t>
      </w:r>
    </w:p>
    <w:p w:rsidR="00CF2EF3" w:rsidRPr="00C66C8D" w:rsidRDefault="00CF2EF3" w:rsidP="007F2201">
      <w:pPr>
        <w:pStyle w:val="ListParagraph"/>
        <w:numPr>
          <w:ilvl w:val="0"/>
          <w:numId w:val="19"/>
        </w:numPr>
        <w:tabs>
          <w:tab w:val="left" w:pos="-1440"/>
        </w:tabs>
        <w:ind w:left="1418" w:hanging="284"/>
        <w:rPr>
          <w:rFonts w:cs="Arial"/>
          <w:szCs w:val="28"/>
        </w:rPr>
      </w:pPr>
      <w:r w:rsidRPr="00C66C8D">
        <w:rPr>
          <w:rFonts w:cs="Arial"/>
          <w:szCs w:val="28"/>
        </w:rPr>
        <w:t>Informal interviews must not take place unless they are clearly part of the approved or agreed selection process.</w:t>
      </w:r>
    </w:p>
    <w:p w:rsidR="00CF2EF3" w:rsidRPr="00BA22D8" w:rsidRDefault="00CF2EF3">
      <w:pPr>
        <w:jc w:val="both"/>
        <w:rPr>
          <w:rFonts w:cs="Arial"/>
          <w:szCs w:val="28"/>
        </w:rPr>
      </w:pPr>
    </w:p>
    <w:p w:rsidR="00CF2EF3" w:rsidRPr="00C66C8D" w:rsidRDefault="00CF2EF3" w:rsidP="007F2201">
      <w:pPr>
        <w:pStyle w:val="ListParagraph"/>
        <w:numPr>
          <w:ilvl w:val="0"/>
          <w:numId w:val="13"/>
        </w:numPr>
        <w:jc w:val="both"/>
        <w:rPr>
          <w:rFonts w:cs="Arial"/>
          <w:b/>
          <w:szCs w:val="28"/>
        </w:rPr>
      </w:pPr>
      <w:r w:rsidRPr="00C66C8D">
        <w:rPr>
          <w:rFonts w:cs="Arial"/>
          <w:b/>
          <w:szCs w:val="28"/>
        </w:rPr>
        <w:t>Letters of Appointment</w:t>
      </w:r>
    </w:p>
    <w:p w:rsidR="00CF2EF3" w:rsidRPr="00BA22D8" w:rsidRDefault="00CF2EF3">
      <w:pPr>
        <w:jc w:val="both"/>
        <w:rPr>
          <w:rFonts w:cs="Arial"/>
          <w:szCs w:val="28"/>
        </w:rPr>
      </w:pPr>
    </w:p>
    <w:p w:rsidR="00CF2EF3" w:rsidRPr="00C66C8D" w:rsidRDefault="00CF2EF3" w:rsidP="007F2201">
      <w:pPr>
        <w:numPr>
          <w:ilvl w:val="0"/>
          <w:numId w:val="20"/>
        </w:numPr>
        <w:tabs>
          <w:tab w:val="left" w:pos="-1440"/>
        </w:tabs>
        <w:ind w:left="1418" w:hanging="284"/>
        <w:rPr>
          <w:rFonts w:cs="Arial"/>
          <w:szCs w:val="28"/>
        </w:rPr>
      </w:pPr>
      <w:r w:rsidRPr="00C66C8D">
        <w:rPr>
          <w:rFonts w:cs="Arial"/>
          <w:szCs w:val="28"/>
        </w:rPr>
        <w:t>Appointment letters should be acco</w:t>
      </w:r>
      <w:r w:rsidR="00BF5B7A" w:rsidRPr="00C66C8D">
        <w:rPr>
          <w:rFonts w:cs="Arial"/>
          <w:szCs w:val="28"/>
        </w:rPr>
        <w:t>mpanied by the Equality and Diversity</w:t>
      </w:r>
      <w:r w:rsidR="00C66C8D" w:rsidRPr="00C66C8D">
        <w:rPr>
          <w:rFonts w:cs="Arial"/>
          <w:szCs w:val="28"/>
        </w:rPr>
        <w:t xml:space="preserve"> Policy. </w:t>
      </w:r>
      <w:r w:rsidRPr="00C66C8D">
        <w:rPr>
          <w:rFonts w:cs="Arial"/>
          <w:szCs w:val="28"/>
        </w:rPr>
        <w:t>The letter of appointment should contain the following statemen</w:t>
      </w:r>
      <w:r w:rsidR="000043A7" w:rsidRPr="00C66C8D">
        <w:rPr>
          <w:rFonts w:cs="Arial"/>
          <w:szCs w:val="28"/>
        </w:rPr>
        <w:t>t: "As an employee of</w:t>
      </w:r>
      <w:r w:rsidR="007A646A" w:rsidRPr="00C66C8D">
        <w:rPr>
          <w:rFonts w:cs="Arial"/>
          <w:szCs w:val="28"/>
        </w:rPr>
        <w:t xml:space="preserve"> Northamptonshire Rights and</w:t>
      </w:r>
      <w:r w:rsidRPr="00C66C8D">
        <w:rPr>
          <w:rFonts w:cs="Arial"/>
          <w:szCs w:val="28"/>
        </w:rPr>
        <w:t xml:space="preserve"> Equality Council you will be required actively to pursue the Council's policies on Equal</w:t>
      </w:r>
      <w:r w:rsidR="00BF5B7A" w:rsidRPr="00C66C8D">
        <w:rPr>
          <w:rFonts w:cs="Arial"/>
          <w:szCs w:val="28"/>
        </w:rPr>
        <w:t>ity and diversity</w:t>
      </w:r>
      <w:r w:rsidRPr="00C66C8D">
        <w:rPr>
          <w:rFonts w:cs="Arial"/>
          <w:szCs w:val="28"/>
        </w:rPr>
        <w:t xml:space="preserve"> and to undergo any tr</w:t>
      </w:r>
      <w:r w:rsidR="00C66C8D" w:rsidRPr="00C66C8D">
        <w:rPr>
          <w:rFonts w:cs="Arial"/>
          <w:szCs w:val="28"/>
        </w:rPr>
        <w:t xml:space="preserve">aining associated with this".  </w:t>
      </w:r>
      <w:r w:rsidRPr="00C66C8D">
        <w:rPr>
          <w:rFonts w:cs="Arial"/>
          <w:szCs w:val="28"/>
        </w:rPr>
        <w:t>A letter of appointment will be sent to the successful candidate within a reasonable time, bearing in mind any constraints of the post</w:t>
      </w:r>
      <w:r w:rsidR="00C66C8D" w:rsidRPr="00C66C8D">
        <w:rPr>
          <w:rFonts w:cs="Arial"/>
          <w:szCs w:val="28"/>
        </w:rPr>
        <w:t>;</w:t>
      </w:r>
    </w:p>
    <w:p w:rsidR="00CF2EF3" w:rsidRPr="00C66C8D" w:rsidRDefault="00CF2EF3" w:rsidP="007F2201">
      <w:pPr>
        <w:pStyle w:val="ListParagraph"/>
        <w:numPr>
          <w:ilvl w:val="0"/>
          <w:numId w:val="20"/>
        </w:numPr>
        <w:tabs>
          <w:tab w:val="left" w:pos="-1440"/>
        </w:tabs>
        <w:ind w:left="1418" w:hanging="284"/>
        <w:rPr>
          <w:rFonts w:cs="Arial"/>
          <w:szCs w:val="28"/>
        </w:rPr>
      </w:pPr>
      <w:r w:rsidRPr="00C66C8D">
        <w:rPr>
          <w:rFonts w:cs="Arial"/>
          <w:szCs w:val="28"/>
        </w:rPr>
        <w:t>The appointment letter should</w:t>
      </w:r>
      <w:r w:rsidR="007A646A" w:rsidRPr="00C66C8D">
        <w:rPr>
          <w:rFonts w:cs="Arial"/>
          <w:szCs w:val="28"/>
        </w:rPr>
        <w:t xml:space="preserve"> also be accompanied by a</w:t>
      </w:r>
      <w:r w:rsidRPr="00C66C8D">
        <w:rPr>
          <w:rFonts w:cs="Arial"/>
          <w:szCs w:val="28"/>
        </w:rPr>
        <w:t xml:space="preserve"> copy, which the applicant is required to sign and return to indicate acceptance of the job offered and which is retained in the personal record.  This</w:t>
      </w:r>
      <w:r w:rsidR="00F2756C">
        <w:rPr>
          <w:rFonts w:cs="Arial"/>
          <w:szCs w:val="28"/>
        </w:rPr>
        <w:t xml:space="preserve"> should include the following: </w:t>
      </w:r>
      <w:r w:rsidRPr="00C66C8D">
        <w:rPr>
          <w:rFonts w:cs="Arial"/>
          <w:szCs w:val="28"/>
        </w:rPr>
        <w:t>"I have</w:t>
      </w:r>
      <w:r w:rsidR="004B5A58" w:rsidRPr="00C66C8D">
        <w:rPr>
          <w:rFonts w:cs="Arial"/>
          <w:szCs w:val="28"/>
        </w:rPr>
        <w:t xml:space="preserve"> read and understand the </w:t>
      </w:r>
      <w:r w:rsidR="00271C12" w:rsidRPr="00C66C8D">
        <w:rPr>
          <w:rFonts w:cs="Arial"/>
          <w:szCs w:val="28"/>
        </w:rPr>
        <w:t>N</w:t>
      </w:r>
      <w:r w:rsidR="004B5A58" w:rsidRPr="00C66C8D">
        <w:rPr>
          <w:rFonts w:cs="Arial"/>
          <w:szCs w:val="28"/>
        </w:rPr>
        <w:t>REC</w:t>
      </w:r>
      <w:r w:rsidRPr="00C66C8D">
        <w:rPr>
          <w:rFonts w:cs="Arial"/>
          <w:szCs w:val="28"/>
        </w:rPr>
        <w:t>'s Equal</w:t>
      </w:r>
      <w:r w:rsidR="00BF5B7A" w:rsidRPr="00C66C8D">
        <w:rPr>
          <w:rFonts w:cs="Arial"/>
          <w:szCs w:val="28"/>
        </w:rPr>
        <w:t>ity and Diversity Policy</w:t>
      </w:r>
      <w:r w:rsidRPr="00C66C8D">
        <w:rPr>
          <w:rFonts w:cs="Arial"/>
          <w:szCs w:val="28"/>
        </w:rPr>
        <w:t>, and acknowledge that the offer of employment is made subject to my agreement actively to pursue that policy during the course of my employment and to undergo any training associated with this".</w:t>
      </w:r>
    </w:p>
    <w:p w:rsidR="00CF2EF3" w:rsidRPr="00F2756C" w:rsidRDefault="00CF2EF3" w:rsidP="007F2201">
      <w:pPr>
        <w:pStyle w:val="ListParagraph"/>
        <w:numPr>
          <w:ilvl w:val="0"/>
          <w:numId w:val="20"/>
        </w:numPr>
        <w:tabs>
          <w:tab w:val="left" w:pos="-1440"/>
        </w:tabs>
        <w:ind w:left="1418" w:hanging="284"/>
        <w:rPr>
          <w:rFonts w:cs="Arial"/>
          <w:szCs w:val="28"/>
        </w:rPr>
      </w:pPr>
      <w:r w:rsidRPr="00F2756C">
        <w:rPr>
          <w:rFonts w:cs="Arial"/>
          <w:szCs w:val="28"/>
        </w:rPr>
        <w:t>Rejection letters should indicate to candidates the name and telephone number of the person to contact if fu</w:t>
      </w:r>
      <w:r w:rsidR="00F2756C" w:rsidRPr="00F2756C">
        <w:rPr>
          <w:rFonts w:cs="Arial"/>
          <w:szCs w:val="28"/>
        </w:rPr>
        <w:t xml:space="preserve">rther information is required. </w:t>
      </w:r>
      <w:r w:rsidRPr="00F2756C">
        <w:rPr>
          <w:rFonts w:cs="Arial"/>
          <w:szCs w:val="28"/>
        </w:rPr>
        <w:t>Letters of rejection will only be sent following interview, not shortlisting</w:t>
      </w:r>
      <w:r w:rsidR="00F2756C" w:rsidRPr="00F2756C">
        <w:rPr>
          <w:rFonts w:cs="Arial"/>
          <w:szCs w:val="28"/>
        </w:rPr>
        <w:t>;</w:t>
      </w:r>
    </w:p>
    <w:p w:rsidR="00CF2EF3" w:rsidRPr="00C66C8D" w:rsidRDefault="00CF2EF3" w:rsidP="007F2201">
      <w:pPr>
        <w:pStyle w:val="ListParagraph"/>
        <w:numPr>
          <w:ilvl w:val="0"/>
          <w:numId w:val="20"/>
        </w:numPr>
        <w:tabs>
          <w:tab w:val="left" w:pos="-1440"/>
        </w:tabs>
        <w:ind w:left="1418" w:hanging="284"/>
        <w:rPr>
          <w:rFonts w:cs="Arial"/>
          <w:szCs w:val="28"/>
        </w:rPr>
      </w:pPr>
      <w:r w:rsidRPr="00C66C8D">
        <w:rPr>
          <w:rFonts w:cs="Arial"/>
          <w:szCs w:val="28"/>
        </w:rPr>
        <w:t>Reasons for rejection should be given to</w:t>
      </w:r>
      <w:r w:rsidR="00F2756C">
        <w:rPr>
          <w:rFonts w:cs="Arial"/>
          <w:szCs w:val="28"/>
        </w:rPr>
        <w:t xml:space="preserve"> candidates only if requested. </w:t>
      </w:r>
      <w:r w:rsidRPr="00C66C8D">
        <w:rPr>
          <w:rFonts w:cs="Arial"/>
          <w:szCs w:val="28"/>
        </w:rPr>
        <w:t>The reasons will be those stated on the recruitment monitoring form (Form B).</w:t>
      </w:r>
    </w:p>
    <w:p w:rsidR="00CF2EF3" w:rsidRPr="001137B3" w:rsidRDefault="00CF2EF3" w:rsidP="00E84AD0">
      <w:pPr>
        <w:pStyle w:val="Title"/>
      </w:pPr>
      <w:r w:rsidRPr="00BA22D8">
        <w:br w:type="page"/>
      </w:r>
      <w:r w:rsidRPr="00BA22D8">
        <w:tab/>
      </w:r>
      <w:r w:rsidRPr="001137B3">
        <w:t>Code of Practice Action List</w:t>
      </w:r>
    </w:p>
    <w:p w:rsidR="00CF2EF3" w:rsidRPr="00556E9C" w:rsidRDefault="00CF2EF3">
      <w:pPr>
        <w:jc w:val="both"/>
        <w:rPr>
          <w:rFonts w:cs="Arial"/>
          <w:sz w:val="8"/>
          <w:szCs w:val="8"/>
          <w:u w:val="single"/>
        </w:rPr>
      </w:pPr>
    </w:p>
    <w:p w:rsidR="00CF2EF3" w:rsidRPr="00BA22D8" w:rsidRDefault="00CF2EF3">
      <w:pPr>
        <w:jc w:val="both"/>
        <w:rPr>
          <w:rFonts w:cs="Arial"/>
          <w:szCs w:val="28"/>
        </w:rPr>
      </w:pPr>
      <w:smartTag w:uri="urn:schemas-microsoft-com:office:smarttags" w:element="stockticker">
        <w:r w:rsidRPr="00BA22D8">
          <w:rPr>
            <w:rFonts w:cs="Arial"/>
            <w:szCs w:val="28"/>
            <w:u w:val="single"/>
          </w:rPr>
          <w:t>JOB</w:t>
        </w:r>
      </w:smartTag>
      <w:r w:rsidRPr="00BA22D8">
        <w:rPr>
          <w:rFonts w:cs="Arial"/>
          <w:szCs w:val="28"/>
          <w:u w:val="single"/>
        </w:rPr>
        <w:t xml:space="preserve"> VACANCY</w:t>
      </w:r>
      <w:r w:rsidR="00556E9C">
        <w:rPr>
          <w:rFonts w:cs="Arial"/>
          <w:szCs w:val="28"/>
        </w:rPr>
        <w:t>:____________</w:t>
      </w:r>
      <w:r w:rsidRPr="00BA22D8">
        <w:rPr>
          <w:rFonts w:cs="Arial"/>
          <w:szCs w:val="28"/>
        </w:rPr>
        <w:t>________________________________</w:t>
      </w:r>
    </w:p>
    <w:p w:rsidR="00CF2EF3" w:rsidRPr="00556E9C" w:rsidRDefault="00CF2EF3">
      <w:pPr>
        <w:jc w:val="both"/>
        <w:rPr>
          <w:rFonts w:cs="Arial"/>
          <w:sz w:val="8"/>
          <w:szCs w:val="8"/>
          <w:u w:val="single"/>
        </w:rPr>
      </w:pPr>
    </w:p>
    <w:p w:rsidR="00CF2EF3" w:rsidRPr="00BA22D8" w:rsidRDefault="00CF2EF3">
      <w:pPr>
        <w:jc w:val="both"/>
        <w:rPr>
          <w:rFonts w:cs="Arial"/>
          <w:szCs w:val="28"/>
        </w:rPr>
      </w:pPr>
      <w:r w:rsidRPr="00BA22D8">
        <w:rPr>
          <w:rFonts w:cs="Arial"/>
          <w:szCs w:val="28"/>
          <w:u w:val="single"/>
        </w:rPr>
        <w:t>DATE</w:t>
      </w:r>
      <w:r w:rsidR="00556E9C">
        <w:rPr>
          <w:rFonts w:cs="Arial"/>
          <w:szCs w:val="28"/>
        </w:rPr>
        <w:t>:_______________</w:t>
      </w:r>
      <w:r w:rsidRPr="00BA22D8">
        <w:rPr>
          <w:rFonts w:cs="Arial"/>
          <w:szCs w:val="28"/>
        </w:rPr>
        <w:t>_____________________________________</w:t>
      </w:r>
    </w:p>
    <w:p w:rsidR="00CF2EF3" w:rsidRPr="00BA22D8" w:rsidRDefault="00CF2EF3">
      <w:pPr>
        <w:jc w:val="both"/>
        <w:rPr>
          <w:rFonts w:cs="Arial"/>
          <w:szCs w:val="28"/>
        </w:rPr>
      </w:pPr>
    </w:p>
    <w:p w:rsidR="00CF2EF3" w:rsidRPr="00BA22D8" w:rsidRDefault="00CF2EF3">
      <w:pPr>
        <w:jc w:val="both"/>
        <w:rPr>
          <w:rFonts w:cs="Arial"/>
          <w:szCs w:val="28"/>
        </w:rPr>
      </w:pPr>
      <w:r w:rsidRPr="00BA22D8">
        <w:rPr>
          <w:rFonts w:cs="Arial"/>
          <w:b/>
          <w:szCs w:val="28"/>
        </w:rPr>
        <w:t>1.</w:t>
      </w:r>
      <w:r w:rsidRPr="00BA22D8">
        <w:rPr>
          <w:rFonts w:cs="Arial"/>
          <w:b/>
          <w:szCs w:val="28"/>
        </w:rPr>
        <w:tab/>
      </w:r>
      <w:r w:rsidRPr="00BA22D8">
        <w:rPr>
          <w:rFonts w:cs="Arial"/>
          <w:b/>
          <w:szCs w:val="28"/>
          <w:u w:val="single"/>
        </w:rPr>
        <w:t>Job Description</w:t>
      </w:r>
      <w:r w:rsidRPr="00BA22D8">
        <w:rPr>
          <w:rFonts w:cs="Arial"/>
          <w:szCs w:val="28"/>
        </w:rPr>
        <w:tab/>
      </w:r>
      <w:r w:rsidRPr="00BA22D8">
        <w:rPr>
          <w:rFonts w:cs="Arial"/>
          <w:szCs w:val="28"/>
        </w:rPr>
        <w:tab/>
      </w:r>
      <w:r w:rsidRPr="00BA22D8">
        <w:rPr>
          <w:rFonts w:cs="Arial"/>
          <w:szCs w:val="28"/>
        </w:rPr>
        <w:tab/>
      </w:r>
      <w:r w:rsidRPr="00BA22D8">
        <w:rPr>
          <w:rFonts w:cs="Arial"/>
          <w:szCs w:val="28"/>
        </w:rPr>
        <w:tab/>
      </w:r>
      <w:r w:rsidRPr="00BA22D8">
        <w:rPr>
          <w:rFonts w:cs="Arial"/>
          <w:szCs w:val="28"/>
        </w:rPr>
        <w:tab/>
      </w:r>
      <w:r w:rsidRPr="00BA22D8">
        <w:rPr>
          <w:rFonts w:cs="Arial"/>
          <w:szCs w:val="28"/>
        </w:rPr>
        <w:tab/>
      </w:r>
      <w:r w:rsidRPr="00BA22D8">
        <w:rPr>
          <w:rFonts w:cs="Arial"/>
          <w:szCs w:val="28"/>
        </w:rPr>
        <w:tab/>
      </w:r>
      <w:r w:rsidRPr="00BA22D8">
        <w:rPr>
          <w:rFonts w:cs="Arial"/>
          <w:szCs w:val="28"/>
        </w:rPr>
        <w:tab/>
      </w:r>
      <w:r w:rsidRPr="00BA22D8">
        <w:rPr>
          <w:rFonts w:cs="Arial"/>
          <w:szCs w:val="28"/>
          <w:u w:val="single"/>
        </w:rPr>
        <w:t>Yes</w:t>
      </w:r>
      <w:r w:rsidRPr="00BA22D8">
        <w:rPr>
          <w:rFonts w:cs="Arial"/>
          <w:szCs w:val="28"/>
        </w:rPr>
        <w:tab/>
      </w:r>
      <w:r w:rsidRPr="00BA22D8">
        <w:rPr>
          <w:rFonts w:cs="Arial"/>
          <w:szCs w:val="28"/>
          <w:u w:val="single"/>
        </w:rPr>
        <w:t>No</w:t>
      </w:r>
    </w:p>
    <w:p w:rsidR="00CF2EF3" w:rsidRPr="00BA22D8" w:rsidRDefault="00CF2EF3">
      <w:pPr>
        <w:jc w:val="both"/>
        <w:rPr>
          <w:rFonts w:cs="Arial"/>
          <w:szCs w:val="28"/>
        </w:rPr>
      </w:pPr>
    </w:p>
    <w:p w:rsidR="00CF2EF3" w:rsidRPr="00BA22D8" w:rsidRDefault="00CF2EF3" w:rsidP="00BF5B7A">
      <w:pPr>
        <w:jc w:val="both"/>
        <w:rPr>
          <w:rFonts w:cs="Arial"/>
          <w:szCs w:val="28"/>
        </w:rPr>
      </w:pPr>
      <w:r w:rsidRPr="00BA22D8">
        <w:rPr>
          <w:rFonts w:cs="Arial"/>
          <w:szCs w:val="28"/>
        </w:rPr>
        <w:t>Is there a job description?</w:t>
      </w:r>
      <w:r w:rsidRPr="00BA22D8">
        <w:rPr>
          <w:rFonts w:cs="Arial"/>
          <w:szCs w:val="28"/>
        </w:rPr>
        <w:tab/>
      </w:r>
      <w:r w:rsidRPr="00BA22D8">
        <w:rPr>
          <w:rFonts w:cs="Arial"/>
          <w:szCs w:val="28"/>
        </w:rPr>
        <w:tab/>
      </w:r>
      <w:r w:rsidRPr="00BA22D8">
        <w:rPr>
          <w:rFonts w:cs="Arial"/>
          <w:szCs w:val="28"/>
        </w:rPr>
        <w:tab/>
      </w:r>
      <w:r w:rsidRPr="00BA22D8">
        <w:rPr>
          <w:rFonts w:cs="Arial"/>
          <w:szCs w:val="28"/>
        </w:rPr>
        <w:tab/>
      </w:r>
      <w:r w:rsidRPr="00BA22D8">
        <w:rPr>
          <w:rFonts w:cs="Arial"/>
          <w:szCs w:val="28"/>
        </w:rPr>
        <w:tab/>
      </w:r>
      <w:r w:rsidRPr="00BA22D8">
        <w:rPr>
          <w:rFonts w:cs="Arial"/>
          <w:szCs w:val="28"/>
        </w:rPr>
        <w:tab/>
      </w:r>
      <w:r w:rsidRPr="00BA22D8">
        <w:rPr>
          <w:rFonts w:cs="Arial"/>
          <w:szCs w:val="28"/>
        </w:rPr>
        <w:tab/>
        <w:t>___/___</w:t>
      </w:r>
    </w:p>
    <w:p w:rsidR="00CF2EF3" w:rsidRPr="00BA22D8" w:rsidRDefault="00CF2EF3" w:rsidP="00BF5B7A">
      <w:pPr>
        <w:jc w:val="both"/>
        <w:rPr>
          <w:rFonts w:cs="Arial"/>
          <w:szCs w:val="28"/>
        </w:rPr>
      </w:pPr>
      <w:r w:rsidRPr="00BA22D8">
        <w:rPr>
          <w:rFonts w:cs="Arial"/>
          <w:szCs w:val="28"/>
        </w:rPr>
        <w:t>Does it need revision?</w:t>
      </w:r>
      <w:r w:rsidRPr="00BA22D8">
        <w:rPr>
          <w:rFonts w:cs="Arial"/>
          <w:szCs w:val="28"/>
        </w:rPr>
        <w:tab/>
      </w:r>
      <w:r w:rsidRPr="00BA22D8">
        <w:rPr>
          <w:rFonts w:cs="Arial"/>
          <w:szCs w:val="28"/>
        </w:rPr>
        <w:tab/>
      </w:r>
      <w:r w:rsidRPr="00BA22D8">
        <w:rPr>
          <w:rFonts w:cs="Arial"/>
          <w:szCs w:val="28"/>
        </w:rPr>
        <w:tab/>
      </w:r>
      <w:r w:rsidRPr="00BA22D8">
        <w:rPr>
          <w:rFonts w:cs="Arial"/>
          <w:szCs w:val="28"/>
        </w:rPr>
        <w:tab/>
      </w:r>
      <w:r w:rsidRPr="00BA22D8">
        <w:rPr>
          <w:rFonts w:cs="Arial"/>
          <w:szCs w:val="28"/>
        </w:rPr>
        <w:tab/>
      </w:r>
      <w:r w:rsidRPr="00BA22D8">
        <w:rPr>
          <w:rFonts w:cs="Arial"/>
          <w:szCs w:val="28"/>
        </w:rPr>
        <w:tab/>
      </w:r>
      <w:r w:rsidRPr="00BA22D8">
        <w:rPr>
          <w:rFonts w:cs="Arial"/>
          <w:szCs w:val="28"/>
        </w:rPr>
        <w:tab/>
      </w:r>
      <w:r w:rsidRPr="00BA22D8">
        <w:rPr>
          <w:rFonts w:cs="Arial"/>
          <w:szCs w:val="28"/>
        </w:rPr>
        <w:tab/>
        <w:t>___/___</w:t>
      </w:r>
    </w:p>
    <w:p w:rsidR="00CF2EF3" w:rsidRPr="00BA22D8" w:rsidRDefault="00CF2EF3" w:rsidP="00BF5B7A">
      <w:pPr>
        <w:jc w:val="both"/>
        <w:rPr>
          <w:rFonts w:cs="Arial"/>
          <w:szCs w:val="28"/>
        </w:rPr>
      </w:pPr>
      <w:r w:rsidRPr="00BA22D8">
        <w:rPr>
          <w:rFonts w:cs="Arial"/>
          <w:szCs w:val="28"/>
        </w:rPr>
        <w:t>If 'yes', has it been revised?</w:t>
      </w:r>
      <w:r w:rsidRPr="00BA22D8">
        <w:rPr>
          <w:rFonts w:cs="Arial"/>
          <w:szCs w:val="28"/>
        </w:rPr>
        <w:tab/>
      </w:r>
      <w:r w:rsidRPr="00BA22D8">
        <w:rPr>
          <w:rFonts w:cs="Arial"/>
          <w:szCs w:val="28"/>
        </w:rPr>
        <w:tab/>
      </w:r>
      <w:r w:rsidRPr="00BA22D8">
        <w:rPr>
          <w:rFonts w:cs="Arial"/>
          <w:szCs w:val="28"/>
        </w:rPr>
        <w:tab/>
      </w:r>
      <w:r w:rsidRPr="00BA22D8">
        <w:rPr>
          <w:rFonts w:cs="Arial"/>
          <w:szCs w:val="28"/>
        </w:rPr>
        <w:tab/>
      </w:r>
      <w:r w:rsidRPr="00BA22D8">
        <w:rPr>
          <w:rFonts w:cs="Arial"/>
          <w:szCs w:val="28"/>
        </w:rPr>
        <w:tab/>
      </w:r>
      <w:r w:rsidRPr="00BA22D8">
        <w:rPr>
          <w:rFonts w:cs="Arial"/>
          <w:szCs w:val="28"/>
        </w:rPr>
        <w:tab/>
      </w:r>
      <w:r w:rsidRPr="00BA22D8">
        <w:rPr>
          <w:rFonts w:cs="Arial"/>
          <w:szCs w:val="28"/>
        </w:rPr>
        <w:tab/>
        <w:t>___/___</w:t>
      </w:r>
    </w:p>
    <w:p w:rsidR="00CF2EF3" w:rsidRPr="00BA22D8" w:rsidRDefault="00CF2EF3" w:rsidP="00BF5B7A">
      <w:pPr>
        <w:jc w:val="both"/>
        <w:rPr>
          <w:rFonts w:cs="Arial"/>
          <w:szCs w:val="28"/>
        </w:rPr>
      </w:pPr>
      <w:r w:rsidRPr="00BA22D8">
        <w:rPr>
          <w:rFonts w:cs="Arial"/>
          <w:szCs w:val="28"/>
        </w:rPr>
        <w:t xml:space="preserve">Does it contain </w:t>
      </w:r>
      <w:r w:rsidR="00521887">
        <w:rPr>
          <w:rFonts w:cs="Arial"/>
          <w:szCs w:val="28"/>
        </w:rPr>
        <w:t xml:space="preserve">an </w:t>
      </w:r>
      <w:r w:rsidRPr="00BA22D8">
        <w:rPr>
          <w:rFonts w:cs="Arial"/>
          <w:szCs w:val="28"/>
        </w:rPr>
        <w:t>equal rights dimension?</w:t>
      </w:r>
      <w:r w:rsidRPr="00BA22D8">
        <w:rPr>
          <w:rFonts w:cs="Arial"/>
          <w:szCs w:val="28"/>
        </w:rPr>
        <w:tab/>
      </w:r>
      <w:r w:rsidRPr="00BA22D8">
        <w:rPr>
          <w:rFonts w:cs="Arial"/>
          <w:szCs w:val="28"/>
        </w:rPr>
        <w:tab/>
      </w:r>
      <w:r w:rsidRPr="00BA22D8">
        <w:rPr>
          <w:rFonts w:cs="Arial"/>
          <w:szCs w:val="28"/>
        </w:rPr>
        <w:tab/>
      </w:r>
      <w:r w:rsidR="00655507">
        <w:rPr>
          <w:rFonts w:cs="Arial"/>
          <w:szCs w:val="28"/>
        </w:rPr>
        <w:tab/>
      </w:r>
      <w:r w:rsidRPr="00BA22D8">
        <w:rPr>
          <w:rFonts w:cs="Arial"/>
          <w:szCs w:val="28"/>
        </w:rPr>
        <w:t>___/___</w:t>
      </w:r>
    </w:p>
    <w:p w:rsidR="00CF2EF3" w:rsidRPr="00BA22D8" w:rsidRDefault="00CF2EF3" w:rsidP="00BF5B7A">
      <w:pPr>
        <w:jc w:val="both"/>
        <w:rPr>
          <w:rFonts w:cs="Arial"/>
          <w:szCs w:val="28"/>
        </w:rPr>
      </w:pPr>
      <w:r w:rsidRPr="00BA22D8">
        <w:rPr>
          <w:rFonts w:cs="Arial"/>
          <w:szCs w:val="28"/>
        </w:rPr>
        <w:t xml:space="preserve">Has the </w:t>
      </w:r>
      <w:r w:rsidR="000F06B2" w:rsidRPr="00BA22D8">
        <w:rPr>
          <w:rFonts w:cs="Arial"/>
          <w:szCs w:val="28"/>
        </w:rPr>
        <w:t>Board of Directors</w:t>
      </w:r>
      <w:r w:rsidRPr="00BA22D8">
        <w:rPr>
          <w:rFonts w:cs="Arial"/>
          <w:szCs w:val="28"/>
        </w:rPr>
        <w:t xml:space="preserve"> </w:t>
      </w:r>
      <w:r w:rsidR="00BF5B7A">
        <w:rPr>
          <w:rFonts w:cs="Arial"/>
          <w:szCs w:val="28"/>
        </w:rPr>
        <w:t>approved the job description?</w:t>
      </w:r>
      <w:r w:rsidR="00BF5B7A">
        <w:rPr>
          <w:rFonts w:cs="Arial"/>
          <w:szCs w:val="28"/>
        </w:rPr>
        <w:tab/>
      </w:r>
      <w:r w:rsidRPr="00BA22D8">
        <w:rPr>
          <w:rFonts w:cs="Arial"/>
          <w:szCs w:val="28"/>
        </w:rPr>
        <w:tab/>
        <w:t>___/___</w:t>
      </w:r>
    </w:p>
    <w:p w:rsidR="00CF2EF3" w:rsidRPr="00BA22D8" w:rsidRDefault="00CF2EF3" w:rsidP="00BF5B7A">
      <w:pPr>
        <w:jc w:val="both"/>
        <w:rPr>
          <w:rFonts w:cs="Arial"/>
          <w:szCs w:val="28"/>
        </w:rPr>
      </w:pPr>
      <w:r w:rsidRPr="00BA22D8">
        <w:rPr>
          <w:rFonts w:cs="Arial"/>
          <w:szCs w:val="28"/>
        </w:rPr>
        <w:t>Has a copy been filed centrally?</w:t>
      </w:r>
      <w:r w:rsidRPr="00BA22D8">
        <w:rPr>
          <w:rFonts w:cs="Arial"/>
          <w:szCs w:val="28"/>
        </w:rPr>
        <w:tab/>
      </w:r>
      <w:r w:rsidRPr="00BA22D8">
        <w:rPr>
          <w:rFonts w:cs="Arial"/>
          <w:szCs w:val="28"/>
        </w:rPr>
        <w:tab/>
      </w:r>
      <w:r w:rsidRPr="00BA22D8">
        <w:rPr>
          <w:rFonts w:cs="Arial"/>
          <w:szCs w:val="28"/>
        </w:rPr>
        <w:tab/>
      </w:r>
      <w:r w:rsidRPr="00BA22D8">
        <w:rPr>
          <w:rFonts w:cs="Arial"/>
          <w:szCs w:val="28"/>
        </w:rPr>
        <w:tab/>
      </w:r>
      <w:r w:rsidRPr="00BA22D8">
        <w:rPr>
          <w:rFonts w:cs="Arial"/>
          <w:szCs w:val="28"/>
        </w:rPr>
        <w:tab/>
      </w:r>
      <w:r w:rsidRPr="00BA22D8">
        <w:rPr>
          <w:rFonts w:cs="Arial"/>
          <w:szCs w:val="28"/>
        </w:rPr>
        <w:tab/>
        <w:t>___/___</w:t>
      </w:r>
    </w:p>
    <w:p w:rsidR="00CF2EF3" w:rsidRPr="00BA22D8" w:rsidRDefault="00CF2EF3">
      <w:pPr>
        <w:jc w:val="both"/>
        <w:rPr>
          <w:rFonts w:cs="Arial"/>
          <w:szCs w:val="28"/>
        </w:rPr>
      </w:pPr>
    </w:p>
    <w:p w:rsidR="00CF2EF3" w:rsidRPr="00BA22D8" w:rsidRDefault="00CF2EF3">
      <w:pPr>
        <w:jc w:val="both"/>
        <w:rPr>
          <w:rFonts w:cs="Arial"/>
          <w:b/>
          <w:szCs w:val="28"/>
        </w:rPr>
      </w:pPr>
      <w:r w:rsidRPr="00BA22D8">
        <w:rPr>
          <w:rFonts w:cs="Arial"/>
          <w:b/>
          <w:szCs w:val="28"/>
        </w:rPr>
        <w:t>2.</w:t>
      </w:r>
      <w:r w:rsidRPr="00BA22D8">
        <w:rPr>
          <w:rFonts w:cs="Arial"/>
          <w:b/>
          <w:szCs w:val="28"/>
        </w:rPr>
        <w:tab/>
      </w:r>
      <w:r w:rsidRPr="00BA22D8">
        <w:rPr>
          <w:rFonts w:cs="Arial"/>
          <w:b/>
          <w:szCs w:val="28"/>
          <w:u w:val="single"/>
        </w:rPr>
        <w:t>Advertising</w:t>
      </w:r>
    </w:p>
    <w:p w:rsidR="00CF2EF3" w:rsidRPr="00BA22D8" w:rsidRDefault="00CF2EF3">
      <w:pPr>
        <w:jc w:val="both"/>
        <w:rPr>
          <w:rFonts w:cs="Arial"/>
          <w:szCs w:val="28"/>
        </w:rPr>
      </w:pPr>
    </w:p>
    <w:p w:rsidR="00CF2EF3" w:rsidRPr="00BA22D8" w:rsidRDefault="00CF2EF3" w:rsidP="00BF5B7A">
      <w:pPr>
        <w:jc w:val="both"/>
        <w:rPr>
          <w:rFonts w:cs="Arial"/>
          <w:szCs w:val="28"/>
        </w:rPr>
      </w:pPr>
      <w:r w:rsidRPr="00BA22D8">
        <w:rPr>
          <w:rFonts w:cs="Arial"/>
          <w:szCs w:val="28"/>
        </w:rPr>
        <w:t xml:space="preserve">Has the job been </w:t>
      </w:r>
      <w:r w:rsidR="00BF5B7A">
        <w:rPr>
          <w:rFonts w:cs="Arial"/>
          <w:szCs w:val="28"/>
        </w:rPr>
        <w:t>advertised in the Job Centre?</w:t>
      </w:r>
      <w:r w:rsidR="00BF5B7A">
        <w:rPr>
          <w:rFonts w:cs="Arial"/>
          <w:szCs w:val="28"/>
        </w:rPr>
        <w:tab/>
      </w:r>
      <w:r w:rsidR="00BF5B7A">
        <w:rPr>
          <w:rFonts w:cs="Arial"/>
          <w:szCs w:val="28"/>
        </w:rPr>
        <w:tab/>
      </w:r>
      <w:r w:rsidRPr="00BA22D8">
        <w:rPr>
          <w:rFonts w:cs="Arial"/>
          <w:szCs w:val="28"/>
        </w:rPr>
        <w:tab/>
        <w:t>___/___</w:t>
      </w:r>
    </w:p>
    <w:p w:rsidR="00CF2EF3" w:rsidRPr="00BA22D8" w:rsidRDefault="00CF2EF3" w:rsidP="00BF5B7A">
      <w:pPr>
        <w:jc w:val="both"/>
        <w:rPr>
          <w:rFonts w:cs="Arial"/>
          <w:szCs w:val="28"/>
        </w:rPr>
      </w:pPr>
      <w:r w:rsidRPr="00BA22D8">
        <w:rPr>
          <w:rFonts w:cs="Arial"/>
          <w:szCs w:val="28"/>
        </w:rPr>
        <w:t>Does the advert in</w:t>
      </w:r>
      <w:r w:rsidR="00BF5B7A">
        <w:rPr>
          <w:rFonts w:cs="Arial"/>
          <w:szCs w:val="28"/>
        </w:rPr>
        <w:t>clude equal rights dimension?</w:t>
      </w:r>
      <w:r w:rsidR="00BF5B7A">
        <w:rPr>
          <w:rFonts w:cs="Arial"/>
          <w:szCs w:val="28"/>
        </w:rPr>
        <w:tab/>
      </w:r>
      <w:r w:rsidR="00BF5B7A">
        <w:rPr>
          <w:rFonts w:cs="Arial"/>
          <w:szCs w:val="28"/>
        </w:rPr>
        <w:tab/>
      </w:r>
      <w:r w:rsidRPr="00BA22D8">
        <w:rPr>
          <w:rFonts w:cs="Arial"/>
          <w:szCs w:val="28"/>
        </w:rPr>
        <w:tab/>
        <w:t>___/___</w:t>
      </w:r>
    </w:p>
    <w:p w:rsidR="00CF2EF3" w:rsidRPr="00BA22D8" w:rsidRDefault="00CF2EF3" w:rsidP="00BF5B7A">
      <w:pPr>
        <w:jc w:val="both"/>
        <w:rPr>
          <w:rFonts w:cs="Arial"/>
          <w:szCs w:val="28"/>
        </w:rPr>
      </w:pPr>
      <w:r w:rsidRPr="00BA22D8">
        <w:rPr>
          <w:rFonts w:cs="Arial"/>
          <w:szCs w:val="28"/>
        </w:rPr>
        <w:t>Has the job advert been sent to:</w:t>
      </w:r>
    </w:p>
    <w:p w:rsidR="00BF5B7A" w:rsidRDefault="00556C0F" w:rsidP="00655507">
      <w:pPr>
        <w:jc w:val="both"/>
        <w:rPr>
          <w:rFonts w:cs="Arial"/>
          <w:szCs w:val="28"/>
        </w:rPr>
      </w:pPr>
      <w:r>
        <w:rPr>
          <w:rFonts w:cs="Arial"/>
          <w:szCs w:val="28"/>
        </w:rPr>
        <w:t>Local Black</w:t>
      </w:r>
      <w:r w:rsidR="00EB0D8B">
        <w:rPr>
          <w:rFonts w:cs="Arial"/>
          <w:szCs w:val="28"/>
        </w:rPr>
        <w:t xml:space="preserve"> Asian and Ethnic Minority</w:t>
      </w:r>
      <w:r w:rsidR="00CF2EF3" w:rsidRPr="00BA22D8">
        <w:rPr>
          <w:rFonts w:cs="Arial"/>
          <w:szCs w:val="28"/>
        </w:rPr>
        <w:t xml:space="preserve"> Groups?</w:t>
      </w:r>
      <w:r w:rsidR="00CF2EF3" w:rsidRPr="00BA22D8">
        <w:rPr>
          <w:rFonts w:cs="Arial"/>
          <w:szCs w:val="28"/>
        </w:rPr>
        <w:tab/>
      </w:r>
      <w:r w:rsidR="00655507">
        <w:rPr>
          <w:rFonts w:cs="Arial"/>
          <w:szCs w:val="28"/>
        </w:rPr>
        <w:tab/>
      </w:r>
      <w:r w:rsidR="00655507">
        <w:rPr>
          <w:rFonts w:cs="Arial"/>
          <w:szCs w:val="28"/>
        </w:rPr>
        <w:tab/>
      </w:r>
      <w:r w:rsidR="00CF2EF3" w:rsidRPr="00BA22D8">
        <w:rPr>
          <w:rFonts w:cs="Arial"/>
          <w:szCs w:val="28"/>
        </w:rPr>
        <w:t>___/___</w:t>
      </w:r>
    </w:p>
    <w:p w:rsidR="00EB0D8B" w:rsidRDefault="00EB0D8B" w:rsidP="00655507">
      <w:pPr>
        <w:jc w:val="both"/>
        <w:rPr>
          <w:rFonts w:cs="Arial"/>
          <w:szCs w:val="28"/>
        </w:rPr>
      </w:pPr>
      <w:r>
        <w:rPr>
          <w:rFonts w:cs="Arial"/>
          <w:szCs w:val="28"/>
        </w:rPr>
        <w:t>Local Women’s groups, Disability Groups and LGBT Groups</w:t>
      </w:r>
      <w:r w:rsidR="00655507">
        <w:rPr>
          <w:rFonts w:cs="Arial"/>
          <w:szCs w:val="28"/>
        </w:rPr>
        <w:tab/>
      </w:r>
      <w:r w:rsidRPr="00EB0D8B">
        <w:rPr>
          <w:rFonts w:cs="Arial"/>
          <w:szCs w:val="28"/>
        </w:rPr>
        <w:t>___/___</w:t>
      </w:r>
    </w:p>
    <w:p w:rsidR="00CF2EF3" w:rsidRPr="00BA22D8" w:rsidRDefault="00CF2EF3" w:rsidP="00BF5B7A">
      <w:pPr>
        <w:jc w:val="both"/>
        <w:rPr>
          <w:rFonts w:cs="Arial"/>
          <w:szCs w:val="28"/>
        </w:rPr>
      </w:pPr>
      <w:r w:rsidRPr="00BA22D8">
        <w:rPr>
          <w:rFonts w:cs="Arial"/>
          <w:szCs w:val="28"/>
        </w:rPr>
        <w:t>Local Press?</w:t>
      </w:r>
      <w:r w:rsidRPr="00BA22D8">
        <w:rPr>
          <w:rFonts w:cs="Arial"/>
          <w:szCs w:val="28"/>
        </w:rPr>
        <w:tab/>
      </w:r>
      <w:r w:rsidRPr="00BA22D8">
        <w:rPr>
          <w:rFonts w:cs="Arial"/>
          <w:szCs w:val="28"/>
        </w:rPr>
        <w:tab/>
      </w:r>
      <w:r w:rsidR="00BF5B7A">
        <w:rPr>
          <w:rFonts w:cs="Arial"/>
          <w:szCs w:val="28"/>
        </w:rPr>
        <w:tab/>
      </w:r>
      <w:r w:rsidRPr="00BA22D8">
        <w:rPr>
          <w:rFonts w:cs="Arial"/>
          <w:szCs w:val="28"/>
        </w:rPr>
        <w:tab/>
      </w:r>
      <w:r w:rsidR="00BF5B7A">
        <w:rPr>
          <w:rFonts w:cs="Arial"/>
          <w:szCs w:val="28"/>
        </w:rPr>
        <w:tab/>
      </w:r>
      <w:r w:rsidRPr="00BA22D8">
        <w:rPr>
          <w:rFonts w:cs="Arial"/>
          <w:szCs w:val="28"/>
        </w:rPr>
        <w:tab/>
      </w:r>
      <w:r w:rsidRPr="00BA22D8">
        <w:rPr>
          <w:rFonts w:cs="Arial"/>
          <w:szCs w:val="28"/>
        </w:rPr>
        <w:tab/>
      </w:r>
      <w:r w:rsidRPr="00BA22D8">
        <w:rPr>
          <w:rFonts w:cs="Arial"/>
          <w:szCs w:val="28"/>
        </w:rPr>
        <w:tab/>
      </w:r>
      <w:r w:rsidRPr="00BA22D8">
        <w:rPr>
          <w:rFonts w:cs="Arial"/>
          <w:szCs w:val="28"/>
        </w:rPr>
        <w:tab/>
        <w:t>___/___</w:t>
      </w:r>
    </w:p>
    <w:p w:rsidR="00CF2EF3" w:rsidRPr="00BA22D8" w:rsidRDefault="007A646A" w:rsidP="00BF5B7A">
      <w:pPr>
        <w:jc w:val="both"/>
        <w:rPr>
          <w:rFonts w:cs="Arial"/>
          <w:szCs w:val="28"/>
        </w:rPr>
      </w:pPr>
      <w:r w:rsidRPr="00BA22D8">
        <w:rPr>
          <w:rFonts w:cs="Arial"/>
          <w:szCs w:val="28"/>
        </w:rPr>
        <w:t>Specialist</w:t>
      </w:r>
      <w:r w:rsidR="00CF2EF3" w:rsidRPr="00BA22D8">
        <w:rPr>
          <w:rFonts w:cs="Arial"/>
          <w:szCs w:val="28"/>
        </w:rPr>
        <w:t xml:space="preserve"> Press?</w:t>
      </w:r>
      <w:r w:rsidR="00CF2EF3" w:rsidRPr="00BA22D8">
        <w:rPr>
          <w:rFonts w:cs="Arial"/>
          <w:szCs w:val="28"/>
        </w:rPr>
        <w:tab/>
      </w:r>
      <w:r w:rsidRPr="00BA22D8">
        <w:rPr>
          <w:rFonts w:cs="Arial"/>
          <w:szCs w:val="28"/>
        </w:rPr>
        <w:tab/>
      </w:r>
      <w:r w:rsidR="00BF5B7A">
        <w:rPr>
          <w:rFonts w:cs="Arial"/>
          <w:szCs w:val="28"/>
        </w:rPr>
        <w:tab/>
      </w:r>
      <w:r w:rsidR="00CF2EF3" w:rsidRPr="00BA22D8">
        <w:rPr>
          <w:rFonts w:cs="Arial"/>
          <w:szCs w:val="28"/>
        </w:rPr>
        <w:tab/>
      </w:r>
      <w:r w:rsidR="00BF5B7A">
        <w:rPr>
          <w:rFonts w:cs="Arial"/>
          <w:szCs w:val="28"/>
        </w:rPr>
        <w:tab/>
      </w:r>
      <w:r w:rsidR="00CF2EF3" w:rsidRPr="00BA22D8">
        <w:rPr>
          <w:rFonts w:cs="Arial"/>
          <w:szCs w:val="28"/>
        </w:rPr>
        <w:tab/>
      </w:r>
      <w:r w:rsidR="00CF2EF3" w:rsidRPr="00BA22D8">
        <w:rPr>
          <w:rFonts w:cs="Arial"/>
          <w:szCs w:val="28"/>
        </w:rPr>
        <w:tab/>
      </w:r>
      <w:r w:rsidR="00BF5B7A">
        <w:rPr>
          <w:rFonts w:cs="Arial"/>
          <w:szCs w:val="28"/>
        </w:rPr>
        <w:tab/>
      </w:r>
      <w:r w:rsidR="00CF2EF3" w:rsidRPr="00BA22D8">
        <w:rPr>
          <w:rFonts w:cs="Arial"/>
          <w:szCs w:val="28"/>
        </w:rPr>
        <w:tab/>
        <w:t>___/___</w:t>
      </w:r>
    </w:p>
    <w:p w:rsidR="00CF2EF3" w:rsidRPr="00BA22D8" w:rsidRDefault="00CF2EF3" w:rsidP="00BF5B7A">
      <w:pPr>
        <w:jc w:val="both"/>
        <w:rPr>
          <w:rFonts w:cs="Arial"/>
          <w:szCs w:val="28"/>
        </w:rPr>
      </w:pPr>
      <w:r w:rsidRPr="00BA22D8">
        <w:rPr>
          <w:rFonts w:cs="Arial"/>
          <w:szCs w:val="28"/>
        </w:rPr>
        <w:t>Is the ad</w:t>
      </w:r>
      <w:r w:rsidR="00BF5B7A">
        <w:rPr>
          <w:rFonts w:cs="Arial"/>
          <w:szCs w:val="28"/>
        </w:rPr>
        <w:t>vert clear and unambiguous?</w:t>
      </w:r>
      <w:r w:rsidR="00BF5B7A">
        <w:rPr>
          <w:rFonts w:cs="Arial"/>
          <w:szCs w:val="28"/>
        </w:rPr>
        <w:tab/>
      </w:r>
      <w:r w:rsidR="00BF5B7A">
        <w:rPr>
          <w:rFonts w:cs="Arial"/>
          <w:szCs w:val="28"/>
        </w:rPr>
        <w:tab/>
      </w:r>
      <w:r w:rsidR="00BF5B7A">
        <w:rPr>
          <w:rFonts w:cs="Arial"/>
          <w:szCs w:val="28"/>
        </w:rPr>
        <w:tab/>
      </w:r>
      <w:r w:rsidR="00BF5B7A">
        <w:rPr>
          <w:rFonts w:cs="Arial"/>
          <w:szCs w:val="28"/>
        </w:rPr>
        <w:tab/>
      </w:r>
      <w:r w:rsidRPr="00BA22D8">
        <w:rPr>
          <w:rFonts w:cs="Arial"/>
          <w:szCs w:val="28"/>
        </w:rPr>
        <w:tab/>
        <w:t>___/___</w:t>
      </w:r>
    </w:p>
    <w:p w:rsidR="00CF2EF3" w:rsidRPr="00BA22D8" w:rsidRDefault="00CF2EF3" w:rsidP="00BF5B7A">
      <w:pPr>
        <w:jc w:val="both"/>
        <w:rPr>
          <w:rFonts w:cs="Arial"/>
          <w:szCs w:val="28"/>
        </w:rPr>
      </w:pPr>
      <w:r w:rsidRPr="00BA22D8">
        <w:rPr>
          <w:rFonts w:cs="Arial"/>
          <w:szCs w:val="28"/>
        </w:rPr>
        <w:t>Has the leaflet been produced for distribution?</w:t>
      </w:r>
      <w:r w:rsidRPr="00BA22D8">
        <w:rPr>
          <w:rFonts w:cs="Arial"/>
          <w:szCs w:val="28"/>
        </w:rPr>
        <w:tab/>
      </w:r>
      <w:r w:rsidRPr="00BA22D8">
        <w:rPr>
          <w:rFonts w:cs="Arial"/>
          <w:szCs w:val="28"/>
        </w:rPr>
        <w:tab/>
      </w:r>
      <w:r w:rsidRPr="00BA22D8">
        <w:rPr>
          <w:rFonts w:cs="Arial"/>
          <w:szCs w:val="28"/>
        </w:rPr>
        <w:tab/>
      </w:r>
      <w:r w:rsidRPr="00BA22D8">
        <w:rPr>
          <w:rFonts w:cs="Arial"/>
          <w:szCs w:val="28"/>
        </w:rPr>
        <w:tab/>
        <w:t>___/___</w:t>
      </w:r>
    </w:p>
    <w:p w:rsidR="00655507" w:rsidRPr="00BA22D8" w:rsidRDefault="00CF2EF3" w:rsidP="00655507">
      <w:pPr>
        <w:jc w:val="both"/>
        <w:rPr>
          <w:rFonts w:cs="Arial"/>
          <w:szCs w:val="28"/>
        </w:rPr>
      </w:pPr>
      <w:r w:rsidRPr="00BA22D8">
        <w:rPr>
          <w:rFonts w:cs="Arial"/>
          <w:szCs w:val="28"/>
        </w:rPr>
        <w:t>Does the a</w:t>
      </w:r>
      <w:r w:rsidR="00556C0F">
        <w:rPr>
          <w:rFonts w:cs="Arial"/>
          <w:szCs w:val="28"/>
        </w:rPr>
        <w:t>dvert need translating into other</w:t>
      </w:r>
      <w:r w:rsidRPr="00BA22D8">
        <w:rPr>
          <w:rFonts w:cs="Arial"/>
          <w:szCs w:val="28"/>
        </w:rPr>
        <w:t xml:space="preserve"> languages? </w:t>
      </w:r>
      <w:r w:rsidR="00655507">
        <w:rPr>
          <w:rFonts w:cs="Arial"/>
          <w:szCs w:val="28"/>
        </w:rPr>
        <w:tab/>
      </w:r>
      <w:r w:rsidR="00655507">
        <w:rPr>
          <w:rFonts w:cs="Arial"/>
          <w:szCs w:val="28"/>
        </w:rPr>
        <w:tab/>
      </w:r>
      <w:r w:rsidR="00655507" w:rsidRPr="00BA22D8">
        <w:rPr>
          <w:rFonts w:cs="Arial"/>
          <w:szCs w:val="28"/>
        </w:rPr>
        <w:t>___/___</w:t>
      </w:r>
    </w:p>
    <w:p w:rsidR="00CF2EF3" w:rsidRPr="00BA22D8" w:rsidRDefault="00CF2EF3">
      <w:pPr>
        <w:ind w:left="720"/>
        <w:rPr>
          <w:rFonts w:cs="Arial"/>
          <w:szCs w:val="28"/>
        </w:rPr>
      </w:pPr>
      <w:r w:rsidRPr="00BA22D8">
        <w:rPr>
          <w:rFonts w:cs="Arial"/>
          <w:szCs w:val="28"/>
        </w:rPr>
        <w:t>P</w:t>
      </w:r>
      <w:r w:rsidR="00556E9C">
        <w:rPr>
          <w:rFonts w:cs="Arial"/>
          <w:szCs w:val="28"/>
        </w:rPr>
        <w:t>lease specify language(s</w:t>
      </w:r>
      <w:r w:rsidR="00655507">
        <w:rPr>
          <w:rFonts w:cs="Arial"/>
          <w:szCs w:val="28"/>
        </w:rPr>
        <w:t>)</w:t>
      </w:r>
      <w:r w:rsidR="00556E9C">
        <w:rPr>
          <w:rFonts w:cs="Arial"/>
          <w:szCs w:val="28"/>
        </w:rPr>
        <w:t>…………………</w:t>
      </w:r>
      <w:r w:rsidRPr="00BA22D8">
        <w:rPr>
          <w:rFonts w:cs="Arial"/>
          <w:szCs w:val="28"/>
        </w:rPr>
        <w:t>………………………</w:t>
      </w:r>
    </w:p>
    <w:p w:rsidR="00CF2EF3" w:rsidRPr="00BA22D8" w:rsidRDefault="00CF2EF3" w:rsidP="00655507">
      <w:pPr>
        <w:ind w:firstLine="5040"/>
        <w:rPr>
          <w:rFonts w:cs="Arial"/>
          <w:szCs w:val="28"/>
        </w:rPr>
      </w:pPr>
    </w:p>
    <w:p w:rsidR="00CF2EF3" w:rsidRPr="00BA22D8" w:rsidRDefault="00CF2EF3">
      <w:pPr>
        <w:jc w:val="both"/>
        <w:rPr>
          <w:rFonts w:cs="Arial"/>
          <w:szCs w:val="28"/>
        </w:rPr>
      </w:pPr>
      <w:r w:rsidRPr="00BA22D8">
        <w:rPr>
          <w:rFonts w:cs="Arial"/>
          <w:b/>
          <w:szCs w:val="28"/>
        </w:rPr>
        <w:t>3.</w:t>
      </w:r>
      <w:r w:rsidRPr="00BA22D8">
        <w:rPr>
          <w:rFonts w:cs="Arial"/>
          <w:b/>
          <w:szCs w:val="28"/>
        </w:rPr>
        <w:tab/>
      </w:r>
      <w:r w:rsidRPr="00BA22D8">
        <w:rPr>
          <w:rFonts w:cs="Arial"/>
          <w:b/>
          <w:szCs w:val="28"/>
          <w:u w:val="single"/>
        </w:rPr>
        <w:t>Application Form</w:t>
      </w:r>
      <w:r w:rsidRPr="00BA22D8">
        <w:rPr>
          <w:rFonts w:cs="Arial"/>
          <w:szCs w:val="28"/>
        </w:rPr>
        <w:tab/>
      </w:r>
      <w:r w:rsidRPr="00BA22D8">
        <w:rPr>
          <w:rFonts w:cs="Arial"/>
          <w:szCs w:val="28"/>
        </w:rPr>
        <w:tab/>
      </w:r>
      <w:r w:rsidRPr="00BA22D8">
        <w:rPr>
          <w:rFonts w:cs="Arial"/>
          <w:szCs w:val="28"/>
        </w:rPr>
        <w:tab/>
      </w:r>
      <w:r w:rsidRPr="00BA22D8">
        <w:rPr>
          <w:rFonts w:cs="Arial"/>
          <w:szCs w:val="28"/>
        </w:rPr>
        <w:tab/>
      </w:r>
      <w:r w:rsidRPr="00BA22D8">
        <w:rPr>
          <w:rFonts w:cs="Arial"/>
          <w:szCs w:val="28"/>
        </w:rPr>
        <w:tab/>
      </w:r>
      <w:r w:rsidRPr="00BA22D8">
        <w:rPr>
          <w:rFonts w:cs="Arial"/>
          <w:szCs w:val="28"/>
        </w:rPr>
        <w:tab/>
      </w:r>
      <w:r w:rsidRPr="00BA22D8">
        <w:rPr>
          <w:rFonts w:cs="Arial"/>
          <w:szCs w:val="28"/>
        </w:rPr>
        <w:tab/>
      </w:r>
      <w:r w:rsidRPr="00BA22D8">
        <w:rPr>
          <w:rFonts w:cs="Arial"/>
          <w:szCs w:val="28"/>
          <w:u w:val="single"/>
        </w:rPr>
        <w:t>Yes</w:t>
      </w:r>
      <w:r w:rsidRPr="00BA22D8">
        <w:rPr>
          <w:rFonts w:cs="Arial"/>
          <w:szCs w:val="28"/>
        </w:rPr>
        <w:tab/>
      </w:r>
      <w:r w:rsidRPr="00BA22D8">
        <w:rPr>
          <w:rFonts w:cs="Arial"/>
          <w:szCs w:val="28"/>
          <w:u w:val="single"/>
        </w:rPr>
        <w:t>No</w:t>
      </w:r>
    </w:p>
    <w:p w:rsidR="00655507" w:rsidRDefault="00CF2EF3" w:rsidP="00655507">
      <w:pPr>
        <w:jc w:val="both"/>
        <w:rPr>
          <w:rFonts w:cs="Arial"/>
          <w:szCs w:val="28"/>
        </w:rPr>
      </w:pPr>
      <w:r w:rsidRPr="00BA22D8">
        <w:rPr>
          <w:rFonts w:cs="Arial"/>
          <w:szCs w:val="28"/>
        </w:rPr>
        <w:t>Has the app</w:t>
      </w:r>
      <w:r w:rsidR="00BF5B7A">
        <w:rPr>
          <w:rFonts w:cs="Arial"/>
          <w:szCs w:val="28"/>
        </w:rPr>
        <w:t>lication form been produced?</w:t>
      </w:r>
      <w:r w:rsidR="00BF5B7A">
        <w:rPr>
          <w:rFonts w:cs="Arial"/>
          <w:szCs w:val="28"/>
        </w:rPr>
        <w:tab/>
      </w:r>
      <w:r w:rsidR="00BF5B7A">
        <w:rPr>
          <w:rFonts w:cs="Arial"/>
          <w:szCs w:val="28"/>
        </w:rPr>
        <w:tab/>
      </w:r>
      <w:r w:rsidR="00BF5B7A">
        <w:rPr>
          <w:rFonts w:cs="Arial"/>
          <w:szCs w:val="28"/>
        </w:rPr>
        <w:tab/>
      </w:r>
      <w:r w:rsidRPr="00BA22D8">
        <w:rPr>
          <w:rFonts w:cs="Arial"/>
          <w:szCs w:val="28"/>
        </w:rPr>
        <w:tab/>
        <w:t>___/___</w:t>
      </w:r>
    </w:p>
    <w:p w:rsidR="00CF2EF3" w:rsidRPr="00655507" w:rsidRDefault="00CF2EF3" w:rsidP="00655507">
      <w:pPr>
        <w:jc w:val="both"/>
        <w:rPr>
          <w:rFonts w:cs="Arial"/>
          <w:szCs w:val="28"/>
        </w:rPr>
      </w:pPr>
      <w:r w:rsidRPr="00655507">
        <w:rPr>
          <w:rFonts w:cs="Arial"/>
          <w:szCs w:val="28"/>
        </w:rPr>
        <w:t xml:space="preserve">Does it contain </w:t>
      </w:r>
      <w:r w:rsidR="00655507">
        <w:rPr>
          <w:rFonts w:cs="Arial"/>
          <w:szCs w:val="28"/>
        </w:rPr>
        <w:t xml:space="preserve">the </w:t>
      </w:r>
      <w:r w:rsidRPr="00655507">
        <w:rPr>
          <w:rFonts w:cs="Arial"/>
          <w:szCs w:val="28"/>
        </w:rPr>
        <w:t>Monitoring Procedure</w:t>
      </w:r>
      <w:r w:rsidRPr="00BA22D8">
        <w:rPr>
          <w:rFonts w:cs="Arial"/>
          <w:i/>
          <w:szCs w:val="28"/>
        </w:rPr>
        <w:t>?</w:t>
      </w:r>
      <w:r w:rsidRPr="00BA22D8">
        <w:rPr>
          <w:rFonts w:cs="Arial"/>
          <w:i/>
          <w:szCs w:val="28"/>
        </w:rPr>
        <w:tab/>
      </w:r>
      <w:r w:rsidRPr="00BA22D8">
        <w:rPr>
          <w:rFonts w:cs="Arial"/>
          <w:i/>
          <w:szCs w:val="28"/>
        </w:rPr>
        <w:tab/>
      </w:r>
      <w:r w:rsidRPr="00BA22D8">
        <w:rPr>
          <w:rFonts w:cs="Arial"/>
          <w:i/>
          <w:szCs w:val="28"/>
        </w:rPr>
        <w:tab/>
      </w:r>
      <w:r w:rsidRPr="00BA22D8">
        <w:rPr>
          <w:rFonts w:cs="Arial"/>
          <w:i/>
          <w:szCs w:val="28"/>
        </w:rPr>
        <w:tab/>
        <w:t>___/___</w:t>
      </w:r>
    </w:p>
    <w:p w:rsidR="00CF2EF3" w:rsidRPr="00BA22D8" w:rsidRDefault="00CF2EF3" w:rsidP="00556E9C">
      <w:pPr>
        <w:jc w:val="both"/>
        <w:rPr>
          <w:rFonts w:cs="Arial"/>
          <w:szCs w:val="28"/>
        </w:rPr>
      </w:pPr>
      <w:r w:rsidRPr="00BA22D8">
        <w:rPr>
          <w:rFonts w:cs="Arial"/>
          <w:szCs w:val="28"/>
        </w:rPr>
        <w:t xml:space="preserve">Does the application form need revision </w:t>
      </w:r>
    </w:p>
    <w:p w:rsidR="00CF2EF3" w:rsidRPr="00BA22D8" w:rsidRDefault="00CF2EF3" w:rsidP="00556E9C">
      <w:pPr>
        <w:jc w:val="both"/>
        <w:rPr>
          <w:rFonts w:cs="Arial"/>
          <w:szCs w:val="28"/>
        </w:rPr>
      </w:pPr>
      <w:r w:rsidRPr="00BA22D8">
        <w:rPr>
          <w:rFonts w:cs="Arial"/>
          <w:szCs w:val="28"/>
        </w:rPr>
        <w:t>(to take into account specia</w:t>
      </w:r>
      <w:r w:rsidR="00556E9C">
        <w:rPr>
          <w:rFonts w:cs="Arial"/>
          <w:szCs w:val="28"/>
        </w:rPr>
        <w:t>l factors)?</w:t>
      </w:r>
      <w:r w:rsidR="00556E9C">
        <w:rPr>
          <w:rFonts w:cs="Arial"/>
          <w:szCs w:val="28"/>
        </w:rPr>
        <w:tab/>
      </w:r>
      <w:r w:rsidR="00556E9C">
        <w:rPr>
          <w:rFonts w:cs="Arial"/>
          <w:szCs w:val="28"/>
        </w:rPr>
        <w:tab/>
      </w:r>
      <w:r w:rsidR="00556E9C">
        <w:rPr>
          <w:rFonts w:cs="Arial"/>
          <w:szCs w:val="28"/>
        </w:rPr>
        <w:tab/>
      </w:r>
      <w:r w:rsidR="00556E9C">
        <w:rPr>
          <w:rFonts w:cs="Arial"/>
          <w:szCs w:val="28"/>
        </w:rPr>
        <w:tab/>
      </w:r>
      <w:r w:rsidRPr="00BA22D8">
        <w:rPr>
          <w:rFonts w:cs="Arial"/>
          <w:szCs w:val="28"/>
        </w:rPr>
        <w:tab/>
        <w:t>___/___</w:t>
      </w:r>
    </w:p>
    <w:p w:rsidR="00CF2EF3" w:rsidRPr="00BA22D8" w:rsidRDefault="00CF2EF3" w:rsidP="00556E9C">
      <w:pPr>
        <w:jc w:val="both"/>
        <w:rPr>
          <w:rFonts w:cs="Arial"/>
          <w:szCs w:val="28"/>
        </w:rPr>
      </w:pPr>
      <w:r w:rsidRPr="00BA22D8">
        <w:rPr>
          <w:rFonts w:cs="Arial"/>
          <w:szCs w:val="28"/>
        </w:rPr>
        <w:t>Does the application form need translating</w:t>
      </w:r>
    </w:p>
    <w:p w:rsidR="00CF2EF3" w:rsidRPr="00BA22D8" w:rsidRDefault="00CF2EF3" w:rsidP="00556E9C">
      <w:pPr>
        <w:jc w:val="both"/>
        <w:rPr>
          <w:rFonts w:cs="Arial"/>
          <w:szCs w:val="28"/>
        </w:rPr>
      </w:pPr>
      <w:r w:rsidRPr="00BA22D8">
        <w:rPr>
          <w:rFonts w:cs="Arial"/>
          <w:szCs w:val="28"/>
        </w:rPr>
        <w:t>into other languages?</w:t>
      </w:r>
      <w:r w:rsidRPr="00BA22D8">
        <w:rPr>
          <w:rFonts w:cs="Arial"/>
          <w:szCs w:val="28"/>
        </w:rPr>
        <w:tab/>
      </w:r>
      <w:r w:rsidRPr="00BA22D8">
        <w:rPr>
          <w:rFonts w:cs="Arial"/>
          <w:szCs w:val="28"/>
        </w:rPr>
        <w:tab/>
      </w:r>
      <w:r w:rsidRPr="00BA22D8">
        <w:rPr>
          <w:rFonts w:cs="Arial"/>
          <w:szCs w:val="28"/>
        </w:rPr>
        <w:tab/>
      </w:r>
      <w:r w:rsidRPr="00BA22D8">
        <w:rPr>
          <w:rFonts w:cs="Arial"/>
          <w:szCs w:val="28"/>
        </w:rPr>
        <w:tab/>
      </w:r>
      <w:r w:rsidRPr="00BA22D8">
        <w:rPr>
          <w:rFonts w:cs="Arial"/>
          <w:szCs w:val="28"/>
        </w:rPr>
        <w:tab/>
      </w:r>
      <w:r w:rsidRPr="00BA22D8">
        <w:rPr>
          <w:rFonts w:cs="Arial"/>
          <w:szCs w:val="28"/>
        </w:rPr>
        <w:tab/>
      </w:r>
      <w:r w:rsidRPr="00BA22D8">
        <w:rPr>
          <w:rFonts w:cs="Arial"/>
          <w:szCs w:val="28"/>
        </w:rPr>
        <w:tab/>
      </w:r>
      <w:r w:rsidRPr="00BA22D8">
        <w:rPr>
          <w:rFonts w:cs="Arial"/>
          <w:szCs w:val="28"/>
        </w:rPr>
        <w:tab/>
        <w:t>___/___</w:t>
      </w:r>
    </w:p>
    <w:p w:rsidR="00CF2EF3" w:rsidRPr="00BA22D8" w:rsidRDefault="00556E9C" w:rsidP="00556E9C">
      <w:pPr>
        <w:jc w:val="both"/>
        <w:rPr>
          <w:rFonts w:cs="Arial"/>
          <w:szCs w:val="28"/>
        </w:rPr>
      </w:pPr>
      <w:r>
        <w:rPr>
          <w:rFonts w:cs="Arial"/>
          <w:szCs w:val="28"/>
        </w:rPr>
        <w:t>Is the Equality and Diversity</w:t>
      </w:r>
      <w:r w:rsidR="00CF2EF3" w:rsidRPr="00BA22D8">
        <w:rPr>
          <w:rFonts w:cs="Arial"/>
          <w:szCs w:val="28"/>
        </w:rPr>
        <w:t xml:space="preserve"> Policy and</w:t>
      </w:r>
    </w:p>
    <w:p w:rsidR="00CF2EF3" w:rsidRPr="00BA22D8" w:rsidRDefault="00CF2EF3" w:rsidP="00556E9C">
      <w:pPr>
        <w:jc w:val="both"/>
        <w:rPr>
          <w:rFonts w:cs="Arial"/>
          <w:szCs w:val="28"/>
        </w:rPr>
      </w:pPr>
      <w:r w:rsidRPr="00BA22D8">
        <w:rPr>
          <w:rFonts w:cs="Arial"/>
          <w:szCs w:val="28"/>
        </w:rPr>
        <w:t>explanation attached to the form?</w:t>
      </w:r>
      <w:r w:rsidRPr="00BA22D8">
        <w:rPr>
          <w:rFonts w:cs="Arial"/>
          <w:szCs w:val="28"/>
        </w:rPr>
        <w:tab/>
      </w:r>
      <w:r w:rsidRPr="00BA22D8">
        <w:rPr>
          <w:rFonts w:cs="Arial"/>
          <w:szCs w:val="28"/>
        </w:rPr>
        <w:tab/>
      </w:r>
      <w:r w:rsidRPr="00BA22D8">
        <w:rPr>
          <w:rFonts w:cs="Arial"/>
          <w:szCs w:val="28"/>
        </w:rPr>
        <w:tab/>
      </w:r>
      <w:r w:rsidRPr="00BA22D8">
        <w:rPr>
          <w:rFonts w:cs="Arial"/>
          <w:szCs w:val="28"/>
        </w:rPr>
        <w:tab/>
      </w:r>
      <w:r w:rsidRPr="00BA22D8">
        <w:rPr>
          <w:rFonts w:cs="Arial"/>
          <w:szCs w:val="28"/>
        </w:rPr>
        <w:tab/>
      </w:r>
      <w:r w:rsidRPr="00BA22D8">
        <w:rPr>
          <w:rFonts w:cs="Arial"/>
          <w:szCs w:val="28"/>
        </w:rPr>
        <w:tab/>
        <w:t>___/___</w:t>
      </w:r>
    </w:p>
    <w:p w:rsidR="00CF2EF3" w:rsidRPr="00BA22D8" w:rsidRDefault="00CF2EF3" w:rsidP="00556E9C">
      <w:pPr>
        <w:jc w:val="both"/>
        <w:rPr>
          <w:rFonts w:cs="Arial"/>
          <w:szCs w:val="28"/>
        </w:rPr>
      </w:pPr>
      <w:r w:rsidRPr="00BA22D8">
        <w:rPr>
          <w:rFonts w:cs="Arial"/>
          <w:szCs w:val="28"/>
        </w:rPr>
        <w:t>Have we offered assis</w:t>
      </w:r>
      <w:r w:rsidR="00556E9C">
        <w:rPr>
          <w:rFonts w:cs="Arial"/>
          <w:szCs w:val="28"/>
        </w:rPr>
        <w:t>tance in completing the forms?</w:t>
      </w:r>
      <w:r w:rsidR="00556E9C">
        <w:rPr>
          <w:rFonts w:cs="Arial"/>
          <w:szCs w:val="28"/>
        </w:rPr>
        <w:tab/>
      </w:r>
      <w:r w:rsidRPr="00BA22D8">
        <w:rPr>
          <w:rFonts w:cs="Arial"/>
          <w:szCs w:val="28"/>
        </w:rPr>
        <w:tab/>
        <w:t>___/___</w:t>
      </w:r>
    </w:p>
    <w:p w:rsidR="00CF2EF3" w:rsidRPr="00BA22D8" w:rsidRDefault="00CF2EF3">
      <w:pPr>
        <w:jc w:val="both"/>
        <w:rPr>
          <w:rFonts w:cs="Arial"/>
          <w:szCs w:val="28"/>
        </w:rPr>
      </w:pPr>
    </w:p>
    <w:p w:rsidR="00CF2EF3" w:rsidRPr="00BA22D8" w:rsidRDefault="00CF2EF3">
      <w:pPr>
        <w:jc w:val="both"/>
        <w:rPr>
          <w:rFonts w:cs="Arial"/>
          <w:szCs w:val="28"/>
        </w:rPr>
      </w:pPr>
      <w:r w:rsidRPr="00BA22D8">
        <w:rPr>
          <w:rFonts w:cs="Arial"/>
          <w:b/>
          <w:szCs w:val="28"/>
        </w:rPr>
        <w:t>4.</w:t>
      </w:r>
      <w:r w:rsidRPr="00BA22D8">
        <w:rPr>
          <w:rFonts w:cs="Arial"/>
          <w:b/>
          <w:szCs w:val="28"/>
        </w:rPr>
        <w:tab/>
      </w:r>
      <w:r w:rsidRPr="00BA22D8">
        <w:rPr>
          <w:rFonts w:cs="Arial"/>
          <w:b/>
          <w:szCs w:val="28"/>
          <w:u w:val="single"/>
        </w:rPr>
        <w:t>Short-listing</w:t>
      </w:r>
    </w:p>
    <w:p w:rsidR="00CF2EF3" w:rsidRPr="00BA22D8" w:rsidRDefault="00CF2EF3" w:rsidP="00556E9C">
      <w:pPr>
        <w:jc w:val="both"/>
        <w:rPr>
          <w:rFonts w:cs="Arial"/>
          <w:szCs w:val="28"/>
        </w:rPr>
      </w:pPr>
      <w:r w:rsidRPr="00BA22D8">
        <w:rPr>
          <w:rFonts w:cs="Arial"/>
          <w:szCs w:val="28"/>
        </w:rPr>
        <w:t>Have the interviewing panel been appointed?</w:t>
      </w:r>
      <w:r w:rsidRPr="00BA22D8">
        <w:rPr>
          <w:rFonts w:cs="Arial"/>
          <w:szCs w:val="28"/>
        </w:rPr>
        <w:tab/>
      </w:r>
      <w:r w:rsidRPr="00BA22D8">
        <w:rPr>
          <w:rFonts w:cs="Arial"/>
          <w:szCs w:val="28"/>
        </w:rPr>
        <w:tab/>
      </w:r>
      <w:r w:rsidRPr="00BA22D8">
        <w:rPr>
          <w:rFonts w:cs="Arial"/>
          <w:szCs w:val="28"/>
        </w:rPr>
        <w:tab/>
      </w:r>
      <w:r w:rsidRPr="00BA22D8">
        <w:rPr>
          <w:rFonts w:cs="Arial"/>
          <w:szCs w:val="28"/>
        </w:rPr>
        <w:tab/>
        <w:t>___/___</w:t>
      </w:r>
    </w:p>
    <w:p w:rsidR="00CF2EF3" w:rsidRPr="00BA22D8" w:rsidRDefault="00CF2EF3">
      <w:pPr>
        <w:ind w:firstLine="720"/>
        <w:jc w:val="both"/>
        <w:rPr>
          <w:rFonts w:cs="Arial"/>
          <w:szCs w:val="28"/>
        </w:rPr>
      </w:pPr>
      <w:r w:rsidRPr="00BA22D8">
        <w:rPr>
          <w:rFonts w:cs="Arial"/>
          <w:szCs w:val="28"/>
        </w:rPr>
        <w:t>Who are they?________________________________________</w:t>
      </w:r>
    </w:p>
    <w:p w:rsidR="00CF2EF3" w:rsidRPr="00BA22D8" w:rsidRDefault="00CF2EF3">
      <w:pPr>
        <w:ind w:firstLine="720"/>
        <w:rPr>
          <w:rFonts w:cs="Arial"/>
          <w:szCs w:val="28"/>
        </w:rPr>
      </w:pPr>
      <w:r w:rsidRPr="00BA22D8">
        <w:rPr>
          <w:rFonts w:cs="Arial"/>
          <w:szCs w:val="28"/>
        </w:rPr>
        <w:t>Which staf</w:t>
      </w:r>
      <w:r w:rsidR="00556E9C">
        <w:rPr>
          <w:rFonts w:cs="Arial"/>
          <w:szCs w:val="28"/>
        </w:rPr>
        <w:t>f are involved in interviewing?_</w:t>
      </w:r>
      <w:r w:rsidRPr="00BA22D8">
        <w:rPr>
          <w:rFonts w:cs="Arial"/>
          <w:szCs w:val="28"/>
        </w:rPr>
        <w:t>__________________</w:t>
      </w:r>
    </w:p>
    <w:p w:rsidR="00CF2EF3" w:rsidRPr="00BA22D8" w:rsidRDefault="00CF2EF3">
      <w:pPr>
        <w:jc w:val="both"/>
        <w:rPr>
          <w:rFonts w:cs="Arial"/>
          <w:szCs w:val="28"/>
        </w:rPr>
      </w:pPr>
      <w:r w:rsidRPr="00BA22D8">
        <w:rPr>
          <w:rFonts w:cs="Arial"/>
          <w:szCs w:val="28"/>
        </w:rPr>
        <w:t>Has the majority of the interview panel received training in interv</w:t>
      </w:r>
      <w:r w:rsidR="00556E9C">
        <w:rPr>
          <w:rFonts w:cs="Arial"/>
          <w:szCs w:val="28"/>
        </w:rPr>
        <w:t>iew techniques, etc.?</w:t>
      </w:r>
      <w:r w:rsidR="00556E9C">
        <w:rPr>
          <w:rFonts w:cs="Arial"/>
          <w:szCs w:val="28"/>
        </w:rPr>
        <w:tab/>
      </w:r>
      <w:r w:rsidR="00556E9C">
        <w:rPr>
          <w:rFonts w:cs="Arial"/>
          <w:szCs w:val="28"/>
        </w:rPr>
        <w:tab/>
      </w:r>
      <w:r w:rsidR="00556E9C">
        <w:rPr>
          <w:rFonts w:cs="Arial"/>
          <w:szCs w:val="28"/>
        </w:rPr>
        <w:tab/>
      </w:r>
      <w:r w:rsidR="00556E9C">
        <w:rPr>
          <w:rFonts w:cs="Arial"/>
          <w:szCs w:val="28"/>
        </w:rPr>
        <w:tab/>
      </w:r>
      <w:r w:rsidR="00556E9C">
        <w:rPr>
          <w:rFonts w:cs="Arial"/>
          <w:szCs w:val="28"/>
        </w:rPr>
        <w:tab/>
      </w:r>
      <w:r w:rsidR="00556E9C">
        <w:rPr>
          <w:rFonts w:cs="Arial"/>
          <w:szCs w:val="28"/>
        </w:rPr>
        <w:tab/>
      </w:r>
      <w:r w:rsidR="00556E9C">
        <w:rPr>
          <w:rFonts w:cs="Arial"/>
          <w:szCs w:val="28"/>
        </w:rPr>
        <w:tab/>
      </w:r>
      <w:r w:rsidR="00556E9C">
        <w:rPr>
          <w:rFonts w:cs="Arial"/>
          <w:szCs w:val="28"/>
        </w:rPr>
        <w:tab/>
      </w:r>
      <w:r w:rsidRPr="00BA22D8">
        <w:rPr>
          <w:rFonts w:cs="Arial"/>
          <w:szCs w:val="28"/>
        </w:rPr>
        <w:t xml:space="preserve">______/____ </w:t>
      </w:r>
      <w:r w:rsidRPr="00BA22D8">
        <w:rPr>
          <w:rFonts w:cs="Arial"/>
          <w:szCs w:val="28"/>
        </w:rPr>
        <w:tab/>
        <w:t>(indicate those who have received training, above, by an asterisk)</w:t>
      </w:r>
    </w:p>
    <w:p w:rsidR="00CF2EF3" w:rsidRPr="00BA22D8" w:rsidRDefault="00CF2EF3">
      <w:pPr>
        <w:jc w:val="both"/>
        <w:rPr>
          <w:rFonts w:cs="Arial"/>
          <w:szCs w:val="28"/>
        </w:rPr>
      </w:pPr>
      <w:r w:rsidRPr="00BA22D8">
        <w:rPr>
          <w:rFonts w:cs="Arial"/>
          <w:szCs w:val="28"/>
        </w:rPr>
        <w:t xml:space="preserve">Have all applicants been listed on </w:t>
      </w:r>
      <w:r w:rsidRPr="00BA22D8">
        <w:rPr>
          <w:rFonts w:cs="Arial"/>
          <w:szCs w:val="28"/>
          <w:u w:val="single"/>
        </w:rPr>
        <w:t>Form B</w:t>
      </w:r>
      <w:r w:rsidR="00556E9C">
        <w:rPr>
          <w:rFonts w:cs="Arial"/>
          <w:szCs w:val="28"/>
        </w:rPr>
        <w:t>?</w:t>
      </w:r>
      <w:r w:rsidR="00556E9C">
        <w:rPr>
          <w:rFonts w:cs="Arial"/>
          <w:szCs w:val="28"/>
        </w:rPr>
        <w:tab/>
      </w:r>
      <w:r w:rsidRPr="00BA22D8">
        <w:rPr>
          <w:rFonts w:cs="Arial"/>
          <w:szCs w:val="28"/>
        </w:rPr>
        <w:tab/>
      </w:r>
      <w:r w:rsidRPr="00BA22D8">
        <w:rPr>
          <w:rFonts w:cs="Arial"/>
          <w:szCs w:val="28"/>
        </w:rPr>
        <w:tab/>
        <w:t>______/____</w:t>
      </w:r>
    </w:p>
    <w:p w:rsidR="00CF2EF3" w:rsidRPr="00BA22D8" w:rsidRDefault="00CF2EF3">
      <w:pPr>
        <w:jc w:val="both"/>
        <w:rPr>
          <w:rFonts w:cs="Arial"/>
          <w:szCs w:val="28"/>
        </w:rPr>
      </w:pPr>
      <w:r w:rsidRPr="00BA22D8">
        <w:rPr>
          <w:rFonts w:cs="Arial"/>
          <w:szCs w:val="28"/>
        </w:rPr>
        <w:t>Have the job criteria f</w:t>
      </w:r>
      <w:r w:rsidR="00556E9C">
        <w:rPr>
          <w:rFonts w:cs="Arial"/>
          <w:szCs w:val="28"/>
        </w:rPr>
        <w:t>or selection been discussed?</w:t>
      </w:r>
      <w:r w:rsidR="00556E9C">
        <w:rPr>
          <w:rFonts w:cs="Arial"/>
          <w:szCs w:val="28"/>
        </w:rPr>
        <w:tab/>
      </w:r>
      <w:r w:rsidR="00556E9C">
        <w:rPr>
          <w:rFonts w:cs="Arial"/>
          <w:szCs w:val="28"/>
        </w:rPr>
        <w:tab/>
      </w:r>
      <w:r w:rsidRPr="00BA22D8">
        <w:rPr>
          <w:rFonts w:cs="Arial"/>
          <w:szCs w:val="28"/>
        </w:rPr>
        <w:t>______/____</w:t>
      </w:r>
    </w:p>
    <w:p w:rsidR="00CF2EF3" w:rsidRPr="00BA22D8" w:rsidRDefault="00CF2EF3">
      <w:pPr>
        <w:jc w:val="both"/>
        <w:rPr>
          <w:rFonts w:cs="Arial"/>
          <w:szCs w:val="28"/>
        </w:rPr>
      </w:pPr>
      <w:r w:rsidRPr="00BA22D8">
        <w:rPr>
          <w:rFonts w:cs="Arial"/>
          <w:szCs w:val="28"/>
        </w:rPr>
        <w:t>Are they all s</w:t>
      </w:r>
      <w:r w:rsidR="00556E9C">
        <w:rPr>
          <w:rFonts w:cs="Arial"/>
          <w:szCs w:val="28"/>
        </w:rPr>
        <w:t>trictly job related?</w:t>
      </w:r>
      <w:r w:rsidR="00556E9C">
        <w:rPr>
          <w:rFonts w:cs="Arial"/>
          <w:szCs w:val="28"/>
        </w:rPr>
        <w:tab/>
      </w:r>
      <w:r w:rsidR="00556E9C">
        <w:rPr>
          <w:rFonts w:cs="Arial"/>
          <w:szCs w:val="28"/>
        </w:rPr>
        <w:tab/>
      </w:r>
      <w:r w:rsidR="00556E9C">
        <w:rPr>
          <w:rFonts w:cs="Arial"/>
          <w:szCs w:val="28"/>
        </w:rPr>
        <w:tab/>
      </w:r>
      <w:r w:rsidR="00556E9C">
        <w:rPr>
          <w:rFonts w:cs="Arial"/>
          <w:szCs w:val="28"/>
        </w:rPr>
        <w:tab/>
      </w:r>
      <w:r w:rsidR="00556E9C">
        <w:rPr>
          <w:rFonts w:cs="Arial"/>
          <w:szCs w:val="28"/>
        </w:rPr>
        <w:tab/>
      </w:r>
      <w:r w:rsidRPr="00BA22D8">
        <w:rPr>
          <w:rFonts w:cs="Arial"/>
          <w:szCs w:val="28"/>
        </w:rPr>
        <w:t>______/____</w:t>
      </w:r>
    </w:p>
    <w:p w:rsidR="00CF2EF3" w:rsidRPr="00BA22D8" w:rsidRDefault="00CF2EF3">
      <w:pPr>
        <w:jc w:val="both"/>
        <w:rPr>
          <w:rFonts w:cs="Arial"/>
          <w:szCs w:val="28"/>
        </w:rPr>
      </w:pPr>
      <w:r w:rsidRPr="00BA22D8">
        <w:rPr>
          <w:rFonts w:cs="Arial"/>
          <w:szCs w:val="28"/>
        </w:rPr>
        <w:t xml:space="preserve">Have they been entered on </w:t>
      </w:r>
      <w:r w:rsidRPr="00BA22D8">
        <w:rPr>
          <w:rFonts w:cs="Arial"/>
          <w:szCs w:val="28"/>
          <w:u w:val="single"/>
        </w:rPr>
        <w:t>Form E</w:t>
      </w:r>
      <w:r w:rsidR="00556E9C">
        <w:rPr>
          <w:rFonts w:cs="Arial"/>
          <w:szCs w:val="28"/>
        </w:rPr>
        <w:t>?</w:t>
      </w:r>
      <w:r w:rsidR="00556E9C">
        <w:rPr>
          <w:rFonts w:cs="Arial"/>
          <w:szCs w:val="28"/>
        </w:rPr>
        <w:tab/>
      </w:r>
      <w:r w:rsidR="00556E9C">
        <w:rPr>
          <w:rFonts w:cs="Arial"/>
          <w:szCs w:val="28"/>
        </w:rPr>
        <w:tab/>
      </w:r>
      <w:r w:rsidR="00556E9C">
        <w:rPr>
          <w:rFonts w:cs="Arial"/>
          <w:szCs w:val="28"/>
        </w:rPr>
        <w:tab/>
      </w:r>
      <w:r w:rsidR="00556E9C">
        <w:rPr>
          <w:rFonts w:cs="Arial"/>
          <w:szCs w:val="28"/>
        </w:rPr>
        <w:tab/>
      </w:r>
      <w:r w:rsidRPr="00BA22D8">
        <w:rPr>
          <w:rFonts w:cs="Arial"/>
          <w:szCs w:val="28"/>
        </w:rPr>
        <w:t>_____/_____</w:t>
      </w:r>
    </w:p>
    <w:p w:rsidR="00CF2EF3" w:rsidRPr="00BA22D8" w:rsidRDefault="00CF2EF3">
      <w:pPr>
        <w:jc w:val="both"/>
        <w:rPr>
          <w:rFonts w:cs="Arial"/>
          <w:szCs w:val="28"/>
        </w:rPr>
      </w:pPr>
      <w:r w:rsidRPr="00BA22D8">
        <w:rPr>
          <w:rFonts w:cs="Arial"/>
          <w:szCs w:val="28"/>
        </w:rPr>
        <w:t xml:space="preserve">Has </w:t>
      </w:r>
      <w:r w:rsidRPr="00BA22D8">
        <w:rPr>
          <w:rFonts w:cs="Arial"/>
          <w:szCs w:val="28"/>
          <w:u w:val="single"/>
        </w:rPr>
        <w:t>Form E</w:t>
      </w:r>
      <w:r w:rsidRPr="00BA22D8">
        <w:rPr>
          <w:rFonts w:cs="Arial"/>
          <w:szCs w:val="28"/>
        </w:rPr>
        <w:t xml:space="preserve"> been c</w:t>
      </w:r>
      <w:r w:rsidR="00556E9C">
        <w:rPr>
          <w:rFonts w:cs="Arial"/>
          <w:szCs w:val="28"/>
        </w:rPr>
        <w:t>ompleted for all applicants?</w:t>
      </w:r>
      <w:r w:rsidR="00556E9C">
        <w:rPr>
          <w:rFonts w:cs="Arial"/>
          <w:szCs w:val="28"/>
        </w:rPr>
        <w:tab/>
      </w:r>
      <w:r w:rsidR="00556E9C">
        <w:rPr>
          <w:rFonts w:cs="Arial"/>
          <w:szCs w:val="28"/>
        </w:rPr>
        <w:tab/>
      </w:r>
      <w:r w:rsidRPr="00BA22D8">
        <w:rPr>
          <w:rFonts w:cs="Arial"/>
          <w:szCs w:val="28"/>
        </w:rPr>
        <w:t>_____/_____</w:t>
      </w:r>
    </w:p>
    <w:p w:rsidR="00CF2EF3" w:rsidRPr="00BA22D8" w:rsidRDefault="00CF2EF3">
      <w:pPr>
        <w:jc w:val="both"/>
        <w:rPr>
          <w:rFonts w:cs="Arial"/>
          <w:szCs w:val="28"/>
        </w:rPr>
      </w:pPr>
      <w:r w:rsidRPr="00BA22D8">
        <w:rPr>
          <w:rFonts w:cs="Arial"/>
          <w:szCs w:val="28"/>
        </w:rPr>
        <w:t>Have all short-listed</w:t>
      </w:r>
      <w:r w:rsidR="00556E9C">
        <w:rPr>
          <w:rFonts w:cs="Arial"/>
          <w:szCs w:val="28"/>
        </w:rPr>
        <w:t xml:space="preserve"> candidates been written to?</w:t>
      </w:r>
      <w:r w:rsidR="00556E9C">
        <w:rPr>
          <w:rFonts w:cs="Arial"/>
          <w:szCs w:val="28"/>
        </w:rPr>
        <w:tab/>
      </w:r>
      <w:r w:rsidR="00556E9C">
        <w:rPr>
          <w:rFonts w:cs="Arial"/>
          <w:szCs w:val="28"/>
        </w:rPr>
        <w:tab/>
      </w:r>
      <w:r w:rsidRPr="00BA22D8">
        <w:rPr>
          <w:rFonts w:cs="Arial"/>
          <w:szCs w:val="28"/>
        </w:rPr>
        <w:t>_____/_____</w:t>
      </w:r>
    </w:p>
    <w:p w:rsidR="00CF2EF3" w:rsidRPr="00BA22D8" w:rsidRDefault="00CF2EF3">
      <w:pPr>
        <w:jc w:val="both"/>
        <w:rPr>
          <w:rFonts w:cs="Arial"/>
          <w:szCs w:val="28"/>
        </w:rPr>
      </w:pPr>
      <w:r w:rsidRPr="00BA22D8">
        <w:rPr>
          <w:rFonts w:cs="Arial"/>
          <w:szCs w:val="28"/>
        </w:rPr>
        <w:tab/>
      </w:r>
    </w:p>
    <w:p w:rsidR="00CF2EF3" w:rsidRPr="00BA22D8" w:rsidRDefault="00CF2EF3">
      <w:pPr>
        <w:jc w:val="both"/>
        <w:rPr>
          <w:rFonts w:cs="Arial"/>
          <w:b/>
          <w:szCs w:val="28"/>
        </w:rPr>
      </w:pPr>
      <w:r w:rsidRPr="00BA22D8">
        <w:rPr>
          <w:rFonts w:cs="Arial"/>
          <w:b/>
          <w:szCs w:val="28"/>
        </w:rPr>
        <w:t>5.</w:t>
      </w:r>
      <w:r w:rsidRPr="00BA22D8">
        <w:rPr>
          <w:rFonts w:cs="Arial"/>
          <w:b/>
          <w:szCs w:val="28"/>
        </w:rPr>
        <w:tab/>
      </w:r>
      <w:r w:rsidRPr="00BA22D8">
        <w:rPr>
          <w:rFonts w:cs="Arial"/>
          <w:b/>
          <w:szCs w:val="28"/>
          <w:u w:val="single"/>
        </w:rPr>
        <w:t>Interview</w:t>
      </w:r>
    </w:p>
    <w:p w:rsidR="00CF2EF3" w:rsidRPr="00BA22D8" w:rsidRDefault="00CF2EF3">
      <w:pPr>
        <w:jc w:val="both"/>
        <w:rPr>
          <w:rFonts w:cs="Arial"/>
          <w:szCs w:val="28"/>
        </w:rPr>
      </w:pPr>
    </w:p>
    <w:p w:rsidR="00655507" w:rsidRDefault="00CF2EF3">
      <w:pPr>
        <w:jc w:val="both"/>
        <w:rPr>
          <w:rFonts w:cs="Arial"/>
          <w:szCs w:val="28"/>
        </w:rPr>
      </w:pPr>
      <w:r w:rsidRPr="00BA22D8">
        <w:rPr>
          <w:rFonts w:cs="Arial"/>
          <w:szCs w:val="28"/>
        </w:rPr>
        <w:t xml:space="preserve">Has </w:t>
      </w:r>
      <w:r w:rsidRPr="00BA22D8">
        <w:rPr>
          <w:rFonts w:cs="Arial"/>
          <w:szCs w:val="28"/>
          <w:u w:val="single"/>
        </w:rPr>
        <w:t>Form F</w:t>
      </w:r>
      <w:r w:rsidRPr="00BA22D8">
        <w:rPr>
          <w:rFonts w:cs="Arial"/>
          <w:szCs w:val="28"/>
        </w:rPr>
        <w:t xml:space="preserve"> been completed for every candidate, </w:t>
      </w:r>
    </w:p>
    <w:p w:rsidR="00CF2EF3" w:rsidRPr="00BA22D8" w:rsidRDefault="00CF2EF3">
      <w:pPr>
        <w:jc w:val="both"/>
        <w:rPr>
          <w:rFonts w:cs="Arial"/>
          <w:szCs w:val="28"/>
        </w:rPr>
      </w:pPr>
      <w:r w:rsidRPr="00BA22D8">
        <w:rPr>
          <w:rFonts w:cs="Arial"/>
          <w:szCs w:val="28"/>
        </w:rPr>
        <w:t xml:space="preserve">by every interviewer? </w:t>
      </w:r>
      <w:r w:rsidR="00556E9C">
        <w:rPr>
          <w:rFonts w:cs="Arial"/>
          <w:szCs w:val="28"/>
        </w:rPr>
        <w:tab/>
      </w:r>
      <w:r w:rsidR="00556E9C">
        <w:rPr>
          <w:rFonts w:cs="Arial"/>
          <w:szCs w:val="28"/>
        </w:rPr>
        <w:tab/>
      </w:r>
      <w:r w:rsidR="00556E9C">
        <w:rPr>
          <w:rFonts w:cs="Arial"/>
          <w:szCs w:val="28"/>
        </w:rPr>
        <w:tab/>
      </w:r>
      <w:r w:rsidR="00556E9C">
        <w:rPr>
          <w:rFonts w:cs="Arial"/>
          <w:szCs w:val="28"/>
        </w:rPr>
        <w:tab/>
      </w:r>
      <w:r w:rsidR="00556E9C">
        <w:rPr>
          <w:rFonts w:cs="Arial"/>
          <w:szCs w:val="28"/>
        </w:rPr>
        <w:tab/>
      </w:r>
      <w:r w:rsidR="00556E9C">
        <w:rPr>
          <w:rFonts w:cs="Arial"/>
          <w:szCs w:val="28"/>
        </w:rPr>
        <w:tab/>
      </w:r>
      <w:r w:rsidRPr="00BA22D8">
        <w:rPr>
          <w:rFonts w:cs="Arial"/>
          <w:szCs w:val="28"/>
        </w:rPr>
        <w:tab/>
        <w:t>_____/____</w:t>
      </w:r>
    </w:p>
    <w:p w:rsidR="00CF2EF3" w:rsidRPr="00BA22D8" w:rsidRDefault="00CF2EF3">
      <w:pPr>
        <w:jc w:val="both"/>
        <w:rPr>
          <w:rFonts w:cs="Arial"/>
          <w:szCs w:val="28"/>
        </w:rPr>
      </w:pPr>
      <w:r w:rsidRPr="00BA22D8">
        <w:rPr>
          <w:rFonts w:cs="Arial"/>
          <w:szCs w:val="28"/>
        </w:rPr>
        <w:t xml:space="preserve">Have all candidates been asked their view on the </w:t>
      </w:r>
    </w:p>
    <w:p w:rsidR="00CF2EF3" w:rsidRPr="00BA22D8" w:rsidRDefault="00556E9C">
      <w:pPr>
        <w:jc w:val="both"/>
        <w:rPr>
          <w:rFonts w:cs="Arial"/>
          <w:szCs w:val="28"/>
        </w:rPr>
      </w:pPr>
      <w:r>
        <w:rPr>
          <w:rFonts w:cs="Arial"/>
          <w:szCs w:val="28"/>
        </w:rPr>
        <w:t>Equality and Diversity Policy?</w:t>
      </w:r>
      <w:r>
        <w:rPr>
          <w:rFonts w:cs="Arial"/>
          <w:szCs w:val="28"/>
        </w:rPr>
        <w:tab/>
      </w:r>
      <w:r>
        <w:rPr>
          <w:rFonts w:cs="Arial"/>
          <w:szCs w:val="28"/>
        </w:rPr>
        <w:tab/>
      </w:r>
      <w:r>
        <w:rPr>
          <w:rFonts w:cs="Arial"/>
          <w:szCs w:val="28"/>
        </w:rPr>
        <w:tab/>
      </w:r>
      <w:r>
        <w:rPr>
          <w:rFonts w:cs="Arial"/>
          <w:szCs w:val="28"/>
        </w:rPr>
        <w:tab/>
      </w:r>
      <w:r>
        <w:rPr>
          <w:rFonts w:cs="Arial"/>
          <w:szCs w:val="28"/>
        </w:rPr>
        <w:tab/>
      </w:r>
      <w:r w:rsidR="00655507">
        <w:rPr>
          <w:rFonts w:cs="Arial"/>
          <w:szCs w:val="28"/>
        </w:rPr>
        <w:t>_____/____</w:t>
      </w:r>
    </w:p>
    <w:p w:rsidR="00CF2EF3" w:rsidRPr="00BA22D8" w:rsidRDefault="00CF2EF3">
      <w:pPr>
        <w:jc w:val="both"/>
        <w:rPr>
          <w:rFonts w:cs="Arial"/>
          <w:szCs w:val="28"/>
        </w:rPr>
      </w:pPr>
    </w:p>
    <w:p w:rsidR="00CF2EF3" w:rsidRPr="00BA22D8" w:rsidRDefault="00CF2EF3">
      <w:pPr>
        <w:jc w:val="both"/>
        <w:rPr>
          <w:rFonts w:cs="Arial"/>
          <w:szCs w:val="28"/>
        </w:rPr>
      </w:pPr>
      <w:r w:rsidRPr="00BA22D8">
        <w:rPr>
          <w:rFonts w:cs="Arial"/>
          <w:szCs w:val="28"/>
        </w:rPr>
        <w:t>6.</w:t>
      </w:r>
      <w:r w:rsidRPr="00BA22D8">
        <w:rPr>
          <w:rFonts w:cs="Arial"/>
          <w:szCs w:val="28"/>
        </w:rPr>
        <w:tab/>
      </w:r>
      <w:r w:rsidRPr="00BA22D8">
        <w:rPr>
          <w:rFonts w:cs="Arial"/>
          <w:b/>
          <w:szCs w:val="28"/>
          <w:u w:val="single"/>
        </w:rPr>
        <w:t>Appointment</w:t>
      </w:r>
    </w:p>
    <w:p w:rsidR="00CF2EF3" w:rsidRPr="00BA22D8" w:rsidRDefault="00CF2EF3">
      <w:pPr>
        <w:jc w:val="both"/>
        <w:rPr>
          <w:rFonts w:cs="Arial"/>
          <w:szCs w:val="28"/>
        </w:rPr>
      </w:pPr>
    </w:p>
    <w:p w:rsidR="00CF2EF3" w:rsidRPr="00BA22D8" w:rsidRDefault="00CF2EF3">
      <w:pPr>
        <w:jc w:val="both"/>
        <w:rPr>
          <w:rFonts w:cs="Arial"/>
          <w:szCs w:val="28"/>
        </w:rPr>
      </w:pPr>
      <w:r w:rsidRPr="00BA22D8">
        <w:rPr>
          <w:rFonts w:cs="Arial"/>
          <w:szCs w:val="28"/>
        </w:rPr>
        <w:t>Have appointme</w:t>
      </w:r>
      <w:r w:rsidR="00556E9C">
        <w:rPr>
          <w:rFonts w:cs="Arial"/>
          <w:szCs w:val="28"/>
        </w:rPr>
        <w:t>nt letter(s) been sent out?</w:t>
      </w:r>
      <w:r w:rsidR="00556E9C">
        <w:rPr>
          <w:rFonts w:cs="Arial"/>
          <w:szCs w:val="28"/>
        </w:rPr>
        <w:tab/>
      </w:r>
      <w:r w:rsidR="00556E9C">
        <w:rPr>
          <w:rFonts w:cs="Arial"/>
          <w:szCs w:val="28"/>
        </w:rPr>
        <w:tab/>
      </w:r>
      <w:r w:rsidR="00556E9C">
        <w:rPr>
          <w:rFonts w:cs="Arial"/>
          <w:szCs w:val="28"/>
        </w:rPr>
        <w:tab/>
      </w:r>
      <w:r w:rsidRPr="00BA22D8">
        <w:rPr>
          <w:rFonts w:cs="Arial"/>
          <w:szCs w:val="28"/>
        </w:rPr>
        <w:t>_____/_____</w:t>
      </w:r>
    </w:p>
    <w:p w:rsidR="00CF2EF3" w:rsidRPr="00BA22D8" w:rsidRDefault="00556E9C">
      <w:pPr>
        <w:jc w:val="both"/>
        <w:rPr>
          <w:rFonts w:cs="Arial"/>
          <w:szCs w:val="28"/>
        </w:rPr>
      </w:pPr>
      <w:r>
        <w:rPr>
          <w:rFonts w:cs="Arial"/>
          <w:szCs w:val="28"/>
        </w:rPr>
        <w:t>Do they have the Equality and Diversity Policy attached?</w:t>
      </w:r>
      <w:r>
        <w:rPr>
          <w:rFonts w:cs="Arial"/>
          <w:szCs w:val="28"/>
        </w:rPr>
        <w:tab/>
      </w:r>
      <w:r w:rsidR="00CF2EF3" w:rsidRPr="00BA22D8">
        <w:rPr>
          <w:rFonts w:cs="Arial"/>
          <w:szCs w:val="28"/>
        </w:rPr>
        <w:t>_____/_____</w:t>
      </w:r>
    </w:p>
    <w:p w:rsidR="00CF2EF3" w:rsidRPr="00BA22D8" w:rsidRDefault="00CF2EF3">
      <w:pPr>
        <w:jc w:val="both"/>
        <w:rPr>
          <w:rFonts w:cs="Arial"/>
          <w:szCs w:val="28"/>
        </w:rPr>
      </w:pPr>
      <w:r w:rsidRPr="00BA22D8">
        <w:rPr>
          <w:rFonts w:cs="Arial"/>
          <w:szCs w:val="28"/>
        </w:rPr>
        <w:t xml:space="preserve">Has the person(s) accepted appointment and confirmed </w:t>
      </w:r>
    </w:p>
    <w:p w:rsidR="00CF2EF3" w:rsidRPr="00BA22D8" w:rsidRDefault="00556E9C">
      <w:pPr>
        <w:jc w:val="both"/>
        <w:rPr>
          <w:rFonts w:cs="Arial"/>
          <w:szCs w:val="28"/>
        </w:rPr>
      </w:pPr>
      <w:r>
        <w:rPr>
          <w:rFonts w:cs="Arial"/>
          <w:szCs w:val="28"/>
        </w:rPr>
        <w:t>acceptance of Equality and Diversity Policy?</w:t>
      </w:r>
      <w:r>
        <w:rPr>
          <w:rFonts w:cs="Arial"/>
          <w:szCs w:val="28"/>
        </w:rPr>
        <w:tab/>
      </w:r>
      <w:r>
        <w:rPr>
          <w:rFonts w:cs="Arial"/>
          <w:szCs w:val="28"/>
        </w:rPr>
        <w:tab/>
      </w:r>
      <w:r>
        <w:rPr>
          <w:rFonts w:cs="Arial"/>
          <w:szCs w:val="28"/>
        </w:rPr>
        <w:tab/>
      </w:r>
      <w:r w:rsidR="00CF2EF3" w:rsidRPr="00BA22D8">
        <w:rPr>
          <w:rFonts w:cs="Arial"/>
          <w:szCs w:val="28"/>
        </w:rPr>
        <w:t>_____/_____</w:t>
      </w:r>
    </w:p>
    <w:p w:rsidR="00CF2EF3" w:rsidRPr="00BA22D8" w:rsidRDefault="00CF2EF3">
      <w:pPr>
        <w:jc w:val="both"/>
        <w:rPr>
          <w:rFonts w:cs="Arial"/>
          <w:szCs w:val="28"/>
        </w:rPr>
      </w:pPr>
      <w:r w:rsidRPr="00BA22D8">
        <w:rPr>
          <w:rFonts w:cs="Arial"/>
          <w:szCs w:val="28"/>
        </w:rPr>
        <w:t xml:space="preserve">Have all rejected </w:t>
      </w:r>
      <w:r w:rsidR="00556E9C">
        <w:rPr>
          <w:rFonts w:cs="Arial"/>
          <w:szCs w:val="28"/>
        </w:rPr>
        <w:t>candidates been written to?</w:t>
      </w:r>
      <w:r w:rsidR="00556E9C">
        <w:rPr>
          <w:rFonts w:cs="Arial"/>
          <w:szCs w:val="28"/>
        </w:rPr>
        <w:tab/>
      </w:r>
      <w:r w:rsidR="00556E9C">
        <w:rPr>
          <w:rFonts w:cs="Arial"/>
          <w:szCs w:val="28"/>
        </w:rPr>
        <w:tab/>
      </w:r>
      <w:r w:rsidR="00556E9C">
        <w:rPr>
          <w:rFonts w:cs="Arial"/>
          <w:szCs w:val="28"/>
        </w:rPr>
        <w:tab/>
      </w:r>
      <w:r w:rsidRPr="00BA22D8">
        <w:rPr>
          <w:rFonts w:cs="Arial"/>
          <w:szCs w:val="28"/>
        </w:rPr>
        <w:t>_____/_____</w:t>
      </w:r>
    </w:p>
    <w:p w:rsidR="00CF2EF3" w:rsidRPr="00BA22D8" w:rsidRDefault="00CF2EF3">
      <w:pPr>
        <w:jc w:val="both"/>
        <w:rPr>
          <w:rFonts w:cs="Arial"/>
          <w:szCs w:val="28"/>
        </w:rPr>
      </w:pPr>
      <w:r w:rsidRPr="00BA22D8">
        <w:rPr>
          <w:rFonts w:cs="Arial"/>
          <w:szCs w:val="28"/>
        </w:rPr>
        <w:t>Have Forms</w:t>
      </w:r>
      <w:r w:rsidR="00556E9C">
        <w:rPr>
          <w:rFonts w:cs="Arial"/>
          <w:szCs w:val="28"/>
        </w:rPr>
        <w:t xml:space="preserve"> B, E and F been completed?</w:t>
      </w:r>
      <w:r w:rsidR="00556E9C">
        <w:rPr>
          <w:rFonts w:cs="Arial"/>
          <w:szCs w:val="28"/>
        </w:rPr>
        <w:tab/>
      </w:r>
      <w:r w:rsidR="00556E9C">
        <w:rPr>
          <w:rFonts w:cs="Arial"/>
          <w:szCs w:val="28"/>
        </w:rPr>
        <w:tab/>
      </w:r>
      <w:r w:rsidR="00556E9C">
        <w:rPr>
          <w:rFonts w:cs="Arial"/>
          <w:szCs w:val="28"/>
        </w:rPr>
        <w:tab/>
      </w:r>
      <w:r w:rsidRPr="00BA22D8">
        <w:rPr>
          <w:rFonts w:cs="Arial"/>
          <w:szCs w:val="28"/>
        </w:rPr>
        <w:t>_____/_____</w:t>
      </w:r>
    </w:p>
    <w:p w:rsidR="00CF2EF3" w:rsidRPr="00BA22D8" w:rsidRDefault="00CF2EF3">
      <w:pPr>
        <w:jc w:val="both"/>
        <w:rPr>
          <w:rFonts w:cs="Arial"/>
          <w:szCs w:val="28"/>
        </w:rPr>
      </w:pPr>
      <w:r w:rsidRPr="00BA22D8">
        <w:rPr>
          <w:rFonts w:cs="Arial"/>
          <w:szCs w:val="28"/>
        </w:rPr>
        <w:t xml:space="preserve">Have Forms E and F been filed with all the original </w:t>
      </w:r>
    </w:p>
    <w:p w:rsidR="00CF2EF3" w:rsidRPr="00BA22D8" w:rsidRDefault="00556E9C">
      <w:pPr>
        <w:jc w:val="both"/>
        <w:rPr>
          <w:rFonts w:cs="Arial"/>
          <w:szCs w:val="28"/>
        </w:rPr>
      </w:pPr>
      <w:r>
        <w:rPr>
          <w:rFonts w:cs="Arial"/>
          <w:szCs w:val="28"/>
        </w:rPr>
        <w:t>application forms?</w:t>
      </w:r>
      <w:r>
        <w:rPr>
          <w:rFonts w:cs="Arial"/>
          <w:szCs w:val="28"/>
        </w:rPr>
        <w:tab/>
      </w:r>
      <w:r>
        <w:rPr>
          <w:rFonts w:cs="Arial"/>
          <w:szCs w:val="28"/>
        </w:rPr>
        <w:tab/>
      </w:r>
      <w:r>
        <w:rPr>
          <w:rFonts w:cs="Arial"/>
          <w:szCs w:val="28"/>
        </w:rPr>
        <w:tab/>
      </w:r>
      <w:r>
        <w:rPr>
          <w:rFonts w:cs="Arial"/>
          <w:szCs w:val="28"/>
        </w:rPr>
        <w:tab/>
      </w:r>
      <w:r>
        <w:rPr>
          <w:rFonts w:cs="Arial"/>
          <w:szCs w:val="28"/>
        </w:rPr>
        <w:tab/>
      </w:r>
      <w:r>
        <w:rPr>
          <w:rFonts w:cs="Arial"/>
          <w:szCs w:val="28"/>
        </w:rPr>
        <w:tab/>
      </w:r>
      <w:r>
        <w:rPr>
          <w:rFonts w:cs="Arial"/>
          <w:szCs w:val="28"/>
        </w:rPr>
        <w:tab/>
      </w:r>
      <w:r w:rsidR="00CF2EF3" w:rsidRPr="00BA22D8">
        <w:rPr>
          <w:rFonts w:cs="Arial"/>
          <w:szCs w:val="28"/>
        </w:rPr>
        <w:t>_____/_____</w:t>
      </w:r>
    </w:p>
    <w:p w:rsidR="00CF2EF3" w:rsidRPr="00BA22D8" w:rsidRDefault="00CF2EF3">
      <w:pPr>
        <w:jc w:val="both"/>
        <w:rPr>
          <w:rFonts w:cs="Arial"/>
          <w:szCs w:val="28"/>
        </w:rPr>
      </w:pPr>
      <w:r w:rsidRPr="00BA22D8">
        <w:rPr>
          <w:rFonts w:cs="Arial"/>
          <w:szCs w:val="28"/>
        </w:rPr>
        <w:t>Have all pa</w:t>
      </w:r>
      <w:r w:rsidR="00556E9C">
        <w:rPr>
          <w:rFonts w:cs="Arial"/>
          <w:szCs w:val="28"/>
        </w:rPr>
        <w:t>pers been filed centrally?</w:t>
      </w:r>
      <w:r w:rsidR="00556E9C">
        <w:rPr>
          <w:rFonts w:cs="Arial"/>
          <w:szCs w:val="28"/>
        </w:rPr>
        <w:tab/>
      </w:r>
      <w:r w:rsidR="00556E9C">
        <w:rPr>
          <w:rFonts w:cs="Arial"/>
          <w:szCs w:val="28"/>
        </w:rPr>
        <w:tab/>
      </w:r>
      <w:r w:rsidR="00556E9C">
        <w:rPr>
          <w:rFonts w:cs="Arial"/>
          <w:szCs w:val="28"/>
        </w:rPr>
        <w:tab/>
      </w:r>
      <w:r w:rsidR="00556E9C">
        <w:rPr>
          <w:rFonts w:cs="Arial"/>
          <w:szCs w:val="28"/>
        </w:rPr>
        <w:tab/>
      </w:r>
      <w:r w:rsidRPr="00BA22D8">
        <w:rPr>
          <w:rFonts w:cs="Arial"/>
          <w:szCs w:val="28"/>
        </w:rPr>
        <w:t>_____/_____</w:t>
      </w:r>
    </w:p>
    <w:p w:rsidR="00CF2EF3" w:rsidRPr="00BA22D8" w:rsidRDefault="00CF2EF3">
      <w:pPr>
        <w:jc w:val="both"/>
        <w:rPr>
          <w:rFonts w:cs="Arial"/>
          <w:szCs w:val="28"/>
        </w:rPr>
      </w:pPr>
    </w:p>
    <w:p w:rsidR="00CF2EF3" w:rsidRPr="00BA22D8" w:rsidRDefault="00CF2EF3">
      <w:pPr>
        <w:jc w:val="both"/>
        <w:rPr>
          <w:rFonts w:cs="Arial"/>
          <w:szCs w:val="28"/>
        </w:rPr>
      </w:pPr>
      <w:r w:rsidRPr="00BA22D8">
        <w:rPr>
          <w:rFonts w:cs="Arial"/>
          <w:szCs w:val="28"/>
        </w:rPr>
        <w:t>7.</w:t>
      </w:r>
      <w:r w:rsidRPr="00BA22D8">
        <w:rPr>
          <w:rFonts w:cs="Arial"/>
          <w:szCs w:val="28"/>
        </w:rPr>
        <w:tab/>
      </w:r>
      <w:r w:rsidRPr="00BA22D8">
        <w:rPr>
          <w:rFonts w:cs="Arial"/>
          <w:b/>
          <w:szCs w:val="28"/>
          <w:u w:val="single"/>
        </w:rPr>
        <w:t>Contract of Employment</w:t>
      </w:r>
    </w:p>
    <w:p w:rsidR="00CF2EF3" w:rsidRPr="00BA22D8" w:rsidRDefault="00CF2EF3">
      <w:pPr>
        <w:jc w:val="both"/>
        <w:rPr>
          <w:rFonts w:cs="Arial"/>
          <w:szCs w:val="28"/>
        </w:rPr>
      </w:pPr>
      <w:r w:rsidRPr="00BA22D8">
        <w:rPr>
          <w:rFonts w:cs="Arial"/>
          <w:szCs w:val="28"/>
        </w:rPr>
        <w:t>Has a Contrac</w:t>
      </w:r>
      <w:r w:rsidR="00556E9C">
        <w:rPr>
          <w:rFonts w:cs="Arial"/>
          <w:szCs w:val="28"/>
        </w:rPr>
        <w:t>t of Employment been prepared?</w:t>
      </w:r>
      <w:r w:rsidRPr="00BA22D8">
        <w:rPr>
          <w:rFonts w:cs="Arial"/>
          <w:szCs w:val="28"/>
        </w:rPr>
        <w:tab/>
      </w:r>
      <w:r w:rsidRPr="00BA22D8">
        <w:rPr>
          <w:rFonts w:cs="Arial"/>
          <w:szCs w:val="28"/>
        </w:rPr>
        <w:tab/>
        <w:t>_____/_____</w:t>
      </w:r>
    </w:p>
    <w:p w:rsidR="00CF2EF3" w:rsidRPr="00BA22D8" w:rsidRDefault="00CF2EF3">
      <w:pPr>
        <w:jc w:val="both"/>
        <w:rPr>
          <w:rFonts w:cs="Arial"/>
          <w:szCs w:val="28"/>
        </w:rPr>
      </w:pPr>
      <w:r w:rsidRPr="00BA22D8">
        <w:rPr>
          <w:rFonts w:cs="Arial"/>
          <w:szCs w:val="28"/>
        </w:rPr>
        <w:t>Has it been given t</w:t>
      </w:r>
      <w:r w:rsidR="00556E9C">
        <w:rPr>
          <w:rFonts w:cs="Arial"/>
          <w:szCs w:val="28"/>
        </w:rPr>
        <w:t>o the person appointed?</w:t>
      </w:r>
      <w:r w:rsidR="00556E9C">
        <w:rPr>
          <w:rFonts w:cs="Arial"/>
          <w:szCs w:val="28"/>
        </w:rPr>
        <w:tab/>
      </w:r>
      <w:r w:rsidR="00556E9C">
        <w:rPr>
          <w:rFonts w:cs="Arial"/>
          <w:szCs w:val="28"/>
        </w:rPr>
        <w:tab/>
      </w:r>
      <w:r w:rsidRPr="00BA22D8">
        <w:rPr>
          <w:rFonts w:cs="Arial"/>
          <w:szCs w:val="28"/>
        </w:rPr>
        <w:tab/>
        <w:t>_____/_____</w:t>
      </w:r>
    </w:p>
    <w:p w:rsidR="00CF2EF3" w:rsidRPr="00BA22D8" w:rsidRDefault="00CF2EF3">
      <w:pPr>
        <w:jc w:val="both"/>
        <w:rPr>
          <w:rFonts w:cs="Arial"/>
          <w:szCs w:val="28"/>
        </w:rPr>
      </w:pPr>
      <w:r w:rsidRPr="00BA22D8">
        <w:rPr>
          <w:rFonts w:cs="Arial"/>
          <w:szCs w:val="28"/>
        </w:rPr>
        <w:t>Has a c</w:t>
      </w:r>
      <w:r w:rsidR="00556E9C">
        <w:rPr>
          <w:rFonts w:cs="Arial"/>
          <w:szCs w:val="28"/>
        </w:rPr>
        <w:t>opy been filed centrally?</w:t>
      </w:r>
      <w:r w:rsidR="00556E9C">
        <w:rPr>
          <w:rFonts w:cs="Arial"/>
          <w:szCs w:val="28"/>
        </w:rPr>
        <w:tab/>
      </w:r>
      <w:r w:rsidR="00556E9C">
        <w:rPr>
          <w:rFonts w:cs="Arial"/>
          <w:szCs w:val="28"/>
        </w:rPr>
        <w:tab/>
        <w:t>_</w:t>
      </w:r>
      <w:r w:rsidR="00556E9C">
        <w:rPr>
          <w:rFonts w:cs="Arial"/>
          <w:szCs w:val="28"/>
        </w:rPr>
        <w:tab/>
      </w:r>
      <w:r w:rsidR="00556E9C">
        <w:rPr>
          <w:rFonts w:cs="Arial"/>
          <w:szCs w:val="28"/>
        </w:rPr>
        <w:tab/>
      </w:r>
      <w:r w:rsidR="00556E9C">
        <w:rPr>
          <w:rFonts w:cs="Arial"/>
          <w:szCs w:val="28"/>
        </w:rPr>
        <w:tab/>
      </w:r>
      <w:r w:rsidR="00655507" w:rsidRPr="00BA22D8">
        <w:rPr>
          <w:rFonts w:cs="Arial"/>
          <w:szCs w:val="28"/>
        </w:rPr>
        <w:t>_____/_____</w:t>
      </w:r>
    </w:p>
    <w:p w:rsidR="00556E9C" w:rsidRDefault="00556E9C" w:rsidP="00556E9C">
      <w:pPr>
        <w:rPr>
          <w:rFonts w:cs="Arial"/>
          <w:szCs w:val="28"/>
        </w:rPr>
      </w:pPr>
    </w:p>
    <w:p w:rsidR="00556C0F" w:rsidRPr="00556C0F" w:rsidRDefault="00556C0F" w:rsidP="00556C0F">
      <w:pPr>
        <w:tabs>
          <w:tab w:val="center" w:pos="4190"/>
        </w:tabs>
        <w:rPr>
          <w:rFonts w:cs="Arial"/>
          <w:b/>
          <w:szCs w:val="28"/>
        </w:rPr>
      </w:pPr>
      <w:r w:rsidRPr="00556C0F">
        <w:rPr>
          <w:rFonts w:cs="Arial"/>
          <w:b/>
          <w:szCs w:val="28"/>
        </w:rPr>
        <w:t xml:space="preserve">Last reviewed: </w:t>
      </w:r>
      <w:r w:rsidR="00EB0D8B">
        <w:rPr>
          <w:rFonts w:cs="Arial"/>
          <w:b/>
          <w:szCs w:val="28"/>
        </w:rPr>
        <w:t>5</w:t>
      </w:r>
      <w:r w:rsidR="00EB0D8B" w:rsidRPr="00EB0D8B">
        <w:rPr>
          <w:rFonts w:cs="Arial"/>
          <w:b/>
          <w:szCs w:val="28"/>
          <w:vertAlign w:val="superscript"/>
        </w:rPr>
        <w:t>th</w:t>
      </w:r>
      <w:r w:rsidR="00EB0D8B">
        <w:rPr>
          <w:rFonts w:cs="Arial"/>
          <w:b/>
          <w:szCs w:val="28"/>
        </w:rPr>
        <w:t xml:space="preserve"> January 2016</w:t>
      </w:r>
    </w:p>
    <w:p w:rsidR="00556C0F" w:rsidRPr="00556C0F" w:rsidRDefault="00556C0F" w:rsidP="00556C0F">
      <w:pPr>
        <w:tabs>
          <w:tab w:val="center" w:pos="4190"/>
        </w:tabs>
        <w:rPr>
          <w:rFonts w:cs="Arial"/>
          <w:b/>
          <w:szCs w:val="28"/>
        </w:rPr>
      </w:pPr>
    </w:p>
    <w:p w:rsidR="00CF2EF3" w:rsidRPr="00BA22D8" w:rsidRDefault="00556C0F" w:rsidP="00556C0F">
      <w:pPr>
        <w:tabs>
          <w:tab w:val="center" w:pos="4190"/>
        </w:tabs>
        <w:rPr>
          <w:rFonts w:cs="Arial"/>
          <w:b/>
          <w:szCs w:val="28"/>
        </w:rPr>
      </w:pPr>
      <w:r w:rsidRPr="00556C0F">
        <w:rPr>
          <w:rFonts w:cs="Arial"/>
          <w:b/>
          <w:szCs w:val="28"/>
        </w:rPr>
        <w:t xml:space="preserve">Next review date: </w:t>
      </w:r>
      <w:r w:rsidR="00EB0D8B">
        <w:rPr>
          <w:rFonts w:cs="Arial"/>
          <w:b/>
          <w:szCs w:val="28"/>
        </w:rPr>
        <w:t>4</w:t>
      </w:r>
      <w:r w:rsidR="00EB0D8B" w:rsidRPr="00EB0D8B">
        <w:rPr>
          <w:rFonts w:cs="Arial"/>
          <w:b/>
          <w:szCs w:val="28"/>
          <w:vertAlign w:val="superscript"/>
        </w:rPr>
        <w:t>th</w:t>
      </w:r>
      <w:r w:rsidR="00EB0D8B">
        <w:rPr>
          <w:rFonts w:cs="Arial"/>
          <w:b/>
          <w:szCs w:val="28"/>
        </w:rPr>
        <w:t xml:space="preserve"> January 2017</w:t>
      </w:r>
    </w:p>
    <w:p w:rsidR="00CF2EF3" w:rsidRPr="00EB0D8B" w:rsidRDefault="00CF2EF3" w:rsidP="001137B3">
      <w:pPr>
        <w:pStyle w:val="Heading1"/>
      </w:pPr>
      <w:r w:rsidRPr="00BA22D8">
        <w:rPr>
          <w:szCs w:val="28"/>
        </w:rPr>
        <w:br w:type="page"/>
      </w:r>
      <w:bookmarkStart w:id="12" w:name="_Toc450663594"/>
      <w:r w:rsidR="005A191A" w:rsidRPr="005A191A">
        <w:t>C</w:t>
      </w:r>
      <w:r w:rsidR="005A191A">
        <w:t>omplaints Policy and Procedure</w:t>
      </w:r>
      <w:bookmarkEnd w:id="12"/>
    </w:p>
    <w:p w:rsidR="00CF2EF3" w:rsidRPr="00EB0D8B" w:rsidRDefault="00CF2EF3">
      <w:pPr>
        <w:tabs>
          <w:tab w:val="center" w:pos="4190"/>
        </w:tabs>
        <w:jc w:val="center"/>
        <w:rPr>
          <w:rFonts w:cs="Arial"/>
          <w:sz w:val="24"/>
        </w:rPr>
      </w:pPr>
    </w:p>
    <w:p w:rsidR="00CF2EF3" w:rsidRPr="005A191A" w:rsidRDefault="005A191A">
      <w:pPr>
        <w:jc w:val="both"/>
        <w:rPr>
          <w:rFonts w:cs="Arial"/>
          <w:b/>
        </w:rPr>
      </w:pPr>
      <w:r>
        <w:rPr>
          <w:rFonts w:cs="Arial"/>
          <w:b/>
        </w:rPr>
        <w:t>Introduction</w:t>
      </w:r>
    </w:p>
    <w:p w:rsidR="00CF2EF3" w:rsidRPr="002031EA" w:rsidRDefault="00CF2EF3">
      <w:pPr>
        <w:jc w:val="both"/>
        <w:rPr>
          <w:rFonts w:cs="Arial"/>
          <w:szCs w:val="28"/>
        </w:rPr>
      </w:pPr>
    </w:p>
    <w:p w:rsidR="00CF2EF3" w:rsidRPr="00BA22D8" w:rsidRDefault="005B1489" w:rsidP="005A191A">
      <w:pPr>
        <w:rPr>
          <w:rFonts w:cs="Arial"/>
          <w:szCs w:val="28"/>
        </w:rPr>
      </w:pPr>
      <w:r w:rsidRPr="00BA22D8">
        <w:rPr>
          <w:rFonts w:cs="Arial"/>
          <w:szCs w:val="28"/>
        </w:rPr>
        <w:t xml:space="preserve">The </w:t>
      </w:r>
      <w:r w:rsidR="00BA22D8" w:rsidRPr="00BA22D8">
        <w:rPr>
          <w:rFonts w:cs="Arial"/>
          <w:szCs w:val="28"/>
        </w:rPr>
        <w:t>N</w:t>
      </w:r>
      <w:r w:rsidRPr="00BA22D8">
        <w:rPr>
          <w:rFonts w:cs="Arial"/>
          <w:szCs w:val="28"/>
        </w:rPr>
        <w:t>REC</w:t>
      </w:r>
      <w:r w:rsidR="00CF2EF3" w:rsidRPr="00BA22D8">
        <w:rPr>
          <w:rFonts w:cs="Arial"/>
          <w:szCs w:val="28"/>
        </w:rPr>
        <w:t xml:space="preserve"> provides services to the wider public in respect of carrying out our objectives to: "eliminate unlawful discrimination, promote equality of opportunity and good relations between persons of difference groups".</w:t>
      </w:r>
    </w:p>
    <w:p w:rsidR="00CF2EF3" w:rsidRPr="00BA22D8" w:rsidRDefault="00CF2EF3">
      <w:pPr>
        <w:jc w:val="both"/>
        <w:rPr>
          <w:rFonts w:cs="Arial"/>
          <w:szCs w:val="28"/>
        </w:rPr>
      </w:pPr>
    </w:p>
    <w:p w:rsidR="00CF2EF3" w:rsidRPr="00BA22D8" w:rsidRDefault="00CF2EF3">
      <w:pPr>
        <w:jc w:val="both"/>
        <w:rPr>
          <w:rFonts w:cs="Arial"/>
          <w:szCs w:val="28"/>
        </w:rPr>
      </w:pPr>
      <w:r w:rsidRPr="00BA22D8">
        <w:rPr>
          <w:rFonts w:cs="Arial"/>
          <w:szCs w:val="28"/>
        </w:rPr>
        <w:t>These services include:</w:t>
      </w:r>
    </w:p>
    <w:p w:rsidR="00CF2EF3" w:rsidRPr="00BA22D8" w:rsidRDefault="00CF2EF3" w:rsidP="007F2201">
      <w:pPr>
        <w:pStyle w:val="ListParagraph"/>
        <w:numPr>
          <w:ilvl w:val="0"/>
          <w:numId w:val="36"/>
        </w:numPr>
      </w:pPr>
      <w:r w:rsidRPr="00BA22D8">
        <w:t>Assistance to individuals (</w:t>
      </w:r>
      <w:r w:rsidRPr="00F60359">
        <w:rPr>
          <w:b/>
        </w:rPr>
        <w:t>casework</w:t>
      </w:r>
      <w:r w:rsidRPr="00BA22D8">
        <w:t>)</w:t>
      </w:r>
      <w:r w:rsidR="005A191A">
        <w:t>;</w:t>
      </w:r>
    </w:p>
    <w:p w:rsidR="00CF2EF3" w:rsidRPr="00BA22D8" w:rsidRDefault="00CF2EF3" w:rsidP="007F2201">
      <w:pPr>
        <w:pStyle w:val="ListParagraph"/>
        <w:numPr>
          <w:ilvl w:val="0"/>
          <w:numId w:val="36"/>
        </w:numPr>
      </w:pPr>
      <w:r w:rsidRPr="00BA22D8">
        <w:t>Assistance to other voluntary groups (</w:t>
      </w:r>
      <w:r w:rsidRPr="00F60359">
        <w:rPr>
          <w:b/>
        </w:rPr>
        <w:t>community development</w:t>
      </w:r>
      <w:r w:rsidRPr="00BA22D8">
        <w:t>)</w:t>
      </w:r>
      <w:r w:rsidR="005A191A">
        <w:t>;</w:t>
      </w:r>
    </w:p>
    <w:p w:rsidR="00CF2EF3" w:rsidRPr="00BA22D8" w:rsidRDefault="00CF2EF3" w:rsidP="007F2201">
      <w:pPr>
        <w:pStyle w:val="ListParagraph"/>
        <w:numPr>
          <w:ilvl w:val="0"/>
          <w:numId w:val="36"/>
        </w:numPr>
      </w:pPr>
      <w:r w:rsidRPr="00BA22D8">
        <w:t>Advice, assistance and consultancy to a wide range of voluntary, statutory and private organisations (</w:t>
      </w:r>
      <w:r w:rsidRPr="00F60359">
        <w:rPr>
          <w:b/>
        </w:rPr>
        <w:t>policy development</w:t>
      </w:r>
      <w:r w:rsidRPr="00BA22D8">
        <w:t>)</w:t>
      </w:r>
      <w:r w:rsidR="005A191A">
        <w:t>;</w:t>
      </w:r>
    </w:p>
    <w:p w:rsidR="00CF2EF3" w:rsidRPr="00BA22D8" w:rsidRDefault="00CF2EF3" w:rsidP="007F2201">
      <w:pPr>
        <w:pStyle w:val="ListParagraph"/>
        <w:numPr>
          <w:ilvl w:val="0"/>
          <w:numId w:val="36"/>
        </w:numPr>
      </w:pPr>
      <w:r w:rsidRPr="00BA22D8">
        <w:t>Advice, assistance and information to the general public (</w:t>
      </w:r>
      <w:r w:rsidRPr="00F60359">
        <w:rPr>
          <w:b/>
        </w:rPr>
        <w:t xml:space="preserve">public information, </w:t>
      </w:r>
      <w:r w:rsidR="00556C0F" w:rsidRPr="00F60359">
        <w:rPr>
          <w:b/>
        </w:rPr>
        <w:t xml:space="preserve">legal </w:t>
      </w:r>
      <w:r w:rsidRPr="00F60359">
        <w:rPr>
          <w:b/>
        </w:rPr>
        <w:t xml:space="preserve">education and campaigning against </w:t>
      </w:r>
      <w:r w:rsidR="007A646A" w:rsidRPr="00F60359">
        <w:rPr>
          <w:b/>
        </w:rPr>
        <w:t>discrimination</w:t>
      </w:r>
      <w:r w:rsidRPr="00BA22D8">
        <w:t>)</w:t>
      </w:r>
      <w:r w:rsidR="005A191A">
        <w:t>.</w:t>
      </w:r>
    </w:p>
    <w:p w:rsidR="00CF2EF3" w:rsidRPr="00BA22D8" w:rsidRDefault="00CF2EF3">
      <w:pPr>
        <w:jc w:val="both"/>
        <w:rPr>
          <w:rFonts w:cs="Arial"/>
          <w:szCs w:val="28"/>
        </w:rPr>
      </w:pPr>
    </w:p>
    <w:p w:rsidR="00CF2EF3" w:rsidRPr="00BA22D8" w:rsidRDefault="00CF2EF3" w:rsidP="00860C03">
      <w:pPr>
        <w:rPr>
          <w:rFonts w:cs="Arial"/>
          <w:szCs w:val="28"/>
        </w:rPr>
      </w:pPr>
      <w:r w:rsidRPr="00BA22D8">
        <w:rPr>
          <w:rFonts w:cs="Arial"/>
          <w:szCs w:val="28"/>
        </w:rPr>
        <w:t>Whilst being committed to providing a high quality service to these groups ("clients") oc</w:t>
      </w:r>
      <w:r w:rsidR="00860C03">
        <w:rPr>
          <w:rFonts w:cs="Arial"/>
          <w:szCs w:val="28"/>
        </w:rPr>
        <w:t>casionally things may go wrong.</w:t>
      </w:r>
      <w:r w:rsidRPr="00BA22D8">
        <w:rPr>
          <w:rFonts w:cs="Arial"/>
          <w:szCs w:val="28"/>
        </w:rPr>
        <w:t xml:space="preserve"> </w:t>
      </w:r>
      <w:r w:rsidRPr="00BA22D8">
        <w:rPr>
          <w:rFonts w:cs="Arial"/>
          <w:b/>
          <w:i/>
          <w:szCs w:val="28"/>
        </w:rPr>
        <w:t>When they do we want to hear about them.</w:t>
      </w:r>
      <w:r w:rsidR="00860C03">
        <w:rPr>
          <w:rFonts w:cs="Arial"/>
          <w:szCs w:val="28"/>
        </w:rPr>
        <w:t xml:space="preserve"> </w:t>
      </w:r>
      <w:r w:rsidRPr="00BA22D8">
        <w:rPr>
          <w:rFonts w:cs="Arial"/>
          <w:szCs w:val="28"/>
        </w:rPr>
        <w:t>This enables us to continually strive to improve our services and helps us to develop our policies and practices which are responsive to changing situations.</w:t>
      </w:r>
    </w:p>
    <w:p w:rsidR="00CF2EF3" w:rsidRDefault="00CF2EF3">
      <w:pPr>
        <w:jc w:val="both"/>
        <w:rPr>
          <w:sz w:val="24"/>
        </w:rPr>
      </w:pPr>
    </w:p>
    <w:p w:rsidR="00CF2EF3" w:rsidRPr="00BA22D8" w:rsidRDefault="00CF2EF3" w:rsidP="00860C03">
      <w:pPr>
        <w:rPr>
          <w:rFonts w:cs="Arial"/>
          <w:b/>
          <w:i/>
          <w:szCs w:val="28"/>
        </w:rPr>
      </w:pPr>
      <w:r w:rsidRPr="00BA22D8">
        <w:rPr>
          <w:rFonts w:cs="Arial"/>
          <w:b/>
          <w:i/>
          <w:szCs w:val="28"/>
        </w:rPr>
        <w:t>If you are concerned about any part of our service, or if you feel you have been treated unfairly, we would encourage you to make your concerns known to us.</w:t>
      </w:r>
    </w:p>
    <w:p w:rsidR="00CF2EF3" w:rsidRPr="00BA22D8" w:rsidRDefault="00CF2EF3">
      <w:pPr>
        <w:jc w:val="both"/>
        <w:rPr>
          <w:rFonts w:cs="Arial"/>
          <w:szCs w:val="28"/>
        </w:rPr>
      </w:pPr>
    </w:p>
    <w:tbl>
      <w:tblPr>
        <w:tblW w:w="0" w:type="auto"/>
        <w:jc w:val="center"/>
        <w:tblLayout w:type="fixed"/>
        <w:tblCellMar>
          <w:left w:w="177" w:type="dxa"/>
          <w:right w:w="177" w:type="dxa"/>
        </w:tblCellMar>
        <w:tblLook w:val="0000" w:firstRow="0" w:lastRow="0" w:firstColumn="0" w:lastColumn="0" w:noHBand="0" w:noVBand="0"/>
      </w:tblPr>
      <w:tblGrid>
        <w:gridCol w:w="4317"/>
      </w:tblGrid>
      <w:tr w:rsidR="00CF2EF3" w:rsidRPr="00BA22D8">
        <w:trPr>
          <w:jc w:val="center"/>
        </w:trPr>
        <w:tc>
          <w:tcPr>
            <w:tcW w:w="4317" w:type="dxa"/>
            <w:tcBorders>
              <w:top w:val="double" w:sz="7" w:space="0" w:color="000000"/>
              <w:left w:val="double" w:sz="7" w:space="0" w:color="000000"/>
              <w:bottom w:val="double" w:sz="7" w:space="0" w:color="000000"/>
              <w:right w:val="double" w:sz="7" w:space="0" w:color="000000"/>
            </w:tcBorders>
            <w:shd w:val="pct10" w:color="000000" w:fill="FFFFFF"/>
          </w:tcPr>
          <w:p w:rsidR="00CF2EF3" w:rsidRPr="00BA22D8" w:rsidRDefault="00CF2EF3">
            <w:pPr>
              <w:spacing w:line="201" w:lineRule="exact"/>
              <w:rPr>
                <w:rFonts w:cs="Arial"/>
                <w:szCs w:val="28"/>
              </w:rPr>
            </w:pPr>
          </w:p>
          <w:p w:rsidR="00CF2EF3" w:rsidRPr="00BA22D8" w:rsidRDefault="00CF2EF3">
            <w:pPr>
              <w:tabs>
                <w:tab w:val="center" w:pos="1981"/>
              </w:tabs>
              <w:spacing w:after="58"/>
              <w:rPr>
                <w:rFonts w:cs="Arial"/>
                <w:szCs w:val="28"/>
              </w:rPr>
            </w:pPr>
            <w:r w:rsidRPr="00BA22D8">
              <w:rPr>
                <w:rFonts w:cs="Arial"/>
                <w:szCs w:val="28"/>
              </w:rPr>
              <w:tab/>
              <w:t xml:space="preserve">S T A G E   O N E    </w:t>
            </w:r>
          </w:p>
        </w:tc>
      </w:tr>
    </w:tbl>
    <w:p w:rsidR="00CF2EF3" w:rsidRPr="00BA22D8" w:rsidRDefault="00CF2EF3">
      <w:pPr>
        <w:jc w:val="both"/>
        <w:rPr>
          <w:rFonts w:cs="Arial"/>
          <w:szCs w:val="28"/>
        </w:rPr>
      </w:pPr>
    </w:p>
    <w:p w:rsidR="00CF2EF3" w:rsidRPr="00BA22D8" w:rsidRDefault="00CF2EF3" w:rsidP="00860C03">
      <w:pPr>
        <w:rPr>
          <w:rFonts w:cs="Arial"/>
          <w:szCs w:val="28"/>
        </w:rPr>
      </w:pPr>
      <w:r w:rsidRPr="00BA22D8">
        <w:rPr>
          <w:rFonts w:cs="Arial"/>
          <w:szCs w:val="28"/>
        </w:rPr>
        <w:t>The best and quickest way to sort out any proble</w:t>
      </w:r>
      <w:r w:rsidR="00860C03">
        <w:rPr>
          <w:rFonts w:cs="Arial"/>
          <w:szCs w:val="28"/>
        </w:rPr>
        <w:t xml:space="preserve">ms is by talking to our staff. </w:t>
      </w:r>
      <w:r w:rsidRPr="00BA22D8">
        <w:rPr>
          <w:rFonts w:cs="Arial"/>
          <w:szCs w:val="28"/>
        </w:rPr>
        <w:t>They will do their best to sort out your concern informally.</w:t>
      </w:r>
    </w:p>
    <w:p w:rsidR="00CF2EF3" w:rsidRPr="00BA22D8" w:rsidRDefault="00CF2EF3">
      <w:pPr>
        <w:jc w:val="both"/>
        <w:rPr>
          <w:rFonts w:cs="Arial"/>
          <w:szCs w:val="28"/>
        </w:rPr>
      </w:pPr>
    </w:p>
    <w:p w:rsidR="00CF2EF3" w:rsidRPr="00BA22D8" w:rsidRDefault="00CF2EF3" w:rsidP="007F2201">
      <w:pPr>
        <w:pStyle w:val="ListParagraph"/>
        <w:numPr>
          <w:ilvl w:val="0"/>
          <w:numId w:val="37"/>
        </w:numPr>
      </w:pPr>
      <w:r w:rsidRPr="00BA22D8">
        <w:t xml:space="preserve">Ask to speak to the </w:t>
      </w:r>
      <w:r w:rsidR="005B1489" w:rsidRPr="00BA22D8">
        <w:t>Chief Executive</w:t>
      </w:r>
    </w:p>
    <w:p w:rsidR="00CF2EF3" w:rsidRPr="00BA22D8" w:rsidRDefault="00CF2EF3" w:rsidP="007F2201">
      <w:pPr>
        <w:pStyle w:val="ListParagraph"/>
        <w:numPr>
          <w:ilvl w:val="0"/>
          <w:numId w:val="37"/>
        </w:numPr>
      </w:pPr>
      <w:r w:rsidRPr="00BA22D8">
        <w:t>He/she will meet you to try to sort the matter out</w:t>
      </w:r>
    </w:p>
    <w:p w:rsidR="00CF2EF3" w:rsidRPr="00BA22D8" w:rsidRDefault="00CF2EF3" w:rsidP="007F2201">
      <w:pPr>
        <w:pStyle w:val="ListParagraph"/>
        <w:numPr>
          <w:ilvl w:val="0"/>
          <w:numId w:val="37"/>
        </w:numPr>
      </w:pPr>
      <w:r w:rsidRPr="00BA22D8">
        <w:t xml:space="preserve">If he/she cannot resolve the matter within 28 </w:t>
      </w:r>
      <w:r w:rsidR="002755D2">
        <w:t xml:space="preserve">working </w:t>
      </w:r>
      <w:r w:rsidRPr="00BA22D8">
        <w:t xml:space="preserve">days of your first contact, you </w:t>
      </w:r>
      <w:r w:rsidR="005B1489" w:rsidRPr="00BA22D8">
        <w:t xml:space="preserve">can write to the Chair of the </w:t>
      </w:r>
      <w:r w:rsidR="00BA22D8" w:rsidRPr="00BA22D8">
        <w:t>N</w:t>
      </w:r>
      <w:r w:rsidRPr="00BA22D8">
        <w:t>REC to ask that your complaint is formally investigate</w:t>
      </w:r>
      <w:r w:rsidR="0027350F" w:rsidRPr="00BA22D8">
        <w:t>d</w:t>
      </w:r>
      <w:r w:rsidRPr="00BA22D8">
        <w:t>.</w:t>
      </w:r>
    </w:p>
    <w:p w:rsidR="002755D2" w:rsidRPr="00BA22D8" w:rsidRDefault="002755D2">
      <w:pPr>
        <w:tabs>
          <w:tab w:val="left" w:pos="-1440"/>
        </w:tabs>
        <w:jc w:val="both"/>
        <w:rPr>
          <w:rFonts w:cs="Arial"/>
          <w:szCs w:val="28"/>
        </w:rPr>
      </w:pPr>
    </w:p>
    <w:tbl>
      <w:tblPr>
        <w:tblW w:w="0" w:type="auto"/>
        <w:jc w:val="center"/>
        <w:tblLayout w:type="fixed"/>
        <w:tblCellMar>
          <w:left w:w="177" w:type="dxa"/>
          <w:right w:w="177" w:type="dxa"/>
        </w:tblCellMar>
        <w:tblLook w:val="0000" w:firstRow="0" w:lastRow="0" w:firstColumn="0" w:lastColumn="0" w:noHBand="0" w:noVBand="0"/>
      </w:tblPr>
      <w:tblGrid>
        <w:gridCol w:w="4317"/>
      </w:tblGrid>
      <w:tr w:rsidR="00CF2EF3" w:rsidRPr="00BA22D8">
        <w:trPr>
          <w:jc w:val="center"/>
        </w:trPr>
        <w:tc>
          <w:tcPr>
            <w:tcW w:w="4317" w:type="dxa"/>
            <w:tcBorders>
              <w:top w:val="double" w:sz="7" w:space="0" w:color="000000"/>
              <w:left w:val="double" w:sz="7" w:space="0" w:color="000000"/>
              <w:bottom w:val="double" w:sz="7" w:space="0" w:color="000000"/>
              <w:right w:val="double" w:sz="7" w:space="0" w:color="000000"/>
            </w:tcBorders>
            <w:shd w:val="pct10" w:color="000000" w:fill="FFFFFF"/>
          </w:tcPr>
          <w:p w:rsidR="00CF2EF3" w:rsidRPr="00BA22D8" w:rsidRDefault="00CF2EF3">
            <w:pPr>
              <w:spacing w:line="201" w:lineRule="exact"/>
              <w:rPr>
                <w:rFonts w:cs="Arial"/>
                <w:szCs w:val="28"/>
              </w:rPr>
            </w:pPr>
          </w:p>
          <w:p w:rsidR="00CF2EF3" w:rsidRPr="00BA22D8" w:rsidRDefault="00CF2EF3">
            <w:pPr>
              <w:tabs>
                <w:tab w:val="center" w:pos="1981"/>
              </w:tabs>
              <w:spacing w:after="58"/>
              <w:rPr>
                <w:rFonts w:cs="Arial"/>
                <w:szCs w:val="28"/>
              </w:rPr>
            </w:pPr>
            <w:r w:rsidRPr="00BA22D8">
              <w:rPr>
                <w:rFonts w:cs="Arial"/>
                <w:szCs w:val="28"/>
              </w:rPr>
              <w:tab/>
              <w:t>S T A G E   T W O</w:t>
            </w:r>
          </w:p>
        </w:tc>
      </w:tr>
    </w:tbl>
    <w:p w:rsidR="006129B3" w:rsidRDefault="006129B3" w:rsidP="006129B3">
      <w:pPr>
        <w:pStyle w:val="ListParagraph"/>
        <w:rPr>
          <w:sz w:val="24"/>
        </w:rPr>
      </w:pPr>
    </w:p>
    <w:p w:rsidR="006129B3" w:rsidRPr="006129B3" w:rsidRDefault="006129B3" w:rsidP="006129B3">
      <w:pPr>
        <w:pStyle w:val="ListParagraph"/>
        <w:ind w:left="0"/>
        <w:rPr>
          <w:szCs w:val="28"/>
        </w:rPr>
      </w:pPr>
      <w:r w:rsidRPr="006129B3">
        <w:rPr>
          <w:szCs w:val="28"/>
        </w:rPr>
        <w:t xml:space="preserve">You may </w:t>
      </w:r>
      <w:r>
        <w:rPr>
          <w:szCs w:val="28"/>
        </w:rPr>
        <w:t>feel that you want a more formal approach to your complaint.</w:t>
      </w:r>
    </w:p>
    <w:p w:rsidR="00CF2EF3" w:rsidRPr="00BA22D8" w:rsidRDefault="00CF2EF3" w:rsidP="007F2201">
      <w:pPr>
        <w:pStyle w:val="ListParagraph"/>
        <w:numPr>
          <w:ilvl w:val="0"/>
          <w:numId w:val="38"/>
        </w:numPr>
      </w:pPr>
      <w:r w:rsidRPr="00BA22D8">
        <w:t>The Chair will arrange for your complaint to be registered and investigated.</w:t>
      </w:r>
    </w:p>
    <w:p w:rsidR="00CF2EF3" w:rsidRPr="00BA22D8" w:rsidRDefault="00CF2EF3" w:rsidP="007F2201">
      <w:pPr>
        <w:pStyle w:val="ListParagraph"/>
        <w:numPr>
          <w:ilvl w:val="0"/>
          <w:numId w:val="38"/>
        </w:numPr>
      </w:pPr>
      <w:r w:rsidRPr="00BA22D8">
        <w:t xml:space="preserve">Within 7 </w:t>
      </w:r>
      <w:r w:rsidR="002755D2">
        <w:t xml:space="preserve">working </w:t>
      </w:r>
      <w:r w:rsidRPr="00BA22D8">
        <w:t>days, he/she will write back to you, telling you the name of the person who will investigate your complaint (The Investigating Officer)</w:t>
      </w:r>
      <w:r w:rsidR="005B1489" w:rsidRPr="00BA22D8">
        <w:t xml:space="preserve">. This may be the Chair or someone from the </w:t>
      </w:r>
      <w:r w:rsidR="00BA22D8" w:rsidRPr="00BA22D8">
        <w:t>N</w:t>
      </w:r>
      <w:r w:rsidR="005B1489" w:rsidRPr="00BA22D8">
        <w:t>REC Board chosen by them.</w:t>
      </w:r>
    </w:p>
    <w:p w:rsidR="00CF2EF3" w:rsidRPr="00BA22D8" w:rsidRDefault="00CF2EF3" w:rsidP="007F2201">
      <w:pPr>
        <w:pStyle w:val="ListParagraph"/>
        <w:numPr>
          <w:ilvl w:val="0"/>
          <w:numId w:val="38"/>
        </w:numPr>
      </w:pPr>
      <w:r w:rsidRPr="00BA22D8">
        <w:t>The Investigating Officer will arrange to meet you to discuss your complaint</w:t>
      </w:r>
      <w:r w:rsidR="002755D2">
        <w:t>.</w:t>
      </w:r>
    </w:p>
    <w:p w:rsidR="002755D2" w:rsidRDefault="00CF2EF3" w:rsidP="007F2201">
      <w:pPr>
        <w:pStyle w:val="ListParagraph"/>
        <w:numPr>
          <w:ilvl w:val="0"/>
          <w:numId w:val="38"/>
        </w:numPr>
      </w:pPr>
      <w:r w:rsidRPr="00BA22D8">
        <w:t xml:space="preserve">Within 28 </w:t>
      </w:r>
      <w:r w:rsidR="002755D2">
        <w:t xml:space="preserve">working </w:t>
      </w:r>
      <w:r w:rsidRPr="00BA22D8">
        <w:t>days, you will get a letter from the Chair.  This letter will tell you:</w:t>
      </w:r>
    </w:p>
    <w:p w:rsidR="002755D2" w:rsidRDefault="00CF2EF3" w:rsidP="007F2201">
      <w:pPr>
        <w:pStyle w:val="ListParagraph"/>
        <w:numPr>
          <w:ilvl w:val="0"/>
          <w:numId w:val="38"/>
        </w:numPr>
      </w:pPr>
      <w:r w:rsidRPr="002755D2">
        <w:t>the decision following the investigation, and the reasons for it</w:t>
      </w:r>
      <w:r w:rsidR="002755D2">
        <w:t>; and</w:t>
      </w:r>
    </w:p>
    <w:p w:rsidR="00CF2EF3" w:rsidRPr="002755D2" w:rsidRDefault="00CF2EF3" w:rsidP="007F2201">
      <w:pPr>
        <w:pStyle w:val="ListParagraph"/>
        <w:numPr>
          <w:ilvl w:val="0"/>
          <w:numId w:val="38"/>
        </w:numPr>
      </w:pPr>
      <w:r w:rsidRPr="002755D2">
        <w:t>what action he/she is taking to put it right</w:t>
      </w:r>
    </w:p>
    <w:p w:rsidR="00CF2EF3" w:rsidRPr="00BA22D8" w:rsidRDefault="00CF2EF3" w:rsidP="007F2201">
      <w:pPr>
        <w:pStyle w:val="ListParagraph"/>
        <w:numPr>
          <w:ilvl w:val="0"/>
          <w:numId w:val="38"/>
        </w:numPr>
      </w:pPr>
      <w:r w:rsidRPr="00BA22D8">
        <w:t xml:space="preserve">Occasionally, it will take longer than 28 </w:t>
      </w:r>
      <w:r w:rsidR="002755D2">
        <w:t xml:space="preserve">working </w:t>
      </w:r>
      <w:r w:rsidRPr="00BA22D8">
        <w:t>days to so</w:t>
      </w:r>
      <w:r w:rsidR="0027350F" w:rsidRPr="00BA22D8">
        <w:t>rt ou</w:t>
      </w:r>
      <w:r w:rsidR="002755D2">
        <w:t xml:space="preserve">t your complaint. </w:t>
      </w:r>
      <w:r w:rsidR="0027350F" w:rsidRPr="00BA22D8">
        <w:t xml:space="preserve">If so, </w:t>
      </w:r>
      <w:r w:rsidRPr="00BA22D8">
        <w:t>we shall write to let you know this, and, in any ca</w:t>
      </w:r>
      <w:r w:rsidR="0027350F" w:rsidRPr="00BA22D8">
        <w:t xml:space="preserve">se, complete the investigation </w:t>
      </w:r>
      <w:r w:rsidRPr="00BA22D8">
        <w:t>within 3 months</w:t>
      </w:r>
      <w:r w:rsidR="002755D2">
        <w:t>.</w:t>
      </w:r>
    </w:p>
    <w:p w:rsidR="00CF2EF3" w:rsidRPr="00BA22D8" w:rsidRDefault="00CF2EF3">
      <w:pPr>
        <w:jc w:val="both"/>
        <w:rPr>
          <w:rFonts w:cs="Arial"/>
          <w:szCs w:val="28"/>
        </w:rPr>
      </w:pPr>
    </w:p>
    <w:tbl>
      <w:tblPr>
        <w:tblW w:w="0" w:type="auto"/>
        <w:jc w:val="center"/>
        <w:tblLayout w:type="fixed"/>
        <w:tblCellMar>
          <w:left w:w="177" w:type="dxa"/>
          <w:right w:w="177" w:type="dxa"/>
        </w:tblCellMar>
        <w:tblLook w:val="0000" w:firstRow="0" w:lastRow="0" w:firstColumn="0" w:lastColumn="0" w:noHBand="0" w:noVBand="0"/>
      </w:tblPr>
      <w:tblGrid>
        <w:gridCol w:w="4448"/>
      </w:tblGrid>
      <w:tr w:rsidR="00CF2EF3" w:rsidRPr="00BA22D8">
        <w:trPr>
          <w:jc w:val="center"/>
        </w:trPr>
        <w:tc>
          <w:tcPr>
            <w:tcW w:w="4448" w:type="dxa"/>
            <w:tcBorders>
              <w:top w:val="double" w:sz="7" w:space="0" w:color="000000"/>
              <w:left w:val="double" w:sz="7" w:space="0" w:color="000000"/>
              <w:bottom w:val="double" w:sz="7" w:space="0" w:color="000000"/>
              <w:right w:val="double" w:sz="7" w:space="0" w:color="000000"/>
            </w:tcBorders>
            <w:shd w:val="pct10" w:color="000000" w:fill="FFFFFF"/>
          </w:tcPr>
          <w:p w:rsidR="00CF2EF3" w:rsidRPr="00BA22D8" w:rsidRDefault="00CF2EF3">
            <w:pPr>
              <w:spacing w:line="201" w:lineRule="exact"/>
              <w:rPr>
                <w:rFonts w:cs="Arial"/>
                <w:szCs w:val="28"/>
              </w:rPr>
            </w:pPr>
          </w:p>
          <w:p w:rsidR="00CF2EF3" w:rsidRPr="00BA22D8" w:rsidRDefault="00CF2EF3" w:rsidP="00E84AD0">
            <w:r w:rsidRPr="00BA22D8">
              <w:tab/>
              <w:t xml:space="preserve">S T A G E   T H R E E            </w:t>
            </w:r>
          </w:p>
        </w:tc>
      </w:tr>
    </w:tbl>
    <w:p w:rsidR="00CF2EF3" w:rsidRDefault="00CF2EF3">
      <w:pPr>
        <w:jc w:val="both"/>
        <w:rPr>
          <w:sz w:val="24"/>
        </w:rPr>
      </w:pPr>
    </w:p>
    <w:p w:rsidR="00CF2EF3" w:rsidRPr="00BA22D8" w:rsidRDefault="00CF2EF3" w:rsidP="002755D2">
      <w:pPr>
        <w:jc w:val="both"/>
        <w:rPr>
          <w:rFonts w:cs="Arial"/>
          <w:szCs w:val="28"/>
        </w:rPr>
      </w:pPr>
      <w:r w:rsidRPr="00BA22D8">
        <w:rPr>
          <w:rFonts w:cs="Arial"/>
          <w:szCs w:val="28"/>
        </w:rPr>
        <w:t>If you are still not happy with the decision of the Chair you have the right to ask for a Panel to review your complaint.  This P</w:t>
      </w:r>
      <w:r w:rsidR="005B1489" w:rsidRPr="00BA22D8">
        <w:rPr>
          <w:rFonts w:cs="Arial"/>
          <w:szCs w:val="28"/>
        </w:rPr>
        <w:t xml:space="preserve">anel will be appointed by the </w:t>
      </w:r>
      <w:r w:rsidR="00BA22D8" w:rsidRPr="00BA22D8">
        <w:rPr>
          <w:rFonts w:cs="Arial"/>
          <w:szCs w:val="28"/>
        </w:rPr>
        <w:t>N</w:t>
      </w:r>
      <w:r w:rsidRPr="00BA22D8">
        <w:rPr>
          <w:rFonts w:cs="Arial"/>
          <w:szCs w:val="28"/>
        </w:rPr>
        <w:t xml:space="preserve">REC </w:t>
      </w:r>
      <w:r w:rsidR="005B1489" w:rsidRPr="00BA22D8">
        <w:rPr>
          <w:rFonts w:cs="Arial"/>
          <w:szCs w:val="28"/>
        </w:rPr>
        <w:t>Board</w:t>
      </w:r>
      <w:r w:rsidRPr="00BA22D8">
        <w:rPr>
          <w:rFonts w:cs="Arial"/>
          <w:szCs w:val="28"/>
        </w:rPr>
        <w:t>.</w:t>
      </w:r>
    </w:p>
    <w:p w:rsidR="005B1489" w:rsidRPr="00BA22D8" w:rsidRDefault="005B1489">
      <w:pPr>
        <w:jc w:val="both"/>
        <w:rPr>
          <w:rFonts w:cs="Arial"/>
          <w:szCs w:val="28"/>
        </w:rPr>
      </w:pPr>
    </w:p>
    <w:p w:rsidR="00CF2EF3" w:rsidRPr="00F60359" w:rsidRDefault="00CF2EF3" w:rsidP="00F60359">
      <w:pPr>
        <w:rPr>
          <w:b/>
        </w:rPr>
      </w:pPr>
      <w:r w:rsidRPr="00F60359">
        <w:rPr>
          <w:b/>
        </w:rPr>
        <w:t xml:space="preserve">YOU MUST WRITE WITHIN 28 </w:t>
      </w:r>
      <w:r w:rsidR="002755D2" w:rsidRPr="00F60359">
        <w:rPr>
          <w:b/>
        </w:rPr>
        <w:t xml:space="preserve">WORKING </w:t>
      </w:r>
      <w:r w:rsidR="005B1489" w:rsidRPr="00F60359">
        <w:rPr>
          <w:b/>
        </w:rPr>
        <w:t xml:space="preserve">DAYS OF RECEIVING THE DECISION </w:t>
      </w:r>
      <w:r w:rsidRPr="00F60359">
        <w:rPr>
          <w:b/>
        </w:rPr>
        <w:t>FROM THE CHAIR TO:</w:t>
      </w:r>
    </w:p>
    <w:p w:rsidR="002755D2" w:rsidRDefault="002755D2" w:rsidP="002755D2">
      <w:pPr>
        <w:rPr>
          <w:rFonts w:cs="Arial"/>
          <w:szCs w:val="28"/>
        </w:rPr>
      </w:pPr>
    </w:p>
    <w:p w:rsidR="002755D2" w:rsidRDefault="005B1489" w:rsidP="002755D2">
      <w:pPr>
        <w:rPr>
          <w:rFonts w:cs="Arial"/>
          <w:szCs w:val="28"/>
        </w:rPr>
      </w:pPr>
      <w:r w:rsidRPr="00BA22D8">
        <w:rPr>
          <w:rFonts w:cs="Arial"/>
          <w:szCs w:val="28"/>
        </w:rPr>
        <w:t xml:space="preserve">The Chair, </w:t>
      </w:r>
    </w:p>
    <w:p w:rsidR="002755D2" w:rsidRDefault="005B1489" w:rsidP="002755D2">
      <w:pPr>
        <w:rPr>
          <w:rFonts w:cs="Arial"/>
          <w:szCs w:val="28"/>
        </w:rPr>
      </w:pPr>
      <w:r w:rsidRPr="00BA22D8">
        <w:rPr>
          <w:rFonts w:cs="Arial"/>
          <w:szCs w:val="28"/>
        </w:rPr>
        <w:t>Northamptonshire</w:t>
      </w:r>
      <w:r w:rsidR="007A646A" w:rsidRPr="00BA22D8">
        <w:rPr>
          <w:rFonts w:cs="Arial"/>
          <w:szCs w:val="28"/>
        </w:rPr>
        <w:t xml:space="preserve"> Rights and</w:t>
      </w:r>
      <w:r w:rsidR="00CF2EF3" w:rsidRPr="00BA22D8">
        <w:rPr>
          <w:rFonts w:cs="Arial"/>
          <w:szCs w:val="28"/>
        </w:rPr>
        <w:t xml:space="preserve"> Equality Council, </w:t>
      </w:r>
    </w:p>
    <w:p w:rsidR="002755D2" w:rsidRDefault="005B1489" w:rsidP="002755D2">
      <w:pPr>
        <w:rPr>
          <w:rFonts w:cs="Arial"/>
          <w:szCs w:val="28"/>
        </w:rPr>
      </w:pPr>
      <w:r w:rsidRPr="00BA22D8">
        <w:rPr>
          <w:rFonts w:cs="Arial"/>
          <w:szCs w:val="28"/>
        </w:rPr>
        <w:t xml:space="preserve">c/o </w:t>
      </w:r>
      <w:r w:rsidR="00556E9C">
        <w:rPr>
          <w:rFonts w:cs="Arial"/>
          <w:szCs w:val="28"/>
        </w:rPr>
        <w:t xml:space="preserve">Northampton College, Oak Building, </w:t>
      </w:r>
    </w:p>
    <w:p w:rsidR="002755D2" w:rsidRDefault="00556E9C" w:rsidP="002755D2">
      <w:pPr>
        <w:rPr>
          <w:rFonts w:cs="Arial"/>
          <w:szCs w:val="28"/>
        </w:rPr>
      </w:pPr>
      <w:r>
        <w:rPr>
          <w:rFonts w:cs="Arial"/>
          <w:szCs w:val="28"/>
        </w:rPr>
        <w:t xml:space="preserve">Booth Lane, Northampton NN3 3RF </w:t>
      </w:r>
    </w:p>
    <w:p w:rsidR="00CF2EF3" w:rsidRPr="00BA22D8" w:rsidRDefault="005B1489" w:rsidP="002755D2">
      <w:pPr>
        <w:rPr>
          <w:rFonts w:cs="Arial"/>
          <w:szCs w:val="28"/>
        </w:rPr>
      </w:pPr>
      <w:r w:rsidRPr="00BA22D8">
        <w:rPr>
          <w:rFonts w:cs="Arial"/>
          <w:szCs w:val="28"/>
        </w:rPr>
        <w:t xml:space="preserve">or </w:t>
      </w:r>
      <w:r w:rsidR="002755D2">
        <w:rPr>
          <w:rFonts w:cs="Arial"/>
          <w:szCs w:val="28"/>
        </w:rPr>
        <w:t xml:space="preserve">by </w:t>
      </w:r>
      <w:r w:rsidRPr="002755D2">
        <w:rPr>
          <w:rFonts w:cs="Arial"/>
          <w:szCs w:val="28"/>
        </w:rPr>
        <w:t>e-mail</w:t>
      </w:r>
      <w:r w:rsidRPr="00BA22D8">
        <w:rPr>
          <w:rFonts w:cs="Arial"/>
          <w:szCs w:val="28"/>
        </w:rPr>
        <w:t xml:space="preserve"> </w:t>
      </w:r>
      <w:r w:rsidR="002755D2">
        <w:rPr>
          <w:rFonts w:cs="Arial"/>
          <w:szCs w:val="28"/>
        </w:rPr>
        <w:t xml:space="preserve">to: </w:t>
      </w:r>
      <w:r w:rsidRPr="00BA22D8">
        <w:rPr>
          <w:rFonts w:cs="Arial"/>
          <w:szCs w:val="28"/>
        </w:rPr>
        <w:t>info@northamptonshirerec.org.uk</w:t>
      </w:r>
    </w:p>
    <w:p w:rsidR="00CF2EF3" w:rsidRPr="00BA22D8" w:rsidRDefault="00CF2EF3">
      <w:pPr>
        <w:jc w:val="both"/>
        <w:rPr>
          <w:rFonts w:cs="Arial"/>
          <w:szCs w:val="28"/>
        </w:rPr>
      </w:pPr>
    </w:p>
    <w:p w:rsidR="00CF2EF3" w:rsidRPr="00BA22D8" w:rsidRDefault="00CF2EF3" w:rsidP="007F2201">
      <w:pPr>
        <w:pStyle w:val="ListParagraph"/>
        <w:numPr>
          <w:ilvl w:val="0"/>
          <w:numId w:val="39"/>
        </w:numPr>
      </w:pPr>
      <w:r w:rsidRPr="00BA22D8">
        <w:t>You will be invited t</w:t>
      </w:r>
      <w:r w:rsidR="005B1489" w:rsidRPr="00BA22D8">
        <w:t xml:space="preserve">o put your views to the Panel. You may bring someone </w:t>
      </w:r>
      <w:r w:rsidRPr="00BA22D8">
        <w:t>with you to help you put your case.</w:t>
      </w:r>
    </w:p>
    <w:p w:rsidR="00CF2EF3" w:rsidRPr="00BA22D8" w:rsidRDefault="00CF2EF3" w:rsidP="007F2201">
      <w:pPr>
        <w:pStyle w:val="ListParagraph"/>
        <w:numPr>
          <w:ilvl w:val="0"/>
          <w:numId w:val="39"/>
        </w:numPr>
      </w:pPr>
      <w:r w:rsidRPr="00BA22D8">
        <w:t xml:space="preserve">The </w:t>
      </w:r>
      <w:r w:rsidR="005B1489" w:rsidRPr="00BA22D8">
        <w:t>Chair</w:t>
      </w:r>
      <w:r w:rsidRPr="00BA22D8">
        <w:t xml:space="preserve"> will give you at least 10 </w:t>
      </w:r>
      <w:r w:rsidR="002755D2">
        <w:t xml:space="preserve">working </w:t>
      </w:r>
      <w:r w:rsidRPr="00BA22D8">
        <w:t>days notice of when and where the Panel will meet, and further details about the Panel. We will reimburse you for any necessary travelling expenses.</w:t>
      </w:r>
    </w:p>
    <w:p w:rsidR="00CF2EF3" w:rsidRPr="00BA22D8" w:rsidRDefault="00CF2EF3" w:rsidP="007F2201">
      <w:pPr>
        <w:pStyle w:val="ListParagraph"/>
        <w:numPr>
          <w:ilvl w:val="0"/>
          <w:numId w:val="39"/>
        </w:numPr>
      </w:pPr>
      <w:r w:rsidRPr="00BA22D8">
        <w:t>After the meeting, you will get a copy of the Panel's recommendations by post.</w:t>
      </w:r>
    </w:p>
    <w:p w:rsidR="00CF2EF3" w:rsidRPr="00BA22D8" w:rsidRDefault="00CF2EF3" w:rsidP="007F2201">
      <w:pPr>
        <w:pStyle w:val="ListParagraph"/>
        <w:numPr>
          <w:ilvl w:val="0"/>
          <w:numId w:val="39"/>
        </w:numPr>
      </w:pPr>
      <w:r w:rsidRPr="00BA22D8">
        <w:t xml:space="preserve">The </w:t>
      </w:r>
      <w:r w:rsidR="005B1489" w:rsidRPr="00BA22D8">
        <w:t>Board</w:t>
      </w:r>
      <w:r w:rsidRPr="00BA22D8">
        <w:t xml:space="preserve"> then has 28 </w:t>
      </w:r>
      <w:r w:rsidR="002755D2">
        <w:t xml:space="preserve">working </w:t>
      </w:r>
      <w:r w:rsidRPr="00BA22D8">
        <w:t>days to decide whether to accept the recommendations of the Panel and inform you of the action it is taking.</w:t>
      </w:r>
    </w:p>
    <w:p w:rsidR="00CF2EF3" w:rsidRPr="00BA22D8" w:rsidRDefault="00CF2EF3">
      <w:pPr>
        <w:jc w:val="both"/>
        <w:rPr>
          <w:rFonts w:cs="Arial"/>
          <w:szCs w:val="28"/>
        </w:rPr>
      </w:pPr>
    </w:p>
    <w:tbl>
      <w:tblPr>
        <w:tblW w:w="0" w:type="auto"/>
        <w:jc w:val="center"/>
        <w:tblLayout w:type="fixed"/>
        <w:tblCellMar>
          <w:left w:w="177" w:type="dxa"/>
          <w:right w:w="177" w:type="dxa"/>
        </w:tblCellMar>
        <w:tblLook w:val="0000" w:firstRow="0" w:lastRow="0" w:firstColumn="0" w:lastColumn="0" w:noHBand="0" w:noVBand="0"/>
      </w:tblPr>
      <w:tblGrid>
        <w:gridCol w:w="4448"/>
      </w:tblGrid>
      <w:tr w:rsidR="00CF2EF3" w:rsidRPr="00BA22D8">
        <w:trPr>
          <w:jc w:val="center"/>
        </w:trPr>
        <w:tc>
          <w:tcPr>
            <w:tcW w:w="4448" w:type="dxa"/>
            <w:tcBorders>
              <w:top w:val="double" w:sz="7" w:space="0" w:color="000000"/>
              <w:left w:val="double" w:sz="7" w:space="0" w:color="000000"/>
              <w:bottom w:val="double" w:sz="7" w:space="0" w:color="000000"/>
              <w:right w:val="double" w:sz="7" w:space="0" w:color="000000"/>
            </w:tcBorders>
            <w:shd w:val="pct10" w:color="000000" w:fill="FFFFFF"/>
          </w:tcPr>
          <w:p w:rsidR="00CF2EF3" w:rsidRPr="00BA22D8" w:rsidRDefault="00CF2EF3">
            <w:pPr>
              <w:spacing w:line="201" w:lineRule="exact"/>
              <w:rPr>
                <w:rFonts w:cs="Arial"/>
                <w:szCs w:val="28"/>
              </w:rPr>
            </w:pPr>
          </w:p>
          <w:p w:rsidR="00CF2EF3" w:rsidRPr="00BA22D8" w:rsidRDefault="00CF2EF3">
            <w:pPr>
              <w:tabs>
                <w:tab w:val="center" w:pos="2047"/>
              </w:tabs>
              <w:spacing w:after="58"/>
              <w:rPr>
                <w:rFonts w:cs="Arial"/>
                <w:szCs w:val="28"/>
              </w:rPr>
            </w:pPr>
            <w:r w:rsidRPr="00BA22D8">
              <w:rPr>
                <w:rFonts w:cs="Arial"/>
                <w:szCs w:val="28"/>
              </w:rPr>
              <w:tab/>
              <w:t>S K I P P I N G   S T A G E S</w:t>
            </w:r>
          </w:p>
        </w:tc>
      </w:tr>
    </w:tbl>
    <w:p w:rsidR="00CF2EF3" w:rsidRPr="00BA22D8" w:rsidRDefault="00CF2EF3">
      <w:pPr>
        <w:jc w:val="both"/>
        <w:rPr>
          <w:rFonts w:cs="Arial"/>
          <w:szCs w:val="28"/>
        </w:rPr>
      </w:pPr>
    </w:p>
    <w:p w:rsidR="00CF2EF3" w:rsidRPr="00BA22D8" w:rsidRDefault="00CF2EF3" w:rsidP="002755D2">
      <w:pPr>
        <w:rPr>
          <w:rFonts w:cs="Arial"/>
          <w:szCs w:val="28"/>
        </w:rPr>
      </w:pPr>
      <w:r w:rsidRPr="00BA22D8">
        <w:rPr>
          <w:rFonts w:cs="Arial"/>
          <w:szCs w:val="28"/>
        </w:rPr>
        <w:t xml:space="preserve">If any complaint received at Stage One or Two is considered by the </w:t>
      </w:r>
      <w:r w:rsidR="005B1489" w:rsidRPr="00BA22D8">
        <w:rPr>
          <w:rFonts w:cs="Arial"/>
          <w:szCs w:val="28"/>
        </w:rPr>
        <w:t>Chief Executive</w:t>
      </w:r>
      <w:r w:rsidRPr="00BA22D8">
        <w:rPr>
          <w:rFonts w:cs="Arial"/>
          <w:szCs w:val="28"/>
        </w:rPr>
        <w:t xml:space="preserve"> and/or the Chair to be sufficiently serious to warrant moving immediately to the following stage (Stage Two or Three), this will be done automatically. </w:t>
      </w:r>
      <w:r w:rsidRPr="00BA22D8">
        <w:rPr>
          <w:rFonts w:cs="Arial"/>
          <w:szCs w:val="28"/>
          <w:u w:val="single"/>
        </w:rPr>
        <w:t>This action can also be requested at any time by the Complainant</w:t>
      </w:r>
      <w:r w:rsidRPr="00BA22D8">
        <w:rPr>
          <w:rFonts w:cs="Arial"/>
          <w:szCs w:val="28"/>
        </w:rPr>
        <w:t>.</w:t>
      </w:r>
    </w:p>
    <w:p w:rsidR="00CF2EF3" w:rsidRPr="00BA22D8" w:rsidRDefault="00CF2EF3">
      <w:pPr>
        <w:jc w:val="both"/>
        <w:rPr>
          <w:rFonts w:cs="Arial"/>
          <w:szCs w:val="28"/>
        </w:rPr>
      </w:pPr>
    </w:p>
    <w:tbl>
      <w:tblPr>
        <w:tblW w:w="0" w:type="auto"/>
        <w:jc w:val="center"/>
        <w:tblLayout w:type="fixed"/>
        <w:tblCellMar>
          <w:left w:w="177" w:type="dxa"/>
          <w:right w:w="177" w:type="dxa"/>
        </w:tblCellMar>
        <w:tblLook w:val="0000" w:firstRow="0" w:lastRow="0" w:firstColumn="0" w:lastColumn="0" w:noHBand="0" w:noVBand="0"/>
      </w:tblPr>
      <w:tblGrid>
        <w:gridCol w:w="7326"/>
      </w:tblGrid>
      <w:tr w:rsidR="00CF2EF3" w:rsidRPr="00BA22D8">
        <w:trPr>
          <w:jc w:val="center"/>
        </w:trPr>
        <w:tc>
          <w:tcPr>
            <w:tcW w:w="7326" w:type="dxa"/>
            <w:tcBorders>
              <w:top w:val="double" w:sz="7" w:space="0" w:color="000000"/>
              <w:left w:val="double" w:sz="7" w:space="0" w:color="000000"/>
              <w:bottom w:val="double" w:sz="7" w:space="0" w:color="000000"/>
              <w:right w:val="double" w:sz="7" w:space="0" w:color="000000"/>
            </w:tcBorders>
            <w:shd w:val="pct10" w:color="000000" w:fill="FFFFFF"/>
          </w:tcPr>
          <w:p w:rsidR="00CF2EF3" w:rsidRPr="00BA22D8" w:rsidRDefault="00CF2EF3">
            <w:pPr>
              <w:spacing w:line="201" w:lineRule="exact"/>
              <w:rPr>
                <w:rFonts w:cs="Arial"/>
                <w:szCs w:val="28"/>
              </w:rPr>
            </w:pPr>
          </w:p>
          <w:p w:rsidR="000043A7" w:rsidRDefault="00CF2EF3">
            <w:pPr>
              <w:tabs>
                <w:tab w:val="center" w:pos="3486"/>
              </w:tabs>
              <w:spacing w:after="58"/>
              <w:rPr>
                <w:rFonts w:cs="Arial"/>
                <w:szCs w:val="28"/>
              </w:rPr>
            </w:pPr>
            <w:r w:rsidRPr="00BA22D8">
              <w:rPr>
                <w:rFonts w:cs="Arial"/>
                <w:szCs w:val="28"/>
              </w:rPr>
              <w:tab/>
              <w:t xml:space="preserve">P R O T E C T I O N   F O R   </w:t>
            </w:r>
          </w:p>
          <w:p w:rsidR="00CF2EF3" w:rsidRPr="00BA22D8" w:rsidRDefault="00CF2EF3" w:rsidP="000043A7">
            <w:pPr>
              <w:tabs>
                <w:tab w:val="center" w:pos="3486"/>
              </w:tabs>
              <w:spacing w:after="58"/>
              <w:jc w:val="center"/>
              <w:rPr>
                <w:rFonts w:cs="Arial"/>
                <w:szCs w:val="28"/>
              </w:rPr>
            </w:pPr>
            <w:r w:rsidRPr="00BA22D8">
              <w:rPr>
                <w:rFonts w:cs="Arial"/>
                <w:szCs w:val="28"/>
              </w:rPr>
              <w:t>M E M B E R S</w:t>
            </w:r>
            <w:r w:rsidR="000043A7">
              <w:rPr>
                <w:rFonts w:cs="Arial"/>
                <w:szCs w:val="28"/>
              </w:rPr>
              <w:t xml:space="preserve">   O F   S</w:t>
            </w:r>
            <w:r w:rsidRPr="00BA22D8">
              <w:rPr>
                <w:rFonts w:cs="Arial"/>
                <w:szCs w:val="28"/>
              </w:rPr>
              <w:t>T A F F</w:t>
            </w:r>
          </w:p>
        </w:tc>
      </w:tr>
    </w:tbl>
    <w:p w:rsidR="00CF2EF3" w:rsidRDefault="00CF2EF3">
      <w:pPr>
        <w:jc w:val="both"/>
        <w:rPr>
          <w:sz w:val="24"/>
        </w:rPr>
      </w:pPr>
    </w:p>
    <w:p w:rsidR="00CF2EF3" w:rsidRPr="00BA22D8" w:rsidRDefault="00CF2EF3" w:rsidP="002755D2">
      <w:pPr>
        <w:rPr>
          <w:rFonts w:cs="Arial"/>
          <w:szCs w:val="28"/>
        </w:rPr>
      </w:pPr>
      <w:r w:rsidRPr="00BA22D8">
        <w:rPr>
          <w:rFonts w:cs="Arial"/>
          <w:szCs w:val="28"/>
        </w:rPr>
        <w:t xml:space="preserve">If any complaint has </w:t>
      </w:r>
      <w:r w:rsidRPr="00BA22D8">
        <w:rPr>
          <w:rFonts w:cs="Arial"/>
          <w:szCs w:val="28"/>
          <w:u w:val="single"/>
        </w:rPr>
        <w:t>potential</w:t>
      </w:r>
      <w:r w:rsidRPr="00BA22D8">
        <w:rPr>
          <w:rFonts w:cs="Arial"/>
          <w:szCs w:val="28"/>
        </w:rPr>
        <w:t xml:space="preserve"> consequences in respect of disciplinary action against members of staff, the </w:t>
      </w:r>
      <w:r w:rsidRPr="00BA22D8">
        <w:rPr>
          <w:rFonts w:cs="Arial"/>
          <w:szCs w:val="28"/>
          <w:u w:val="single"/>
        </w:rPr>
        <w:t>Stage Two</w:t>
      </w:r>
      <w:r w:rsidRPr="00BA22D8">
        <w:rPr>
          <w:rFonts w:cs="Arial"/>
          <w:szCs w:val="28"/>
        </w:rPr>
        <w:t xml:space="preserve"> investigation would </w:t>
      </w:r>
      <w:r w:rsidR="005B1489" w:rsidRPr="00BA22D8">
        <w:rPr>
          <w:rFonts w:cs="Arial"/>
          <w:szCs w:val="28"/>
        </w:rPr>
        <w:t xml:space="preserve">normally be undertaken by the </w:t>
      </w:r>
      <w:r w:rsidR="00BA22D8" w:rsidRPr="00BA22D8">
        <w:rPr>
          <w:rFonts w:cs="Arial"/>
          <w:szCs w:val="28"/>
        </w:rPr>
        <w:t>N</w:t>
      </w:r>
      <w:r w:rsidRPr="00BA22D8">
        <w:rPr>
          <w:rFonts w:cs="Arial"/>
          <w:szCs w:val="28"/>
        </w:rPr>
        <w:t xml:space="preserve">REC's </w:t>
      </w:r>
      <w:r w:rsidRPr="00BA22D8">
        <w:rPr>
          <w:rFonts w:cs="Arial"/>
          <w:szCs w:val="28"/>
          <w:u w:val="single"/>
        </w:rPr>
        <w:t>Personnel Sub-Committee</w:t>
      </w:r>
      <w:r w:rsidR="002755D2">
        <w:rPr>
          <w:rFonts w:cs="Arial"/>
          <w:szCs w:val="28"/>
        </w:rPr>
        <w:t xml:space="preserve">. </w:t>
      </w:r>
      <w:r w:rsidRPr="00BA22D8">
        <w:rPr>
          <w:rFonts w:cs="Arial"/>
          <w:szCs w:val="28"/>
        </w:rPr>
        <w:t>The staff member concerned would have the right to be represented by their trade union or by a</w:t>
      </w:r>
      <w:r w:rsidR="002755D2">
        <w:rPr>
          <w:rFonts w:cs="Arial"/>
          <w:szCs w:val="28"/>
        </w:rPr>
        <w:t xml:space="preserve">ny other person they nominate. </w:t>
      </w:r>
      <w:r w:rsidRPr="00BA22D8">
        <w:rPr>
          <w:rFonts w:cs="Arial"/>
          <w:szCs w:val="28"/>
        </w:rPr>
        <w:t xml:space="preserve">If disciplinary action is contemplated at </w:t>
      </w:r>
      <w:r w:rsidR="005B1489" w:rsidRPr="00BA22D8">
        <w:rPr>
          <w:rFonts w:cs="Arial"/>
          <w:szCs w:val="28"/>
        </w:rPr>
        <w:t xml:space="preserve">any stage the </w:t>
      </w:r>
      <w:r w:rsidR="00BA22D8" w:rsidRPr="00BA22D8">
        <w:rPr>
          <w:rFonts w:cs="Arial"/>
          <w:szCs w:val="28"/>
        </w:rPr>
        <w:t>N</w:t>
      </w:r>
      <w:r w:rsidRPr="00BA22D8">
        <w:rPr>
          <w:rFonts w:cs="Arial"/>
          <w:szCs w:val="28"/>
        </w:rPr>
        <w:t>REC will follow the normal disciplinary procedure as agreed with our staff trade union (MSF).</w:t>
      </w:r>
    </w:p>
    <w:p w:rsidR="00CF2EF3" w:rsidRPr="00BA22D8" w:rsidRDefault="00CF2EF3">
      <w:pPr>
        <w:jc w:val="both"/>
        <w:rPr>
          <w:rFonts w:cs="Arial"/>
          <w:szCs w:val="28"/>
        </w:rPr>
      </w:pPr>
    </w:p>
    <w:tbl>
      <w:tblPr>
        <w:tblW w:w="0" w:type="auto"/>
        <w:jc w:val="center"/>
        <w:tblLayout w:type="fixed"/>
        <w:tblCellMar>
          <w:left w:w="177" w:type="dxa"/>
          <w:right w:w="177" w:type="dxa"/>
        </w:tblCellMar>
        <w:tblLook w:val="0000" w:firstRow="0" w:lastRow="0" w:firstColumn="0" w:lastColumn="0" w:noHBand="0" w:noVBand="0"/>
      </w:tblPr>
      <w:tblGrid>
        <w:gridCol w:w="5233"/>
      </w:tblGrid>
      <w:tr w:rsidR="00CF2EF3" w:rsidRPr="00BA22D8">
        <w:trPr>
          <w:jc w:val="center"/>
        </w:trPr>
        <w:tc>
          <w:tcPr>
            <w:tcW w:w="5233" w:type="dxa"/>
            <w:tcBorders>
              <w:top w:val="double" w:sz="7" w:space="0" w:color="000000"/>
              <w:left w:val="double" w:sz="7" w:space="0" w:color="000000"/>
              <w:bottom w:val="double" w:sz="7" w:space="0" w:color="000000"/>
              <w:right w:val="double" w:sz="7" w:space="0" w:color="000000"/>
            </w:tcBorders>
            <w:shd w:val="pct10" w:color="000000" w:fill="FFFFFF"/>
          </w:tcPr>
          <w:p w:rsidR="00CF2EF3" w:rsidRPr="00BA22D8" w:rsidRDefault="00CF2EF3">
            <w:pPr>
              <w:spacing w:line="201" w:lineRule="exact"/>
              <w:rPr>
                <w:rFonts w:cs="Arial"/>
                <w:szCs w:val="28"/>
              </w:rPr>
            </w:pPr>
          </w:p>
          <w:p w:rsidR="00CF2EF3" w:rsidRPr="00BA22D8" w:rsidRDefault="00CF2EF3">
            <w:pPr>
              <w:tabs>
                <w:tab w:val="center" w:pos="2439"/>
              </w:tabs>
              <w:spacing w:after="58"/>
              <w:rPr>
                <w:rFonts w:cs="Arial"/>
                <w:szCs w:val="28"/>
              </w:rPr>
            </w:pPr>
            <w:r w:rsidRPr="00BA22D8">
              <w:rPr>
                <w:rFonts w:cs="Arial"/>
                <w:szCs w:val="28"/>
              </w:rPr>
              <w:tab/>
              <w:t>W H O   T O   C O M P L A I N   T O</w:t>
            </w:r>
          </w:p>
        </w:tc>
      </w:tr>
    </w:tbl>
    <w:p w:rsidR="00CF2EF3" w:rsidRPr="00BA22D8" w:rsidRDefault="00CF2EF3">
      <w:pPr>
        <w:jc w:val="both"/>
        <w:rPr>
          <w:rFonts w:cs="Arial"/>
          <w:szCs w:val="28"/>
        </w:rPr>
      </w:pPr>
    </w:p>
    <w:p w:rsidR="00CF2EF3" w:rsidRPr="00BA22D8" w:rsidRDefault="00CF2EF3">
      <w:pPr>
        <w:rPr>
          <w:rFonts w:cs="Arial"/>
          <w:szCs w:val="28"/>
        </w:rPr>
      </w:pPr>
      <w:r w:rsidRPr="00BA22D8">
        <w:rPr>
          <w:rFonts w:cs="Arial"/>
          <w:szCs w:val="28"/>
        </w:rPr>
        <w:t xml:space="preserve">STAGE  </w:t>
      </w:r>
      <w:smartTag w:uri="urn:schemas-microsoft-com:office:smarttags" w:element="stockticker">
        <w:r w:rsidRPr="00BA22D8">
          <w:rPr>
            <w:rFonts w:cs="Arial"/>
            <w:szCs w:val="28"/>
          </w:rPr>
          <w:t>ONE</w:t>
        </w:r>
      </w:smartTag>
      <w:r w:rsidR="00556E9C">
        <w:rPr>
          <w:rFonts w:cs="Arial"/>
          <w:szCs w:val="28"/>
        </w:rPr>
        <w:tab/>
      </w:r>
      <w:r w:rsidR="00556E9C">
        <w:rPr>
          <w:rFonts w:cs="Arial"/>
          <w:szCs w:val="28"/>
        </w:rPr>
        <w:tab/>
      </w:r>
      <w:r w:rsidR="0027350F" w:rsidRPr="00BA22D8">
        <w:rPr>
          <w:rFonts w:cs="Arial"/>
          <w:szCs w:val="28"/>
        </w:rPr>
        <w:t>Chief E</w:t>
      </w:r>
      <w:r w:rsidR="005B1489" w:rsidRPr="00BA22D8">
        <w:rPr>
          <w:rFonts w:cs="Arial"/>
          <w:szCs w:val="28"/>
        </w:rPr>
        <w:t>xecutive</w:t>
      </w:r>
    </w:p>
    <w:p w:rsidR="00CF2EF3" w:rsidRPr="00BA22D8" w:rsidRDefault="00556E9C">
      <w:pPr>
        <w:rPr>
          <w:rFonts w:cs="Arial"/>
          <w:szCs w:val="28"/>
        </w:rPr>
      </w:pPr>
      <w:r>
        <w:rPr>
          <w:rFonts w:cs="Arial"/>
          <w:szCs w:val="28"/>
        </w:rPr>
        <w:t>STAGE  TWO</w:t>
      </w:r>
      <w:r>
        <w:rPr>
          <w:rFonts w:cs="Arial"/>
          <w:szCs w:val="28"/>
        </w:rPr>
        <w:tab/>
      </w:r>
      <w:r>
        <w:rPr>
          <w:rFonts w:cs="Arial"/>
          <w:szCs w:val="28"/>
        </w:rPr>
        <w:tab/>
      </w:r>
      <w:r w:rsidR="005B1489" w:rsidRPr="00BA22D8">
        <w:rPr>
          <w:rFonts w:cs="Arial"/>
          <w:szCs w:val="28"/>
        </w:rPr>
        <w:t xml:space="preserve">The Chair of the </w:t>
      </w:r>
      <w:r w:rsidR="00BA22D8" w:rsidRPr="00BA22D8">
        <w:rPr>
          <w:rFonts w:cs="Arial"/>
          <w:szCs w:val="28"/>
        </w:rPr>
        <w:t>N</w:t>
      </w:r>
      <w:r w:rsidR="00CF2EF3" w:rsidRPr="00BA22D8">
        <w:rPr>
          <w:rFonts w:cs="Arial"/>
          <w:szCs w:val="28"/>
        </w:rPr>
        <w:t>REC</w:t>
      </w:r>
    </w:p>
    <w:p w:rsidR="00CF2EF3" w:rsidRPr="00BA22D8" w:rsidRDefault="00CF2EF3" w:rsidP="00E84AD0">
      <w:bookmarkStart w:id="13" w:name="_Toc450661560"/>
      <w:r w:rsidRPr="00BA22D8">
        <w:t xml:space="preserve">STAGE  THREE </w:t>
      </w:r>
      <w:r w:rsidRPr="00BA22D8">
        <w:tab/>
      </w:r>
      <w:r w:rsidR="00E84AD0">
        <w:tab/>
      </w:r>
      <w:r w:rsidRPr="00BA22D8">
        <w:t xml:space="preserve">The </w:t>
      </w:r>
      <w:r w:rsidR="005B1489" w:rsidRPr="00BA22D8">
        <w:t>Chair</w:t>
      </w:r>
      <w:r w:rsidRPr="00BA22D8">
        <w:t xml:space="preserve"> </w:t>
      </w:r>
      <w:r w:rsidR="005B1489" w:rsidRPr="00BA22D8">
        <w:t xml:space="preserve"> of </w:t>
      </w:r>
      <w:r w:rsidRPr="00BA22D8">
        <w:t>the</w:t>
      </w:r>
      <w:r w:rsidR="00BB019C" w:rsidRPr="00BA22D8">
        <w:t xml:space="preserve"> </w:t>
      </w:r>
      <w:r w:rsidR="00BA22D8" w:rsidRPr="00BA22D8">
        <w:t>N</w:t>
      </w:r>
      <w:r w:rsidR="00BB019C" w:rsidRPr="00BA22D8">
        <w:t>REC</w:t>
      </w:r>
      <w:r w:rsidR="005B1489" w:rsidRPr="00BA22D8">
        <w:t xml:space="preserve"> (for action by the Board)</w:t>
      </w:r>
      <w:bookmarkEnd w:id="13"/>
    </w:p>
    <w:p w:rsidR="00CF2EF3" w:rsidRDefault="00CF2EF3">
      <w:pPr>
        <w:jc w:val="both"/>
        <w:rPr>
          <w:sz w:val="24"/>
        </w:rPr>
      </w:pPr>
    </w:p>
    <w:p w:rsidR="00CF2EF3" w:rsidRPr="00BA22D8" w:rsidRDefault="00CF2EF3">
      <w:pPr>
        <w:jc w:val="both"/>
        <w:rPr>
          <w:rFonts w:cs="Arial"/>
          <w:szCs w:val="28"/>
        </w:rPr>
      </w:pPr>
      <w:r w:rsidRPr="00BA22D8">
        <w:rPr>
          <w:rFonts w:cs="Arial"/>
          <w:szCs w:val="28"/>
          <w:u w:val="single"/>
        </w:rPr>
        <w:t>These can be contacted at the following address</w:t>
      </w:r>
      <w:r w:rsidRPr="00BA22D8">
        <w:rPr>
          <w:rFonts w:cs="Arial"/>
          <w:szCs w:val="28"/>
        </w:rPr>
        <w:t>:</w:t>
      </w:r>
    </w:p>
    <w:p w:rsidR="00CF2EF3" w:rsidRPr="00BA22D8" w:rsidRDefault="00CF2EF3">
      <w:pPr>
        <w:jc w:val="both"/>
        <w:rPr>
          <w:rFonts w:cs="Arial"/>
          <w:szCs w:val="28"/>
        </w:rPr>
      </w:pPr>
    </w:p>
    <w:p w:rsidR="002755D2" w:rsidRDefault="002755D2" w:rsidP="002755D2">
      <w:pPr>
        <w:rPr>
          <w:rFonts w:cs="Arial"/>
          <w:szCs w:val="28"/>
        </w:rPr>
      </w:pPr>
      <w:r w:rsidRPr="00BA22D8">
        <w:rPr>
          <w:rFonts w:cs="Arial"/>
          <w:szCs w:val="28"/>
        </w:rPr>
        <w:t xml:space="preserve">Northamptonshire Rights and Equality Council, </w:t>
      </w:r>
    </w:p>
    <w:p w:rsidR="002755D2" w:rsidRDefault="002755D2" w:rsidP="002755D2">
      <w:pPr>
        <w:rPr>
          <w:rFonts w:cs="Arial"/>
          <w:szCs w:val="28"/>
        </w:rPr>
      </w:pPr>
      <w:r w:rsidRPr="00BA22D8">
        <w:rPr>
          <w:rFonts w:cs="Arial"/>
          <w:szCs w:val="28"/>
        </w:rPr>
        <w:t xml:space="preserve">c/o </w:t>
      </w:r>
      <w:r>
        <w:rPr>
          <w:rFonts w:cs="Arial"/>
          <w:szCs w:val="28"/>
        </w:rPr>
        <w:t xml:space="preserve">Northampton College, Oak Building, </w:t>
      </w:r>
    </w:p>
    <w:p w:rsidR="002755D2" w:rsidRDefault="002755D2" w:rsidP="002755D2">
      <w:pPr>
        <w:rPr>
          <w:rFonts w:cs="Arial"/>
          <w:szCs w:val="28"/>
        </w:rPr>
      </w:pPr>
      <w:r>
        <w:rPr>
          <w:rFonts w:cs="Arial"/>
          <w:szCs w:val="28"/>
        </w:rPr>
        <w:t xml:space="preserve">Booth Lane, Northampton NN3 3RF </w:t>
      </w:r>
    </w:p>
    <w:p w:rsidR="002755D2" w:rsidRPr="00BA22D8" w:rsidRDefault="002755D2" w:rsidP="002755D2">
      <w:pPr>
        <w:rPr>
          <w:rFonts w:cs="Arial"/>
          <w:szCs w:val="28"/>
        </w:rPr>
      </w:pPr>
      <w:r w:rsidRPr="00BA22D8">
        <w:rPr>
          <w:rFonts w:cs="Arial"/>
          <w:szCs w:val="28"/>
        </w:rPr>
        <w:t xml:space="preserve">or </w:t>
      </w:r>
      <w:r>
        <w:rPr>
          <w:rFonts w:cs="Arial"/>
          <w:szCs w:val="28"/>
        </w:rPr>
        <w:t xml:space="preserve">by </w:t>
      </w:r>
      <w:r w:rsidRPr="002755D2">
        <w:rPr>
          <w:rFonts w:cs="Arial"/>
          <w:szCs w:val="28"/>
        </w:rPr>
        <w:t>e-mail</w:t>
      </w:r>
      <w:r w:rsidRPr="00BA22D8">
        <w:rPr>
          <w:rFonts w:cs="Arial"/>
          <w:szCs w:val="28"/>
        </w:rPr>
        <w:t xml:space="preserve"> </w:t>
      </w:r>
      <w:r>
        <w:rPr>
          <w:rFonts w:cs="Arial"/>
          <w:szCs w:val="28"/>
        </w:rPr>
        <w:t xml:space="preserve">to: </w:t>
      </w:r>
      <w:r w:rsidRPr="00BA22D8">
        <w:rPr>
          <w:rFonts w:cs="Arial"/>
          <w:szCs w:val="28"/>
        </w:rPr>
        <w:t>info@northamptonshirerec.org.uk</w:t>
      </w:r>
    </w:p>
    <w:p w:rsidR="00556C0F" w:rsidRPr="00556C0F" w:rsidRDefault="00556C0F" w:rsidP="00556C0F">
      <w:pPr>
        <w:rPr>
          <w:rFonts w:cs="Arial"/>
          <w:b/>
          <w:szCs w:val="28"/>
        </w:rPr>
      </w:pPr>
    </w:p>
    <w:p w:rsidR="00CF2EF3" w:rsidRPr="00BA22D8" w:rsidRDefault="00556C0F">
      <w:pPr>
        <w:rPr>
          <w:rFonts w:cs="Arial"/>
          <w:szCs w:val="28"/>
        </w:rPr>
      </w:pPr>
      <w:r w:rsidRPr="00556C0F">
        <w:rPr>
          <w:rFonts w:cs="Arial"/>
          <w:b/>
          <w:szCs w:val="28"/>
        </w:rPr>
        <w:t xml:space="preserve">Next review date: </w:t>
      </w:r>
      <w:r w:rsidR="00EB0D8B">
        <w:rPr>
          <w:rFonts w:cs="Arial"/>
          <w:b/>
          <w:szCs w:val="28"/>
        </w:rPr>
        <w:t>4</w:t>
      </w:r>
      <w:r w:rsidR="00EB0D8B" w:rsidRPr="00EB0D8B">
        <w:rPr>
          <w:rFonts w:cs="Arial"/>
          <w:b/>
          <w:szCs w:val="28"/>
          <w:vertAlign w:val="superscript"/>
        </w:rPr>
        <w:t>th</w:t>
      </w:r>
      <w:r w:rsidR="00EB0D8B">
        <w:rPr>
          <w:rFonts w:cs="Arial"/>
          <w:b/>
          <w:szCs w:val="28"/>
        </w:rPr>
        <w:t xml:space="preserve"> January 201</w:t>
      </w:r>
      <w:r w:rsidR="006129B3">
        <w:rPr>
          <w:rFonts w:cs="Arial"/>
          <w:b/>
          <w:szCs w:val="28"/>
        </w:rPr>
        <w:t>8</w:t>
      </w:r>
    </w:p>
    <w:p w:rsidR="00CF2EF3" w:rsidRPr="00556C0F" w:rsidRDefault="00CF2EF3" w:rsidP="001137B3">
      <w:pPr>
        <w:pStyle w:val="Heading1"/>
        <w:rPr>
          <w:sz w:val="28"/>
        </w:rPr>
      </w:pPr>
      <w:r>
        <w:rPr>
          <w:rFonts w:ascii="Times New Roman" w:hAnsi="Times New Roman"/>
          <w:sz w:val="28"/>
        </w:rPr>
        <w:br w:type="page"/>
      </w:r>
      <w:bookmarkStart w:id="14" w:name="Standards"/>
      <w:bookmarkStart w:id="15" w:name="_Toc450663595"/>
      <w:bookmarkEnd w:id="14"/>
      <w:r w:rsidR="002755D2">
        <w:t>Standards of Service</w:t>
      </w:r>
      <w:bookmarkEnd w:id="15"/>
      <w:r w:rsidR="002755D2">
        <w:t xml:space="preserve"> </w:t>
      </w:r>
    </w:p>
    <w:p w:rsidR="00CF2EF3" w:rsidRDefault="00CF2EF3">
      <w:pPr>
        <w:jc w:val="both"/>
        <w:rPr>
          <w:sz w:val="16"/>
        </w:rPr>
      </w:pPr>
    </w:p>
    <w:p w:rsidR="00CF2EF3" w:rsidRPr="00BA22D8" w:rsidRDefault="005B1489" w:rsidP="002755D2">
      <w:pPr>
        <w:rPr>
          <w:rFonts w:cs="Arial"/>
          <w:szCs w:val="28"/>
        </w:rPr>
      </w:pPr>
      <w:r w:rsidRPr="00BA22D8">
        <w:rPr>
          <w:rFonts w:cs="Arial"/>
          <w:szCs w:val="28"/>
        </w:rPr>
        <w:t xml:space="preserve">The </w:t>
      </w:r>
      <w:r w:rsidR="00BA22D8" w:rsidRPr="00BA22D8">
        <w:rPr>
          <w:rFonts w:cs="Arial"/>
          <w:szCs w:val="28"/>
        </w:rPr>
        <w:t>N</w:t>
      </w:r>
      <w:r w:rsidRPr="00BA22D8">
        <w:rPr>
          <w:rFonts w:cs="Arial"/>
          <w:szCs w:val="28"/>
        </w:rPr>
        <w:t>REC</w:t>
      </w:r>
      <w:r w:rsidR="00CF2EF3" w:rsidRPr="00BA22D8">
        <w:rPr>
          <w:rFonts w:cs="Arial"/>
          <w:szCs w:val="28"/>
        </w:rPr>
        <w:t xml:space="preserve"> is a local voluntary organisation</w:t>
      </w:r>
      <w:r w:rsidRPr="00BA22D8">
        <w:rPr>
          <w:rFonts w:cs="Arial"/>
          <w:szCs w:val="28"/>
        </w:rPr>
        <w:t>, a company limited by guaranteed</w:t>
      </w:r>
      <w:r w:rsidR="002755D2">
        <w:rPr>
          <w:rFonts w:cs="Arial"/>
          <w:szCs w:val="28"/>
        </w:rPr>
        <w:t xml:space="preserve"> and is a registered charity. </w:t>
      </w:r>
      <w:r w:rsidR="00CF2EF3" w:rsidRPr="00BA22D8">
        <w:rPr>
          <w:rFonts w:cs="Arial"/>
          <w:szCs w:val="28"/>
        </w:rPr>
        <w:t xml:space="preserve">Its services are open to everybody </w:t>
      </w:r>
      <w:r w:rsidRPr="00BA22D8">
        <w:rPr>
          <w:rFonts w:cs="Arial"/>
          <w:szCs w:val="28"/>
        </w:rPr>
        <w:t xml:space="preserve">who lives or works in Northamptonshire (subject to any variations in the </w:t>
      </w:r>
      <w:r w:rsidR="00BA22D8" w:rsidRPr="00BA22D8">
        <w:rPr>
          <w:rFonts w:cs="Arial"/>
          <w:szCs w:val="28"/>
        </w:rPr>
        <w:t>N</w:t>
      </w:r>
      <w:r w:rsidRPr="00BA22D8">
        <w:rPr>
          <w:rFonts w:cs="Arial"/>
          <w:szCs w:val="28"/>
        </w:rPr>
        <w:t xml:space="preserve">REC’s </w:t>
      </w:r>
      <w:r w:rsidRPr="00BA22D8">
        <w:rPr>
          <w:rFonts w:cs="Arial"/>
          <w:b/>
          <w:szCs w:val="28"/>
        </w:rPr>
        <w:t>Casework Policy</w:t>
      </w:r>
      <w:r w:rsidRPr="00BA22D8">
        <w:rPr>
          <w:rFonts w:cs="Arial"/>
          <w:szCs w:val="28"/>
        </w:rPr>
        <w:t>)</w:t>
      </w:r>
      <w:r w:rsidR="002755D2">
        <w:rPr>
          <w:rFonts w:cs="Arial"/>
          <w:szCs w:val="28"/>
        </w:rPr>
        <w:t xml:space="preserve">. </w:t>
      </w:r>
      <w:r w:rsidR="00CF2EF3" w:rsidRPr="00BA22D8">
        <w:rPr>
          <w:rFonts w:cs="Arial"/>
          <w:szCs w:val="28"/>
        </w:rPr>
        <w:t>We provide a crucial service by promoting equality of opportunity and supporting victims of discrimination.</w:t>
      </w:r>
    </w:p>
    <w:p w:rsidR="00CF2EF3" w:rsidRPr="00BA22D8" w:rsidRDefault="00CF2EF3">
      <w:pPr>
        <w:jc w:val="both"/>
        <w:rPr>
          <w:rFonts w:cs="Arial"/>
          <w:szCs w:val="28"/>
        </w:rPr>
      </w:pPr>
    </w:p>
    <w:p w:rsidR="00CF2EF3" w:rsidRPr="00BA22D8" w:rsidRDefault="00CF2EF3" w:rsidP="002755D2">
      <w:pPr>
        <w:rPr>
          <w:rFonts w:cs="Arial"/>
          <w:szCs w:val="28"/>
        </w:rPr>
      </w:pPr>
      <w:r w:rsidRPr="00BA22D8">
        <w:rPr>
          <w:rFonts w:cs="Arial"/>
          <w:szCs w:val="28"/>
        </w:rPr>
        <w:t xml:space="preserve">Most </w:t>
      </w:r>
      <w:r w:rsidR="007A646A" w:rsidRPr="00BA22D8">
        <w:rPr>
          <w:rFonts w:cs="Arial"/>
          <w:szCs w:val="28"/>
        </w:rPr>
        <w:t>people who are victims of</w:t>
      </w:r>
      <w:r w:rsidRPr="00BA22D8">
        <w:rPr>
          <w:rFonts w:cs="Arial"/>
          <w:szCs w:val="28"/>
        </w:rPr>
        <w:t xml:space="preserve"> harassment and/or discrimination feel deeply hurt an</w:t>
      </w:r>
      <w:r w:rsidR="002755D2">
        <w:rPr>
          <w:rFonts w:cs="Arial"/>
          <w:szCs w:val="28"/>
        </w:rPr>
        <w:t xml:space="preserve">d become extremely distressed. </w:t>
      </w:r>
      <w:r w:rsidRPr="00BA22D8">
        <w:rPr>
          <w:rFonts w:cs="Arial"/>
          <w:szCs w:val="28"/>
        </w:rPr>
        <w:t xml:space="preserve">We strive to support them in seeking justice against the perpetrators in a </w:t>
      </w:r>
      <w:r w:rsidR="005B1489" w:rsidRPr="00BA22D8">
        <w:rPr>
          <w:rFonts w:cs="Arial"/>
          <w:szCs w:val="28"/>
        </w:rPr>
        <w:t xml:space="preserve">friendly and efficient manner. </w:t>
      </w:r>
      <w:r w:rsidRPr="00BA22D8">
        <w:rPr>
          <w:rFonts w:cs="Arial"/>
          <w:szCs w:val="28"/>
        </w:rPr>
        <w:t>This leaflet sets out some of the standards we have adopted to try and achieve this.</w:t>
      </w:r>
    </w:p>
    <w:p w:rsidR="00CF2EF3" w:rsidRPr="00BA22D8" w:rsidRDefault="007D57FB">
      <w:pPr>
        <w:pStyle w:val="Heading4"/>
        <w:rPr>
          <w:rFonts w:cs="Arial"/>
          <w:b/>
          <w:sz w:val="28"/>
          <w:szCs w:val="28"/>
        </w:rPr>
      </w:pPr>
      <w:r>
        <w:rPr>
          <w:rFonts w:cs="Arial"/>
          <w:noProof/>
          <w:szCs w:val="28"/>
          <w:lang w:eastAsia="en-GB"/>
        </w:rPr>
        <mc:AlternateContent>
          <mc:Choice Requires="wps">
            <w:drawing>
              <wp:anchor distT="0" distB="0" distL="114300" distR="114300" simplePos="0" relativeHeight="251616256" behindDoc="0" locked="0" layoutInCell="0" allowOverlap="1" wp14:anchorId="7DDF77A5" wp14:editId="00FDE902">
                <wp:simplePos x="0" y="0"/>
                <wp:positionH relativeFrom="column">
                  <wp:posOffset>45085</wp:posOffset>
                </wp:positionH>
                <wp:positionV relativeFrom="paragraph">
                  <wp:posOffset>149860</wp:posOffset>
                </wp:positionV>
                <wp:extent cx="5212080" cy="1420495"/>
                <wp:effectExtent l="0" t="0" r="26670" b="27305"/>
                <wp:wrapNone/>
                <wp:docPr id="83"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2080" cy="1420495"/>
                        </a:xfrm>
                        <a:prstGeom prst="rect">
                          <a:avLst/>
                        </a:prstGeom>
                        <a:solidFill>
                          <a:srgbClr val="FFFFFF"/>
                        </a:solidFill>
                        <a:ln w="9525">
                          <a:solidFill>
                            <a:srgbClr val="000000"/>
                          </a:solidFill>
                          <a:miter lim="800000"/>
                          <a:headEnd/>
                          <a:tailEnd/>
                        </a:ln>
                      </wps:spPr>
                      <wps:txbx>
                        <w:txbxContent>
                          <w:p w:rsidR="001137B3" w:rsidRPr="007D57FB" w:rsidRDefault="001137B3" w:rsidP="007D57FB">
                            <w:pPr>
                              <w:jc w:val="center"/>
                              <w:rPr>
                                <w:b/>
                              </w:rPr>
                            </w:pPr>
                            <w:r w:rsidRPr="007D57FB">
                              <w:rPr>
                                <w:b/>
                              </w:rPr>
                              <w:t>Clients Charter</w:t>
                            </w:r>
                          </w:p>
                          <w:p w:rsidR="001137B3" w:rsidRPr="00556C0F" w:rsidRDefault="001137B3" w:rsidP="007D57FB">
                            <w:pPr>
                              <w:jc w:val="center"/>
                            </w:pPr>
                            <w:r>
                              <w:t xml:space="preserve">Northamptonshire </w:t>
                            </w:r>
                            <w:r w:rsidRPr="00556C0F">
                              <w:t>REC is committed to providing an independent, free and confidential service to all its clients without regard to their race, colour, ethnic or national origins, sex, sexual orientation, religion, beliefs,</w:t>
                            </w:r>
                            <w:r>
                              <w:t xml:space="preserve"> non-belief, pregnancy and maternity,</w:t>
                            </w:r>
                            <w:r w:rsidRPr="00556C0F">
                              <w:t xml:space="preserve"> age, transgender status or disability.</w:t>
                            </w:r>
                          </w:p>
                          <w:p w:rsidR="001137B3" w:rsidRDefault="001137B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1" o:spid="_x0000_s1028" type="#_x0000_t202" style="position:absolute;left:0;text-align:left;margin-left:3.55pt;margin-top:11.8pt;width:410.4pt;height:111.85pt;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" o:allowincell="f">
                <v:textbox>
                  <w:txbxContent>
                    <w:p w:rsidR="001137B3" w:rsidRPr="007D57FB" w:rsidRDefault="001137B3" w:rsidP="007D57FB">
                      <w:pPr>
                        <w:jc w:val="center"/>
                        <w:rPr>
                          <w:b/>
                        </w:rPr>
                      </w:pPr>
                      <w:r w:rsidRPr="007D57FB">
                        <w:rPr>
                          <w:b/>
                        </w:rPr>
                        <w:t>Clients Charter</w:t>
                      </w:r>
                    </w:p>
                    <w:p w:rsidR="001137B3" w:rsidRPr="00556C0F" w:rsidRDefault="001137B3" w:rsidP="007D57FB">
                      <w:pPr>
                        <w:jc w:val="center"/>
                      </w:pPr>
                      <w:r>
                        <w:t xml:space="preserve">Northamptonshire </w:t>
                      </w:r>
                      <w:r w:rsidRPr="00556C0F">
                        <w:t>REC is committed to providing an independent, free and confidential service to all its clients without regard to their race, colour, ethnic or national origins, sex, sexual orientation, religion, beliefs,</w:t>
                      </w:r>
                      <w:r>
                        <w:t xml:space="preserve"> non-belief, pregnancy and maternity,</w:t>
                      </w:r>
                      <w:r w:rsidRPr="00556C0F">
                        <w:t xml:space="preserve"> age, transgender status or disability.</w:t>
                      </w:r>
                    </w:p>
                    <w:p w:rsidR="001137B3" w:rsidRDefault="001137B3"/>
                  </w:txbxContent>
                </v:textbox>
              </v:shape>
            </w:pict>
          </mc:Fallback>
        </mc:AlternateContent>
      </w:r>
    </w:p>
    <w:p w:rsidR="00CF2EF3" w:rsidRPr="00BA22D8" w:rsidRDefault="00CF2EF3">
      <w:pPr>
        <w:jc w:val="center"/>
        <w:rPr>
          <w:rFonts w:cs="Arial"/>
          <w:szCs w:val="28"/>
        </w:rPr>
      </w:pPr>
    </w:p>
    <w:p w:rsidR="00CF2EF3" w:rsidRPr="00BA22D8" w:rsidRDefault="00CF2EF3">
      <w:pPr>
        <w:spacing w:line="19" w:lineRule="exact"/>
        <w:jc w:val="center"/>
        <w:rPr>
          <w:rFonts w:cs="Arial"/>
          <w:szCs w:val="28"/>
        </w:rPr>
      </w:pPr>
    </w:p>
    <w:p w:rsidR="00CF2EF3" w:rsidRPr="00BA22D8" w:rsidRDefault="00CF2EF3">
      <w:pPr>
        <w:jc w:val="both"/>
        <w:rPr>
          <w:rFonts w:cs="Arial"/>
          <w:szCs w:val="28"/>
        </w:rPr>
      </w:pPr>
    </w:p>
    <w:p w:rsidR="00CF2EF3" w:rsidRPr="00BA22D8" w:rsidRDefault="00CF2EF3">
      <w:pPr>
        <w:pStyle w:val="Heading5"/>
        <w:jc w:val="left"/>
        <w:rPr>
          <w:rFonts w:cs="Arial"/>
          <w:b/>
          <w:sz w:val="28"/>
          <w:szCs w:val="28"/>
        </w:rPr>
      </w:pPr>
    </w:p>
    <w:p w:rsidR="00CF2EF3" w:rsidRPr="00BA22D8" w:rsidRDefault="00CF2EF3">
      <w:pPr>
        <w:pStyle w:val="Heading5"/>
        <w:rPr>
          <w:rFonts w:cs="Arial"/>
          <w:b/>
          <w:sz w:val="28"/>
          <w:szCs w:val="28"/>
        </w:rPr>
      </w:pPr>
    </w:p>
    <w:p w:rsidR="00CF2EF3" w:rsidRPr="00BA22D8" w:rsidRDefault="00CF2EF3">
      <w:pPr>
        <w:pStyle w:val="Heading5"/>
        <w:rPr>
          <w:rFonts w:cs="Arial"/>
          <w:b/>
          <w:sz w:val="28"/>
          <w:szCs w:val="28"/>
        </w:rPr>
      </w:pPr>
    </w:p>
    <w:p w:rsidR="00CF2EF3" w:rsidRPr="00BA22D8" w:rsidRDefault="00CF2EF3">
      <w:pPr>
        <w:pStyle w:val="Heading5"/>
        <w:rPr>
          <w:rFonts w:cs="Arial"/>
          <w:b/>
          <w:sz w:val="28"/>
          <w:szCs w:val="28"/>
        </w:rPr>
      </w:pPr>
    </w:p>
    <w:p w:rsidR="007D57FB" w:rsidRDefault="007D57FB">
      <w:pPr>
        <w:jc w:val="both"/>
        <w:rPr>
          <w:rFonts w:cs="Arial"/>
          <w:b/>
          <w:szCs w:val="28"/>
        </w:rPr>
      </w:pPr>
    </w:p>
    <w:p w:rsidR="00CF2EF3" w:rsidRPr="00BA22D8" w:rsidRDefault="00CF2EF3">
      <w:pPr>
        <w:jc w:val="both"/>
        <w:rPr>
          <w:rFonts w:cs="Arial"/>
          <w:szCs w:val="28"/>
        </w:rPr>
      </w:pPr>
      <w:r w:rsidRPr="00BA22D8">
        <w:rPr>
          <w:rFonts w:cs="Arial"/>
          <w:b/>
          <w:szCs w:val="28"/>
        </w:rPr>
        <w:t>When you write to us</w:t>
      </w:r>
    </w:p>
    <w:p w:rsidR="002E6A3B" w:rsidRDefault="00CF2EF3" w:rsidP="007F2201">
      <w:pPr>
        <w:pStyle w:val="ListParagraph"/>
        <w:numPr>
          <w:ilvl w:val="0"/>
          <w:numId w:val="40"/>
        </w:numPr>
      </w:pPr>
      <w:r w:rsidRPr="00BA22D8">
        <w:t>We will reply to</w:t>
      </w:r>
      <w:r w:rsidR="00577FCE">
        <w:t>,</w:t>
      </w:r>
      <w:r w:rsidRPr="00BA22D8">
        <w:t xml:space="preserve"> or acknowledge</w:t>
      </w:r>
      <w:r w:rsidR="00577FCE">
        <w:t>,</w:t>
      </w:r>
      <w:r w:rsidRPr="00BA22D8">
        <w:t xml:space="preserve"> your letter within 5 working days of </w:t>
      </w:r>
      <w:r w:rsidR="002E6A3B">
        <w:t xml:space="preserve">receiving it. </w:t>
      </w:r>
    </w:p>
    <w:p w:rsidR="00CF2EF3" w:rsidRPr="00BA22D8" w:rsidRDefault="00CF2EF3" w:rsidP="007F2201">
      <w:pPr>
        <w:pStyle w:val="ListParagraph"/>
        <w:numPr>
          <w:ilvl w:val="0"/>
          <w:numId w:val="40"/>
        </w:numPr>
      </w:pPr>
      <w:r w:rsidRPr="00BA22D8">
        <w:t>You will receive a full reply or a letter explaining why there may be a delay and when you can expect a full reply, within a further 20 working days.</w:t>
      </w:r>
    </w:p>
    <w:p w:rsidR="005B1489" w:rsidRPr="00BA22D8" w:rsidRDefault="00CF2EF3" w:rsidP="007F2201">
      <w:pPr>
        <w:pStyle w:val="ListParagraph"/>
        <w:numPr>
          <w:ilvl w:val="0"/>
          <w:numId w:val="40"/>
        </w:numPr>
      </w:pPr>
      <w:r w:rsidRPr="00BA22D8">
        <w:t>Our written reply will be clear and easy to understand.</w:t>
      </w:r>
    </w:p>
    <w:p w:rsidR="007D57FB" w:rsidRDefault="007D57FB">
      <w:pPr>
        <w:jc w:val="both"/>
        <w:rPr>
          <w:rFonts w:cs="Arial"/>
          <w:b/>
          <w:szCs w:val="28"/>
        </w:rPr>
      </w:pPr>
    </w:p>
    <w:p w:rsidR="00CF2EF3" w:rsidRPr="00BA22D8" w:rsidRDefault="00CF2EF3">
      <w:pPr>
        <w:jc w:val="both"/>
        <w:rPr>
          <w:rFonts w:cs="Arial"/>
          <w:szCs w:val="28"/>
        </w:rPr>
      </w:pPr>
      <w:r w:rsidRPr="00BA22D8">
        <w:rPr>
          <w:rFonts w:cs="Arial"/>
          <w:b/>
          <w:szCs w:val="28"/>
        </w:rPr>
        <w:t>When you telephone</w:t>
      </w:r>
      <w:r w:rsidR="004E68DA" w:rsidRPr="00BA22D8">
        <w:rPr>
          <w:rFonts w:cs="Arial"/>
          <w:b/>
          <w:szCs w:val="28"/>
        </w:rPr>
        <w:t xml:space="preserve"> us</w:t>
      </w:r>
    </w:p>
    <w:p w:rsidR="00CF2EF3" w:rsidRPr="00BA22D8" w:rsidRDefault="00CF2EF3" w:rsidP="007F2201">
      <w:pPr>
        <w:pStyle w:val="ListParagraph"/>
        <w:numPr>
          <w:ilvl w:val="0"/>
          <w:numId w:val="41"/>
        </w:numPr>
      </w:pPr>
      <w:r w:rsidRPr="00BA22D8">
        <w:t>We shall normally answer th</w:t>
      </w:r>
      <w:r w:rsidR="003F2543" w:rsidRPr="00BA22D8">
        <w:t>e call within 10 seconds. If the</w:t>
      </w:r>
      <w:r w:rsidRPr="00BA22D8">
        <w:t xml:space="preserve"> telephone</w:t>
      </w:r>
      <w:r w:rsidR="003F2543" w:rsidRPr="00BA22D8">
        <w:t xml:space="preserve"> is busy or there is no one to take your call,</w:t>
      </w:r>
      <w:r w:rsidRPr="00BA22D8">
        <w:t xml:space="preserve"> you will be invited to leave a message on our </w:t>
      </w:r>
      <w:r w:rsidR="003F2543" w:rsidRPr="00BA22D8">
        <w:t>answer phone</w:t>
      </w:r>
      <w:r w:rsidRPr="00BA22D8">
        <w:t>.</w:t>
      </w:r>
      <w:r w:rsidR="003F2543" w:rsidRPr="00BA22D8">
        <w:t xml:space="preserve"> We will try to call you back within </w:t>
      </w:r>
      <w:r w:rsidR="00577FCE">
        <w:t>1 working day</w:t>
      </w:r>
      <w:r w:rsidR="003F2543" w:rsidRPr="00BA22D8">
        <w:t xml:space="preserve"> of leaving a message</w:t>
      </w:r>
      <w:r w:rsidR="00577FCE">
        <w:t>.</w:t>
      </w:r>
    </w:p>
    <w:p w:rsidR="00CF2EF3" w:rsidRPr="00BA22D8" w:rsidRDefault="00CF2EF3" w:rsidP="007F2201">
      <w:pPr>
        <w:pStyle w:val="ListParagraph"/>
        <w:numPr>
          <w:ilvl w:val="0"/>
          <w:numId w:val="41"/>
        </w:numPr>
      </w:pPr>
      <w:r w:rsidRPr="00BA22D8">
        <w:t>We will answer your questions as fully and helpfully as possible but in your own interests we may be unable to provide you with full advice without first seeing relevant documents.</w:t>
      </w:r>
    </w:p>
    <w:p w:rsidR="00CF2EF3" w:rsidRPr="00BA22D8" w:rsidRDefault="00CF2EF3" w:rsidP="007F2201">
      <w:pPr>
        <w:pStyle w:val="ListParagraph"/>
        <w:numPr>
          <w:ilvl w:val="0"/>
          <w:numId w:val="41"/>
        </w:numPr>
      </w:pPr>
      <w:r w:rsidRPr="00BA22D8">
        <w:t xml:space="preserve">If the person who answers your call cannot help you, you will be transferred to another staff member or </w:t>
      </w:r>
      <w:r w:rsidR="003F2543" w:rsidRPr="00BA22D8">
        <w:t>sign-posted</w:t>
      </w:r>
      <w:r w:rsidRPr="00BA22D8">
        <w:t xml:space="preserve"> to another organisation.</w:t>
      </w:r>
    </w:p>
    <w:p w:rsidR="007D57FB" w:rsidRDefault="007D57FB">
      <w:pPr>
        <w:jc w:val="both"/>
        <w:rPr>
          <w:rFonts w:cs="Arial"/>
          <w:b/>
          <w:szCs w:val="28"/>
        </w:rPr>
      </w:pPr>
    </w:p>
    <w:p w:rsidR="00CF2EF3" w:rsidRPr="00BA22D8" w:rsidRDefault="00CF2EF3">
      <w:pPr>
        <w:jc w:val="both"/>
        <w:rPr>
          <w:rFonts w:cs="Arial"/>
          <w:b/>
          <w:szCs w:val="28"/>
        </w:rPr>
      </w:pPr>
      <w:r w:rsidRPr="00BA22D8">
        <w:rPr>
          <w:rFonts w:cs="Arial"/>
          <w:b/>
          <w:szCs w:val="28"/>
        </w:rPr>
        <w:t>When you visit us by appointment</w:t>
      </w:r>
    </w:p>
    <w:p w:rsidR="00CF2EF3" w:rsidRPr="00BA22D8" w:rsidRDefault="00CF2EF3" w:rsidP="007F2201">
      <w:pPr>
        <w:pStyle w:val="ListParagraph"/>
        <w:numPr>
          <w:ilvl w:val="0"/>
          <w:numId w:val="42"/>
        </w:numPr>
      </w:pPr>
      <w:r w:rsidRPr="00BA22D8">
        <w:t>Staff will immediately call the officer concerned and you will not be kept waiting for more than 10 minutes subject to delays caused by other interviews.</w:t>
      </w:r>
    </w:p>
    <w:p w:rsidR="00CF2EF3" w:rsidRPr="00BA22D8" w:rsidRDefault="00CF2EF3" w:rsidP="007F2201">
      <w:pPr>
        <w:pStyle w:val="ListParagraph"/>
        <w:numPr>
          <w:ilvl w:val="0"/>
          <w:numId w:val="42"/>
        </w:numPr>
      </w:pPr>
      <w:r w:rsidRPr="00BA22D8">
        <w:t>Each officer will identify themselves by name.</w:t>
      </w:r>
    </w:p>
    <w:p w:rsidR="00CF2EF3" w:rsidRPr="00BA22D8" w:rsidRDefault="00CF2EF3" w:rsidP="007F2201">
      <w:pPr>
        <w:pStyle w:val="ListParagraph"/>
        <w:numPr>
          <w:ilvl w:val="0"/>
          <w:numId w:val="42"/>
        </w:numPr>
      </w:pPr>
      <w:r w:rsidRPr="00BA22D8">
        <w:t>Our</w:t>
      </w:r>
      <w:r w:rsidR="00904148">
        <w:t xml:space="preserve"> waiting area is in our main meeting room</w:t>
      </w:r>
      <w:r w:rsidRPr="00BA22D8">
        <w:t>.</w:t>
      </w:r>
    </w:p>
    <w:p w:rsidR="000043A7" w:rsidRDefault="000043A7">
      <w:pPr>
        <w:jc w:val="both"/>
        <w:rPr>
          <w:rFonts w:cs="Arial"/>
          <w:b/>
          <w:szCs w:val="28"/>
        </w:rPr>
      </w:pPr>
    </w:p>
    <w:p w:rsidR="00CF2EF3" w:rsidRPr="00BA22D8" w:rsidRDefault="00CF2EF3">
      <w:pPr>
        <w:jc w:val="both"/>
        <w:rPr>
          <w:rFonts w:cs="Arial"/>
          <w:szCs w:val="28"/>
        </w:rPr>
      </w:pPr>
      <w:r w:rsidRPr="00BA22D8">
        <w:rPr>
          <w:rFonts w:cs="Arial"/>
          <w:b/>
          <w:szCs w:val="28"/>
        </w:rPr>
        <w:t>When we visit you</w:t>
      </w:r>
    </w:p>
    <w:p w:rsidR="00CF2EF3" w:rsidRPr="00BA22D8" w:rsidRDefault="00CF2EF3" w:rsidP="007F2201">
      <w:pPr>
        <w:pStyle w:val="ListParagraph"/>
        <w:numPr>
          <w:ilvl w:val="0"/>
          <w:numId w:val="43"/>
        </w:numPr>
      </w:pPr>
      <w:r w:rsidRPr="00BA22D8">
        <w:t>Officers will arrive on time for meetings or appointments.  They will be briefed on the subject of the meeting</w:t>
      </w:r>
    </w:p>
    <w:p w:rsidR="003F2543" w:rsidRPr="00BA22D8" w:rsidRDefault="003F2543">
      <w:pPr>
        <w:jc w:val="both"/>
        <w:rPr>
          <w:rFonts w:cs="Arial"/>
          <w:b/>
          <w:szCs w:val="28"/>
        </w:rPr>
      </w:pPr>
    </w:p>
    <w:p w:rsidR="00CF2EF3" w:rsidRPr="00BA22D8" w:rsidRDefault="00CF2EF3">
      <w:pPr>
        <w:jc w:val="both"/>
        <w:rPr>
          <w:rFonts w:cs="Arial"/>
          <w:szCs w:val="28"/>
        </w:rPr>
      </w:pPr>
      <w:r w:rsidRPr="00BA22D8">
        <w:rPr>
          <w:rFonts w:cs="Arial"/>
          <w:b/>
          <w:szCs w:val="28"/>
        </w:rPr>
        <w:t>When you seek advice</w:t>
      </w:r>
    </w:p>
    <w:p w:rsidR="00CF2EF3" w:rsidRPr="00BA22D8" w:rsidRDefault="00CF2EF3" w:rsidP="007F2201">
      <w:pPr>
        <w:pStyle w:val="ListParagraph"/>
        <w:numPr>
          <w:ilvl w:val="0"/>
          <w:numId w:val="43"/>
        </w:numPr>
      </w:pPr>
      <w:r w:rsidRPr="00BA22D8">
        <w:t xml:space="preserve">You will receive free and confidential advice from experienced officers.  You will be given a copy of our </w:t>
      </w:r>
      <w:r w:rsidR="005B1489" w:rsidRPr="007D57FB">
        <w:rPr>
          <w:b/>
        </w:rPr>
        <w:t>Casework Policy</w:t>
      </w:r>
    </w:p>
    <w:p w:rsidR="00CF2EF3" w:rsidRPr="00BA22D8" w:rsidRDefault="00CF2EF3" w:rsidP="007F2201">
      <w:pPr>
        <w:pStyle w:val="ListParagraph"/>
        <w:numPr>
          <w:ilvl w:val="0"/>
          <w:numId w:val="43"/>
        </w:numPr>
      </w:pPr>
      <w:r w:rsidRPr="00BA22D8">
        <w:t>If you think you have been discriminated against</w:t>
      </w:r>
      <w:r w:rsidR="00904148">
        <w:t xml:space="preserve"> on the </w:t>
      </w:r>
      <w:r w:rsidRPr="00BA22D8">
        <w:t xml:space="preserve"> grounds</w:t>
      </w:r>
      <w:r w:rsidR="00904148">
        <w:t xml:space="preserve"> of a protected characteristic</w:t>
      </w:r>
      <w:r w:rsidRPr="00BA22D8">
        <w:t>, you have the right to take legal proceedings.</w:t>
      </w:r>
    </w:p>
    <w:p w:rsidR="00CF2EF3" w:rsidRDefault="004E68DA" w:rsidP="007F2201">
      <w:pPr>
        <w:pStyle w:val="ListParagraph"/>
        <w:numPr>
          <w:ilvl w:val="0"/>
          <w:numId w:val="43"/>
        </w:numPr>
      </w:pPr>
      <w:r w:rsidRPr="00BA22D8">
        <w:t xml:space="preserve">At the </w:t>
      </w:r>
      <w:r w:rsidR="00BA22D8" w:rsidRPr="00BA22D8">
        <w:t>N</w:t>
      </w:r>
      <w:r w:rsidR="00CF2EF3" w:rsidRPr="00BA22D8">
        <w:t>REC offices, you will be attended to by a qualified/experienced officer who may write to the Employment Tribunal/</w:t>
      </w:r>
      <w:r w:rsidR="00556E9C">
        <w:t>Equality and Human Rights Commission</w:t>
      </w:r>
      <w:r w:rsidR="00CF2EF3" w:rsidRPr="00BA22D8">
        <w:t xml:space="preserve"> or the respondent on your behalf if we can deal with the matter.  You can receive copies of any letters etc. that are written on your behalf, if requested.</w:t>
      </w:r>
    </w:p>
    <w:p w:rsidR="007D57FB" w:rsidRPr="00BA22D8" w:rsidRDefault="007D57FB" w:rsidP="007F2201">
      <w:pPr>
        <w:pStyle w:val="ListParagraph"/>
        <w:numPr>
          <w:ilvl w:val="0"/>
          <w:numId w:val="43"/>
        </w:numPr>
      </w:pPr>
    </w:p>
    <w:p w:rsidR="00CF2EF3" w:rsidRPr="00BA22D8" w:rsidRDefault="00CF2EF3">
      <w:pPr>
        <w:jc w:val="both"/>
        <w:rPr>
          <w:rFonts w:cs="Arial"/>
          <w:b/>
          <w:szCs w:val="28"/>
        </w:rPr>
      </w:pPr>
      <w:r w:rsidRPr="00BA22D8">
        <w:rPr>
          <w:rFonts w:cs="Arial"/>
          <w:b/>
          <w:szCs w:val="28"/>
        </w:rPr>
        <w:t>When we represent you before an Employment Tribunal</w:t>
      </w:r>
    </w:p>
    <w:p w:rsidR="00CF2EF3" w:rsidRPr="00BA22D8" w:rsidRDefault="00CF2EF3" w:rsidP="007F2201">
      <w:pPr>
        <w:pStyle w:val="ListParagraph"/>
        <w:numPr>
          <w:ilvl w:val="0"/>
          <w:numId w:val="44"/>
        </w:numPr>
      </w:pPr>
      <w:r w:rsidRPr="00BA22D8">
        <w:t>If we agree to represent you, you will receive a letter within 15 working days of receiving the hearing date from the tribunal, inviting you and any of your witnesses to attend our office for interview.  The appointment will normally be within 25 working days of the letter.</w:t>
      </w:r>
    </w:p>
    <w:p w:rsidR="00CF2EF3" w:rsidRPr="00BA22D8" w:rsidRDefault="00CF2EF3" w:rsidP="007F2201">
      <w:pPr>
        <w:pStyle w:val="ListParagraph"/>
        <w:numPr>
          <w:ilvl w:val="0"/>
          <w:numId w:val="44"/>
        </w:numPr>
      </w:pPr>
      <w:r w:rsidRPr="00BA22D8">
        <w:t>In most cases you will be represented at the hearing by the same officer who interviews you.</w:t>
      </w:r>
    </w:p>
    <w:p w:rsidR="007D57FB" w:rsidRDefault="007D57FB" w:rsidP="007D57FB"/>
    <w:p w:rsidR="00CF2EF3" w:rsidRPr="007D57FB" w:rsidRDefault="00CF2EF3" w:rsidP="007D57FB">
      <w:pPr>
        <w:rPr>
          <w:b/>
        </w:rPr>
      </w:pPr>
      <w:r w:rsidRPr="007D57FB">
        <w:rPr>
          <w:b/>
        </w:rPr>
        <w:t>Courtesy and Helpfulness</w:t>
      </w:r>
    </w:p>
    <w:p w:rsidR="00CF2EF3" w:rsidRPr="00BA22D8" w:rsidRDefault="00CF2EF3" w:rsidP="007F2201">
      <w:pPr>
        <w:pStyle w:val="ListParagraph"/>
        <w:numPr>
          <w:ilvl w:val="0"/>
          <w:numId w:val="45"/>
        </w:numPr>
      </w:pPr>
      <w:r w:rsidRPr="00BA22D8">
        <w:t>You can expect us to be courteous, honest and helpful at all times, when you telephone or visit our offices.</w:t>
      </w:r>
    </w:p>
    <w:p w:rsidR="00CF2EF3" w:rsidRPr="007D57FB" w:rsidRDefault="00CF2EF3" w:rsidP="007F2201">
      <w:pPr>
        <w:pStyle w:val="ListParagraph"/>
        <w:numPr>
          <w:ilvl w:val="0"/>
          <w:numId w:val="45"/>
        </w:numPr>
        <w:rPr>
          <w:b/>
        </w:rPr>
      </w:pPr>
      <w:r w:rsidRPr="00BA22D8">
        <w:t xml:space="preserve">We would expect members of the public to be similarly courteous </w:t>
      </w:r>
      <w:r w:rsidR="007A646A" w:rsidRPr="00BA22D8">
        <w:t>in their dealing with Northamptonshire Rights and</w:t>
      </w:r>
      <w:r w:rsidRPr="00BA22D8">
        <w:t xml:space="preserve"> Equality Council. </w:t>
      </w:r>
      <w:r w:rsidRPr="007D57FB">
        <w:rPr>
          <w:i/>
        </w:rPr>
        <w:t>We reserve the right to withdraw support from clients if they behave unreasonable to staff or volunteers</w:t>
      </w:r>
      <w:r w:rsidRPr="007D57FB">
        <w:rPr>
          <w:b/>
        </w:rPr>
        <w:t>.</w:t>
      </w:r>
    </w:p>
    <w:p w:rsidR="007D57FB" w:rsidRDefault="007D57FB">
      <w:pPr>
        <w:jc w:val="both"/>
        <w:rPr>
          <w:rFonts w:cs="Arial"/>
          <w:b/>
          <w:szCs w:val="28"/>
        </w:rPr>
      </w:pPr>
    </w:p>
    <w:p w:rsidR="00CF2EF3" w:rsidRPr="00BA22D8" w:rsidRDefault="00CF2EF3">
      <w:pPr>
        <w:jc w:val="both"/>
        <w:rPr>
          <w:rFonts w:cs="Arial"/>
          <w:szCs w:val="28"/>
        </w:rPr>
      </w:pPr>
      <w:r w:rsidRPr="00BA22D8">
        <w:rPr>
          <w:rFonts w:cs="Arial"/>
          <w:b/>
          <w:szCs w:val="28"/>
        </w:rPr>
        <w:t>Supporting our work</w:t>
      </w:r>
    </w:p>
    <w:p w:rsidR="00CF2EF3" w:rsidRPr="00BA22D8" w:rsidRDefault="007D57FB" w:rsidP="007F2201">
      <w:pPr>
        <w:pStyle w:val="ListParagraph"/>
        <w:numPr>
          <w:ilvl w:val="0"/>
          <w:numId w:val="46"/>
        </w:numPr>
      </w:pPr>
      <w:r>
        <w:t xml:space="preserve">Our service is free. </w:t>
      </w:r>
      <w:r w:rsidR="00CF2EF3" w:rsidRPr="00BA22D8">
        <w:t>All our staff are prohibited from accepting any money from clients and we ask all our clients to respect this so as to avoid embarrassment or placing staff in a difficult position.</w:t>
      </w:r>
    </w:p>
    <w:p w:rsidR="00CF2EF3" w:rsidRPr="007D57FB" w:rsidRDefault="00CF2EF3" w:rsidP="007F2201">
      <w:pPr>
        <w:pStyle w:val="ListParagraph"/>
        <w:numPr>
          <w:ilvl w:val="0"/>
          <w:numId w:val="46"/>
        </w:numPr>
        <w:rPr>
          <w:b/>
        </w:rPr>
      </w:pPr>
      <w:r w:rsidRPr="00BA22D8">
        <w:t>Although our service is free we hope that clients may make a donation to our work.</w:t>
      </w:r>
    </w:p>
    <w:p w:rsidR="007D57FB" w:rsidRDefault="007D57FB">
      <w:pPr>
        <w:jc w:val="both"/>
        <w:rPr>
          <w:rFonts w:cs="Arial"/>
          <w:b/>
          <w:szCs w:val="28"/>
        </w:rPr>
      </w:pPr>
    </w:p>
    <w:p w:rsidR="00CF2EF3" w:rsidRPr="00BA22D8" w:rsidRDefault="00CF2EF3">
      <w:pPr>
        <w:jc w:val="both"/>
        <w:rPr>
          <w:rFonts w:cs="Arial"/>
          <w:szCs w:val="28"/>
        </w:rPr>
      </w:pPr>
      <w:r w:rsidRPr="00BA22D8">
        <w:rPr>
          <w:rFonts w:cs="Arial"/>
          <w:b/>
          <w:szCs w:val="28"/>
        </w:rPr>
        <w:t>Complaints</w:t>
      </w:r>
    </w:p>
    <w:p w:rsidR="00CF2EF3" w:rsidRPr="007D57FB" w:rsidRDefault="00CF2EF3" w:rsidP="007F2201">
      <w:pPr>
        <w:pStyle w:val="ListParagraph"/>
        <w:numPr>
          <w:ilvl w:val="0"/>
          <w:numId w:val="47"/>
        </w:numPr>
        <w:rPr>
          <w:b/>
        </w:rPr>
      </w:pPr>
      <w:r w:rsidRPr="00BA22D8">
        <w:t xml:space="preserve">If you are unhappy with our service, you may complain in writing to our </w:t>
      </w:r>
      <w:r w:rsidR="00BB019C" w:rsidRPr="00BA22D8">
        <w:t>Chief Executive</w:t>
      </w:r>
      <w:r w:rsidR="007D57FB">
        <w:t xml:space="preserve">. </w:t>
      </w:r>
      <w:r w:rsidRPr="00BA22D8">
        <w:t xml:space="preserve">A copy of our Complaints Procedure will be sent to you within 5 working days. </w:t>
      </w:r>
    </w:p>
    <w:p w:rsidR="007D57FB" w:rsidRPr="007D57FB" w:rsidRDefault="00CF2EF3" w:rsidP="007F2201">
      <w:pPr>
        <w:pStyle w:val="ListParagraph"/>
        <w:numPr>
          <w:ilvl w:val="0"/>
          <w:numId w:val="47"/>
        </w:numPr>
        <w:rPr>
          <w:b/>
        </w:rPr>
      </w:pPr>
      <w:r w:rsidRPr="007D57FB">
        <w:rPr>
          <w:b/>
        </w:rPr>
        <w:t xml:space="preserve">Please </w:t>
      </w:r>
      <w:r w:rsidR="007D57FB">
        <w:rPr>
          <w:b/>
        </w:rPr>
        <w:t>contact</w:t>
      </w:r>
      <w:r w:rsidRPr="007D57FB">
        <w:rPr>
          <w:b/>
        </w:rPr>
        <w:t>:</w:t>
      </w:r>
      <w:r w:rsidRPr="00BA22D8">
        <w:t xml:space="preserve"> </w:t>
      </w:r>
    </w:p>
    <w:p w:rsidR="007D57FB" w:rsidRDefault="00CF2EF3" w:rsidP="007D57FB">
      <w:pPr>
        <w:pStyle w:val="ListParagraph"/>
      </w:pPr>
      <w:r w:rsidRPr="00BA22D8">
        <w:t xml:space="preserve">The </w:t>
      </w:r>
      <w:r w:rsidR="004E68DA" w:rsidRPr="00BA22D8">
        <w:t>Chief Executive</w:t>
      </w:r>
      <w:r w:rsidRPr="00BA22D8">
        <w:t xml:space="preserve">, </w:t>
      </w:r>
      <w:r w:rsidR="004E68DA" w:rsidRPr="00BA22D8">
        <w:t>Northamptonshire</w:t>
      </w:r>
      <w:r w:rsidR="007A646A" w:rsidRPr="00BA22D8">
        <w:t xml:space="preserve"> Rights and</w:t>
      </w:r>
      <w:r w:rsidRPr="00BA22D8">
        <w:t xml:space="preserve"> Equality Council, c/o </w:t>
      </w:r>
      <w:r w:rsidR="00B53F21">
        <w:t xml:space="preserve">Northampton College, Oak Building, Booth Lane, Northampton NN3 3RF </w:t>
      </w:r>
    </w:p>
    <w:p w:rsidR="007D57FB" w:rsidRDefault="00B53F21" w:rsidP="007D57FB">
      <w:pPr>
        <w:pStyle w:val="ListParagraph"/>
      </w:pPr>
      <w:r>
        <w:t xml:space="preserve">01604 400808 </w:t>
      </w:r>
      <w:r w:rsidR="00CF2EF3" w:rsidRPr="00BA22D8">
        <w:t xml:space="preserve">(Office </w:t>
      </w:r>
      <w:r w:rsidR="007D57FB">
        <w:t>Hours + answerphone)</w:t>
      </w:r>
    </w:p>
    <w:p w:rsidR="007D57FB" w:rsidRDefault="00B53F21" w:rsidP="007D57FB">
      <w:pPr>
        <w:pStyle w:val="ListParagraph"/>
      </w:pPr>
      <w:r>
        <w:t>Fax:(01604) 400813</w:t>
      </w:r>
    </w:p>
    <w:p w:rsidR="00CF2EF3" w:rsidRPr="007D57FB" w:rsidRDefault="00CF2EF3" w:rsidP="007D57FB">
      <w:pPr>
        <w:pStyle w:val="ListParagraph"/>
        <w:rPr>
          <w:b/>
        </w:rPr>
      </w:pPr>
      <w:r w:rsidRPr="00BA22D8">
        <w:t xml:space="preserve">E-Mail: </w:t>
      </w:r>
      <w:r w:rsidR="004E68DA" w:rsidRPr="00BA22D8">
        <w:t>info@northamptonshirerec.org.uk</w:t>
      </w:r>
    </w:p>
    <w:p w:rsidR="007D57FB" w:rsidRDefault="007D57FB">
      <w:pPr>
        <w:jc w:val="both"/>
        <w:rPr>
          <w:rFonts w:cs="Arial"/>
          <w:b/>
          <w:szCs w:val="28"/>
        </w:rPr>
      </w:pPr>
    </w:p>
    <w:p w:rsidR="00CF2EF3" w:rsidRPr="00BA22D8" w:rsidRDefault="00CF2EF3">
      <w:pPr>
        <w:jc w:val="both"/>
        <w:rPr>
          <w:rFonts w:cs="Arial"/>
          <w:b/>
          <w:szCs w:val="28"/>
        </w:rPr>
      </w:pPr>
      <w:r w:rsidRPr="00BA22D8">
        <w:rPr>
          <w:rFonts w:cs="Arial"/>
          <w:b/>
          <w:szCs w:val="28"/>
        </w:rPr>
        <w:t xml:space="preserve">You can help </w:t>
      </w:r>
      <w:r w:rsidR="003F2543" w:rsidRPr="00BA22D8">
        <w:rPr>
          <w:rFonts w:cs="Arial"/>
          <w:b/>
          <w:szCs w:val="28"/>
        </w:rPr>
        <w:t>us</w:t>
      </w:r>
      <w:r w:rsidRPr="00BA22D8">
        <w:rPr>
          <w:rFonts w:cs="Arial"/>
          <w:b/>
          <w:szCs w:val="28"/>
        </w:rPr>
        <w:t xml:space="preserve"> by</w:t>
      </w:r>
    </w:p>
    <w:p w:rsidR="003F2543" w:rsidRPr="00BA22D8" w:rsidRDefault="003F2543" w:rsidP="007F2201">
      <w:pPr>
        <w:pStyle w:val="ListParagraph"/>
        <w:numPr>
          <w:ilvl w:val="0"/>
          <w:numId w:val="48"/>
        </w:numPr>
      </w:pPr>
      <w:r w:rsidRPr="00BA22D8">
        <w:t>Telephoning in advance to make an appointment</w:t>
      </w:r>
    </w:p>
    <w:p w:rsidR="00CF2EF3" w:rsidRPr="00BA22D8" w:rsidRDefault="00CF2EF3" w:rsidP="007F2201">
      <w:pPr>
        <w:pStyle w:val="ListParagraph"/>
        <w:numPr>
          <w:ilvl w:val="0"/>
          <w:numId w:val="48"/>
        </w:numPr>
      </w:pPr>
      <w:r w:rsidRPr="00BA22D8">
        <w:t>Letting us know as soon as possible if you cannot keep an appointment.  This will help us see someone else instead.</w:t>
      </w:r>
    </w:p>
    <w:p w:rsidR="00CF2EF3" w:rsidRPr="00BA22D8" w:rsidRDefault="00CF2EF3" w:rsidP="007F2201">
      <w:pPr>
        <w:pStyle w:val="ListParagraph"/>
        <w:numPr>
          <w:ilvl w:val="0"/>
          <w:numId w:val="48"/>
        </w:numPr>
      </w:pPr>
      <w:r w:rsidRPr="00BA22D8">
        <w:t>Telling us if you change your name, address or telephone number.</w:t>
      </w:r>
    </w:p>
    <w:p w:rsidR="00CF2EF3" w:rsidRPr="00BA22D8" w:rsidRDefault="00CF2EF3" w:rsidP="007F2201">
      <w:pPr>
        <w:pStyle w:val="ListParagraph"/>
        <w:numPr>
          <w:ilvl w:val="0"/>
          <w:numId w:val="48"/>
        </w:numPr>
      </w:pPr>
      <w:r w:rsidRPr="00BA22D8">
        <w:t>Returning any literature when you no longer need it, so that others can use it.</w:t>
      </w:r>
    </w:p>
    <w:p w:rsidR="00CF2EF3" w:rsidRPr="00BA22D8" w:rsidRDefault="00CF2EF3" w:rsidP="007F2201">
      <w:pPr>
        <w:pStyle w:val="ListParagraph"/>
        <w:numPr>
          <w:ilvl w:val="0"/>
          <w:numId w:val="48"/>
        </w:numPr>
      </w:pPr>
      <w:r w:rsidRPr="00BA22D8">
        <w:t>Phoning or calling into the offices during the above office hours when you need our services.</w:t>
      </w:r>
    </w:p>
    <w:p w:rsidR="00B53F21" w:rsidRPr="007D57FB" w:rsidRDefault="00B53F21" w:rsidP="00B53F21">
      <w:pPr>
        <w:rPr>
          <w:rFonts w:cs="Arial"/>
          <w:b/>
          <w:szCs w:val="28"/>
        </w:rPr>
      </w:pPr>
    </w:p>
    <w:p w:rsidR="00904148" w:rsidRPr="007D57FB" w:rsidRDefault="00904148" w:rsidP="00904148">
      <w:pPr>
        <w:jc w:val="both"/>
        <w:rPr>
          <w:rFonts w:cs="Arial"/>
          <w:b/>
          <w:szCs w:val="28"/>
        </w:rPr>
      </w:pPr>
      <w:r w:rsidRPr="007D57FB">
        <w:rPr>
          <w:rFonts w:cs="Arial"/>
          <w:b/>
          <w:szCs w:val="28"/>
        </w:rPr>
        <w:t xml:space="preserve">Last reviewed: </w:t>
      </w:r>
      <w:r w:rsidR="00EB0D8B" w:rsidRPr="007D57FB">
        <w:rPr>
          <w:rFonts w:cs="Arial"/>
          <w:b/>
          <w:szCs w:val="28"/>
        </w:rPr>
        <w:t>5</w:t>
      </w:r>
      <w:r w:rsidR="00EB0D8B" w:rsidRPr="007D57FB">
        <w:rPr>
          <w:rFonts w:cs="Arial"/>
          <w:b/>
          <w:szCs w:val="28"/>
          <w:vertAlign w:val="superscript"/>
        </w:rPr>
        <w:t>th</w:t>
      </w:r>
      <w:r w:rsidR="00EB0D8B" w:rsidRPr="007D57FB">
        <w:rPr>
          <w:rFonts w:cs="Arial"/>
          <w:b/>
          <w:szCs w:val="28"/>
        </w:rPr>
        <w:t xml:space="preserve"> January 2016</w:t>
      </w:r>
    </w:p>
    <w:p w:rsidR="00904148" w:rsidRPr="007D57FB" w:rsidRDefault="00904148" w:rsidP="00904148">
      <w:pPr>
        <w:jc w:val="both"/>
        <w:rPr>
          <w:rFonts w:cs="Arial"/>
          <w:b/>
          <w:szCs w:val="28"/>
        </w:rPr>
      </w:pPr>
    </w:p>
    <w:p w:rsidR="00CF2EF3" w:rsidRPr="007D57FB" w:rsidRDefault="00904148" w:rsidP="00904148">
      <w:pPr>
        <w:jc w:val="both"/>
        <w:rPr>
          <w:rFonts w:cs="Arial"/>
          <w:b/>
          <w:szCs w:val="28"/>
        </w:rPr>
      </w:pPr>
      <w:r w:rsidRPr="007D57FB">
        <w:rPr>
          <w:rFonts w:cs="Arial"/>
          <w:b/>
          <w:szCs w:val="28"/>
        </w:rPr>
        <w:t xml:space="preserve">Next review date: </w:t>
      </w:r>
      <w:r w:rsidR="00EB0D8B" w:rsidRPr="007D57FB">
        <w:rPr>
          <w:rFonts w:cs="Arial"/>
          <w:b/>
          <w:szCs w:val="28"/>
        </w:rPr>
        <w:t>4</w:t>
      </w:r>
      <w:r w:rsidR="00EB0D8B" w:rsidRPr="007D57FB">
        <w:rPr>
          <w:rFonts w:cs="Arial"/>
          <w:b/>
          <w:szCs w:val="28"/>
          <w:vertAlign w:val="superscript"/>
        </w:rPr>
        <w:t>th</w:t>
      </w:r>
      <w:r w:rsidR="006129B3">
        <w:rPr>
          <w:rFonts w:cs="Arial"/>
          <w:b/>
          <w:szCs w:val="28"/>
        </w:rPr>
        <w:t xml:space="preserve"> January 2018</w:t>
      </w:r>
    </w:p>
    <w:p w:rsidR="00CF2EF3" w:rsidRPr="00FE04DE" w:rsidRDefault="00CF2EF3" w:rsidP="001137B3">
      <w:pPr>
        <w:pStyle w:val="Heading1"/>
        <w:rPr>
          <w:sz w:val="28"/>
        </w:rPr>
      </w:pPr>
      <w:r w:rsidRPr="00BA22D8">
        <w:rPr>
          <w:sz w:val="28"/>
        </w:rPr>
        <w:br w:type="page"/>
      </w:r>
      <w:bookmarkStart w:id="16" w:name="Health"/>
      <w:bookmarkStart w:id="17" w:name="_Toc450663596"/>
      <w:bookmarkEnd w:id="16"/>
      <w:r w:rsidR="002031EA">
        <w:t>Health &amp; Safety Policy</w:t>
      </w:r>
      <w:bookmarkEnd w:id="17"/>
    </w:p>
    <w:p w:rsidR="00CF2EF3" w:rsidRPr="00FE04DE" w:rsidRDefault="00CF2EF3">
      <w:pPr>
        <w:jc w:val="both"/>
        <w:rPr>
          <w:rFonts w:cs="Arial"/>
          <w:szCs w:val="28"/>
        </w:rPr>
      </w:pPr>
    </w:p>
    <w:p w:rsidR="00CF2EF3" w:rsidRPr="00FE04DE" w:rsidRDefault="00CF2EF3" w:rsidP="002031EA">
      <w:pPr>
        <w:rPr>
          <w:rFonts w:cs="Arial"/>
          <w:szCs w:val="28"/>
        </w:rPr>
      </w:pPr>
      <w:r w:rsidRPr="00FE04DE">
        <w:rPr>
          <w:rFonts w:cs="Arial"/>
          <w:szCs w:val="28"/>
        </w:rPr>
        <w:t xml:space="preserve">The </w:t>
      </w:r>
      <w:r w:rsidR="00FE04DE" w:rsidRPr="00FE04DE">
        <w:rPr>
          <w:rFonts w:cs="Arial"/>
          <w:szCs w:val="28"/>
        </w:rPr>
        <w:t>N</w:t>
      </w:r>
      <w:r w:rsidR="003F2543" w:rsidRPr="00FE04DE">
        <w:rPr>
          <w:rFonts w:cs="Arial"/>
          <w:szCs w:val="28"/>
        </w:rPr>
        <w:t>REC</w:t>
      </w:r>
      <w:r w:rsidRPr="00FE04DE">
        <w:rPr>
          <w:rFonts w:cs="Arial"/>
          <w:szCs w:val="28"/>
        </w:rPr>
        <w:t xml:space="preserve"> regard the promotion of Health and Safety, in accordance with legislative requirements, as a mutual objective for members and staff at al</w:t>
      </w:r>
      <w:r w:rsidR="007D57FB">
        <w:rPr>
          <w:rFonts w:cs="Arial"/>
          <w:szCs w:val="28"/>
        </w:rPr>
        <w:t xml:space="preserve">l levels. </w:t>
      </w:r>
      <w:r w:rsidR="003F2543" w:rsidRPr="00FE04DE">
        <w:rPr>
          <w:rFonts w:cs="Arial"/>
          <w:szCs w:val="28"/>
        </w:rPr>
        <w:t xml:space="preserve">It is therefore the </w:t>
      </w:r>
      <w:r w:rsidR="00FE04DE" w:rsidRPr="00FE04DE">
        <w:rPr>
          <w:rFonts w:cs="Arial"/>
          <w:szCs w:val="28"/>
        </w:rPr>
        <w:t>N</w:t>
      </w:r>
      <w:r w:rsidRPr="00FE04DE">
        <w:rPr>
          <w:rFonts w:cs="Arial"/>
          <w:szCs w:val="28"/>
        </w:rPr>
        <w:t>REC's policy to do all that is reasonably practicable to prevent personal injury and damage to property, and to protect everyone from foreseeable work hazards.</w:t>
      </w:r>
    </w:p>
    <w:p w:rsidR="00CF2EF3" w:rsidRPr="00FE04DE" w:rsidRDefault="00CF2EF3">
      <w:pPr>
        <w:jc w:val="both"/>
        <w:rPr>
          <w:rFonts w:cs="Arial"/>
          <w:szCs w:val="28"/>
        </w:rPr>
      </w:pPr>
    </w:p>
    <w:p w:rsidR="00CF2EF3" w:rsidRPr="00FE04DE" w:rsidRDefault="003F2543">
      <w:pPr>
        <w:jc w:val="both"/>
        <w:rPr>
          <w:rFonts w:cs="Arial"/>
          <w:szCs w:val="28"/>
        </w:rPr>
      </w:pPr>
      <w:r w:rsidRPr="00FE04DE">
        <w:rPr>
          <w:rFonts w:cs="Arial"/>
          <w:b/>
          <w:szCs w:val="28"/>
        </w:rPr>
        <w:t xml:space="preserve">In particular the </w:t>
      </w:r>
      <w:r w:rsidR="00FE04DE" w:rsidRPr="00FE04DE">
        <w:rPr>
          <w:rFonts w:cs="Arial"/>
          <w:b/>
          <w:szCs w:val="28"/>
        </w:rPr>
        <w:t>N</w:t>
      </w:r>
      <w:r w:rsidR="00CF2EF3" w:rsidRPr="00FE04DE">
        <w:rPr>
          <w:rFonts w:cs="Arial"/>
          <w:b/>
          <w:szCs w:val="28"/>
        </w:rPr>
        <w:t>REC has a responsibility:</w:t>
      </w:r>
    </w:p>
    <w:p w:rsidR="00CF2EF3" w:rsidRPr="00FE04DE" w:rsidRDefault="00CF2EF3" w:rsidP="007F2201">
      <w:pPr>
        <w:pStyle w:val="ListParagraph"/>
        <w:numPr>
          <w:ilvl w:val="0"/>
          <w:numId w:val="49"/>
        </w:numPr>
      </w:pPr>
      <w:r w:rsidRPr="00FE04DE">
        <w:t>to provide and maintain safe and healthy working conditions taking account of all statutory requirements</w:t>
      </w:r>
      <w:r w:rsidR="007D57FB">
        <w:t>;</w:t>
      </w:r>
    </w:p>
    <w:p w:rsidR="00CF2EF3" w:rsidRPr="00FE04DE" w:rsidRDefault="00CF2EF3" w:rsidP="007F2201">
      <w:pPr>
        <w:pStyle w:val="ListParagraph"/>
        <w:numPr>
          <w:ilvl w:val="0"/>
          <w:numId w:val="49"/>
        </w:numPr>
      </w:pPr>
      <w:r w:rsidRPr="00FE04DE">
        <w:t>to provide all necessary training and instructions to enable employees to perform their work safely and efficiently</w:t>
      </w:r>
      <w:r w:rsidR="007D57FB">
        <w:t>;</w:t>
      </w:r>
    </w:p>
    <w:p w:rsidR="00CF2EF3" w:rsidRPr="00FE04DE" w:rsidRDefault="00CF2EF3" w:rsidP="007F2201">
      <w:pPr>
        <w:pStyle w:val="ListParagraph"/>
        <w:numPr>
          <w:ilvl w:val="0"/>
          <w:numId w:val="49"/>
        </w:numPr>
      </w:pPr>
      <w:r w:rsidRPr="00FE04DE">
        <w:t>to maintain a constant and continuing awareness in health and sa</w:t>
      </w:r>
      <w:r w:rsidR="000043A7">
        <w:t xml:space="preserve">fety matters applicable to </w:t>
      </w:r>
      <w:r w:rsidR="00FE04DE" w:rsidRPr="00FE04DE">
        <w:t>N</w:t>
      </w:r>
      <w:r w:rsidRPr="00FE04DE">
        <w:t>REC's activities, in particular by consulting and involving employees as and when necessary</w:t>
      </w:r>
      <w:r w:rsidR="007D57FB">
        <w:t>;</w:t>
      </w:r>
    </w:p>
    <w:p w:rsidR="00CF2EF3" w:rsidRPr="00FE04DE" w:rsidRDefault="00CF2EF3" w:rsidP="007F2201">
      <w:pPr>
        <w:pStyle w:val="ListParagraph"/>
        <w:numPr>
          <w:ilvl w:val="0"/>
          <w:numId w:val="49"/>
        </w:numPr>
      </w:pPr>
      <w:r w:rsidRPr="00FE04DE">
        <w:t>to ensure the provision of adequate facilities for employees' welfare at work.</w:t>
      </w:r>
    </w:p>
    <w:p w:rsidR="00CF2EF3" w:rsidRPr="00FE04DE" w:rsidRDefault="00CF2EF3">
      <w:pPr>
        <w:jc w:val="both"/>
        <w:rPr>
          <w:rFonts w:cs="Arial"/>
          <w:szCs w:val="28"/>
        </w:rPr>
      </w:pPr>
    </w:p>
    <w:p w:rsidR="00CF2EF3" w:rsidRPr="00FE04DE" w:rsidRDefault="00CF2EF3">
      <w:pPr>
        <w:jc w:val="both"/>
        <w:rPr>
          <w:rFonts w:cs="Arial"/>
          <w:szCs w:val="28"/>
        </w:rPr>
      </w:pPr>
      <w:r w:rsidRPr="00FE04DE">
        <w:rPr>
          <w:rFonts w:cs="Arial"/>
          <w:b/>
          <w:szCs w:val="28"/>
        </w:rPr>
        <w:t>Employees have a duty to co-operate in the operation of this policy:</w:t>
      </w:r>
    </w:p>
    <w:p w:rsidR="00CF2EF3" w:rsidRPr="00FE04DE" w:rsidRDefault="00CF2EF3" w:rsidP="007F2201">
      <w:pPr>
        <w:pStyle w:val="ListParagraph"/>
        <w:numPr>
          <w:ilvl w:val="0"/>
          <w:numId w:val="50"/>
        </w:numPr>
      </w:pPr>
      <w:r w:rsidRPr="00FE04DE">
        <w:t>by taking reasonable care for the safety of themselves and of other persons who may be affected by their acts or omissions at work</w:t>
      </w:r>
      <w:r w:rsidR="007D57FB">
        <w:t>;</w:t>
      </w:r>
    </w:p>
    <w:p w:rsidR="00CF2EF3" w:rsidRPr="00FE04DE" w:rsidRDefault="00CF2EF3" w:rsidP="007F2201">
      <w:pPr>
        <w:pStyle w:val="ListParagraph"/>
        <w:numPr>
          <w:ilvl w:val="0"/>
          <w:numId w:val="50"/>
        </w:numPr>
      </w:pPr>
      <w:r w:rsidRPr="00FE04DE">
        <w:t>by complying with all statutory provisions or duties relevant to their work</w:t>
      </w:r>
      <w:r w:rsidR="007D57FB">
        <w:t>;</w:t>
      </w:r>
    </w:p>
    <w:p w:rsidR="00CF2EF3" w:rsidRPr="00FE04DE" w:rsidRDefault="00CF2EF3" w:rsidP="007F2201">
      <w:pPr>
        <w:pStyle w:val="ListParagraph"/>
        <w:numPr>
          <w:ilvl w:val="0"/>
          <w:numId w:val="50"/>
        </w:numPr>
      </w:pPr>
      <w:r w:rsidRPr="00FE04DE">
        <w:t>by not interfering with or abusing anything that is provided for their health, safety or welfare</w:t>
      </w:r>
      <w:r w:rsidR="007D57FB">
        <w:t>;</w:t>
      </w:r>
    </w:p>
    <w:p w:rsidR="00CF2EF3" w:rsidRPr="00FE04DE" w:rsidRDefault="00CF2EF3" w:rsidP="007F2201">
      <w:pPr>
        <w:pStyle w:val="ListParagraph"/>
        <w:numPr>
          <w:ilvl w:val="0"/>
          <w:numId w:val="50"/>
        </w:numPr>
      </w:pPr>
      <w:r w:rsidRPr="00FE04DE">
        <w:t>by reporting incidents that have led or may lead to injury or damage</w:t>
      </w:r>
      <w:r w:rsidR="007D57FB">
        <w:t>;</w:t>
      </w:r>
    </w:p>
    <w:p w:rsidR="00CF2EF3" w:rsidRPr="00FE04DE" w:rsidRDefault="003F2543" w:rsidP="007F2201">
      <w:pPr>
        <w:pStyle w:val="ListParagraph"/>
        <w:numPr>
          <w:ilvl w:val="0"/>
          <w:numId w:val="50"/>
        </w:numPr>
      </w:pPr>
      <w:r w:rsidRPr="00FE04DE">
        <w:t xml:space="preserve">by adhering to the </w:t>
      </w:r>
      <w:r w:rsidR="00FE04DE" w:rsidRPr="00FE04DE">
        <w:t>N</w:t>
      </w:r>
      <w:r w:rsidR="00CF2EF3" w:rsidRPr="00FE04DE">
        <w:t>REC's rules and procedures for securing a safe and healthy workplace</w:t>
      </w:r>
      <w:r w:rsidR="007D57FB">
        <w:t>;</w:t>
      </w:r>
    </w:p>
    <w:p w:rsidR="00CF2EF3" w:rsidRPr="00FE04DE" w:rsidRDefault="00CF2EF3" w:rsidP="007F2201">
      <w:pPr>
        <w:pStyle w:val="ListParagraph"/>
        <w:numPr>
          <w:ilvl w:val="0"/>
          <w:numId w:val="50"/>
        </w:numPr>
      </w:pPr>
      <w:r w:rsidRPr="00FE04DE">
        <w:t>to assist in the investigation of accidents with the object of introducing measures to prevent a re-occurrence.</w:t>
      </w:r>
    </w:p>
    <w:p w:rsidR="00CF2EF3" w:rsidRPr="00FE04DE" w:rsidRDefault="00CF2EF3">
      <w:pPr>
        <w:jc w:val="both"/>
        <w:rPr>
          <w:rFonts w:cs="Arial"/>
          <w:szCs w:val="28"/>
        </w:rPr>
      </w:pPr>
    </w:p>
    <w:p w:rsidR="00CF2EF3" w:rsidRPr="00FE04DE" w:rsidRDefault="00CF2EF3">
      <w:pPr>
        <w:tabs>
          <w:tab w:val="left" w:pos="-1440"/>
        </w:tabs>
        <w:jc w:val="both"/>
        <w:rPr>
          <w:rFonts w:cs="Arial"/>
          <w:szCs w:val="28"/>
        </w:rPr>
      </w:pPr>
      <w:r w:rsidRPr="00FE04DE">
        <w:rPr>
          <w:rFonts w:cs="Arial"/>
          <w:szCs w:val="28"/>
        </w:rPr>
        <w:t>This</w:t>
      </w:r>
      <w:r w:rsidR="00271C12">
        <w:rPr>
          <w:rFonts w:cs="Arial"/>
          <w:szCs w:val="28"/>
        </w:rPr>
        <w:t xml:space="preserve"> </w:t>
      </w:r>
      <w:r w:rsidR="00FE04DE" w:rsidRPr="00FE04DE">
        <w:rPr>
          <w:rFonts w:cs="Arial"/>
          <w:szCs w:val="28"/>
        </w:rPr>
        <w:t>N</w:t>
      </w:r>
      <w:r w:rsidRPr="00FE04DE">
        <w:rPr>
          <w:rFonts w:cs="Arial"/>
          <w:szCs w:val="28"/>
        </w:rPr>
        <w:t>REC undertakes to review the practices and procedures for health and safety at work and will make such arrangements as is necessa</w:t>
      </w:r>
      <w:r w:rsidR="003F2543" w:rsidRPr="00FE04DE">
        <w:rPr>
          <w:rFonts w:cs="Arial"/>
          <w:szCs w:val="28"/>
        </w:rPr>
        <w:t xml:space="preserve">ry for their improvement.  The </w:t>
      </w:r>
      <w:r w:rsidR="00FE04DE" w:rsidRPr="00FE04DE">
        <w:rPr>
          <w:rFonts w:cs="Arial"/>
          <w:szCs w:val="28"/>
        </w:rPr>
        <w:t>N</w:t>
      </w:r>
      <w:r w:rsidRPr="00FE04DE">
        <w:rPr>
          <w:rFonts w:cs="Arial"/>
          <w:szCs w:val="28"/>
        </w:rPr>
        <w:t>REC believes the health, safety and welfare at work of its employees is extremely important and as far is reasonably practicable, will take this into account in the provision of equipment and working practices.  It will also ensure that a copy of th</w:t>
      </w:r>
      <w:r w:rsidR="003F2543" w:rsidRPr="00FE04DE">
        <w:rPr>
          <w:rFonts w:cs="Arial"/>
          <w:szCs w:val="28"/>
        </w:rPr>
        <w:t xml:space="preserve">is policy is displayed on the </w:t>
      </w:r>
      <w:r w:rsidR="00FE04DE" w:rsidRPr="00FE04DE">
        <w:rPr>
          <w:rFonts w:cs="Arial"/>
          <w:szCs w:val="28"/>
        </w:rPr>
        <w:t>N</w:t>
      </w:r>
      <w:r w:rsidRPr="00FE04DE">
        <w:rPr>
          <w:rFonts w:cs="Arial"/>
          <w:szCs w:val="28"/>
        </w:rPr>
        <w:t>REC's premises for the attention of all employees.</w:t>
      </w:r>
    </w:p>
    <w:p w:rsidR="00CF2EF3" w:rsidRDefault="00CF2EF3">
      <w:pPr>
        <w:jc w:val="both"/>
        <w:rPr>
          <w:sz w:val="24"/>
        </w:rPr>
      </w:pPr>
    </w:p>
    <w:p w:rsidR="00904148" w:rsidRPr="00904148" w:rsidRDefault="00904148" w:rsidP="00904148">
      <w:pPr>
        <w:jc w:val="both"/>
        <w:rPr>
          <w:rFonts w:cs="Arial"/>
          <w:b/>
          <w:szCs w:val="28"/>
        </w:rPr>
      </w:pPr>
      <w:r w:rsidRPr="00904148">
        <w:rPr>
          <w:rFonts w:cs="Arial"/>
          <w:b/>
          <w:szCs w:val="28"/>
        </w:rPr>
        <w:t xml:space="preserve">Last reviewed: </w:t>
      </w:r>
      <w:r w:rsidR="00EB0D8B">
        <w:rPr>
          <w:rFonts w:cs="Arial"/>
          <w:b/>
          <w:szCs w:val="28"/>
        </w:rPr>
        <w:t>5</w:t>
      </w:r>
      <w:r w:rsidR="00EB0D8B" w:rsidRPr="00EB0D8B">
        <w:rPr>
          <w:rFonts w:cs="Arial"/>
          <w:b/>
          <w:szCs w:val="28"/>
          <w:vertAlign w:val="superscript"/>
        </w:rPr>
        <w:t>th</w:t>
      </w:r>
      <w:r w:rsidR="00EB0D8B">
        <w:rPr>
          <w:rFonts w:cs="Arial"/>
          <w:b/>
          <w:szCs w:val="28"/>
        </w:rPr>
        <w:t xml:space="preserve"> January 2016</w:t>
      </w:r>
    </w:p>
    <w:p w:rsidR="00904148" w:rsidRPr="00904148" w:rsidRDefault="00904148" w:rsidP="00904148">
      <w:pPr>
        <w:jc w:val="both"/>
        <w:rPr>
          <w:rFonts w:cs="Arial"/>
          <w:b/>
          <w:szCs w:val="28"/>
        </w:rPr>
      </w:pPr>
    </w:p>
    <w:p w:rsidR="00CF2EF3" w:rsidRPr="00904148" w:rsidRDefault="00904148" w:rsidP="00904148">
      <w:pPr>
        <w:jc w:val="both"/>
        <w:rPr>
          <w:rFonts w:cs="Arial"/>
          <w:b/>
          <w:szCs w:val="28"/>
        </w:rPr>
      </w:pPr>
      <w:r>
        <w:rPr>
          <w:rFonts w:cs="Arial"/>
          <w:b/>
          <w:szCs w:val="28"/>
        </w:rPr>
        <w:t xml:space="preserve">Next review date: </w:t>
      </w:r>
      <w:r w:rsidR="00EB0D8B">
        <w:rPr>
          <w:rFonts w:cs="Arial"/>
          <w:b/>
          <w:szCs w:val="28"/>
        </w:rPr>
        <w:t>4</w:t>
      </w:r>
      <w:r w:rsidR="00EB0D8B" w:rsidRPr="00EB0D8B">
        <w:rPr>
          <w:rFonts w:cs="Arial"/>
          <w:b/>
          <w:szCs w:val="28"/>
          <w:vertAlign w:val="superscript"/>
        </w:rPr>
        <w:t>th</w:t>
      </w:r>
      <w:r w:rsidR="006129B3">
        <w:rPr>
          <w:rFonts w:cs="Arial"/>
          <w:b/>
          <w:szCs w:val="28"/>
        </w:rPr>
        <w:t xml:space="preserve"> January 2018</w:t>
      </w:r>
    </w:p>
    <w:p w:rsidR="00CF2EF3" w:rsidRDefault="00CF2EF3">
      <w:pPr>
        <w:jc w:val="both"/>
        <w:rPr>
          <w:sz w:val="24"/>
        </w:rPr>
      </w:pPr>
    </w:p>
    <w:p w:rsidR="007D57FB" w:rsidRDefault="00CF2EF3">
      <w:pPr>
        <w:pStyle w:val="Heading1"/>
        <w:rPr>
          <w:b w:val="0"/>
          <w:i/>
          <w:sz w:val="28"/>
        </w:rPr>
      </w:pPr>
      <w:r>
        <w:rPr>
          <w:b w:val="0"/>
          <w:i/>
          <w:sz w:val="28"/>
        </w:rPr>
        <w:br w:type="page"/>
      </w:r>
      <w:bookmarkStart w:id="18" w:name="Harassment"/>
      <w:bookmarkEnd w:id="18"/>
    </w:p>
    <w:p w:rsidR="007D57FB" w:rsidRDefault="007D57FB" w:rsidP="001137B3">
      <w:pPr>
        <w:pStyle w:val="Heading1"/>
      </w:pPr>
      <w:bookmarkStart w:id="19" w:name="_Toc450663597"/>
      <w:r>
        <w:t>Racial, Disability, Sexual, Homophobic &amp; Transphobic Harassment Policy</w:t>
      </w:r>
      <w:bookmarkEnd w:id="19"/>
    </w:p>
    <w:p w:rsidR="007D57FB" w:rsidRDefault="007D57FB">
      <w:pPr>
        <w:jc w:val="both"/>
        <w:rPr>
          <w:rFonts w:cs="Arial"/>
          <w:b/>
          <w:szCs w:val="28"/>
        </w:rPr>
      </w:pPr>
    </w:p>
    <w:p w:rsidR="00CF2EF3" w:rsidRPr="00A87FCD" w:rsidRDefault="00CF2EF3" w:rsidP="007F2201">
      <w:pPr>
        <w:pStyle w:val="ListParagraph"/>
        <w:numPr>
          <w:ilvl w:val="0"/>
          <w:numId w:val="51"/>
        </w:numPr>
      </w:pPr>
      <w:r w:rsidRPr="00A87FCD">
        <w:t>The purpose of this document is to provide detailed guidance on dealing with instances of racial</w:t>
      </w:r>
      <w:r w:rsidR="00B53F21">
        <w:t>,</w:t>
      </w:r>
      <w:r w:rsidRPr="00A87FCD">
        <w:t xml:space="preserve"> </w:t>
      </w:r>
      <w:r w:rsidR="00EB0D8B">
        <w:t xml:space="preserve">disability, </w:t>
      </w:r>
      <w:r w:rsidR="00B53F21">
        <w:t xml:space="preserve">sexual, transphobic and homophobic </w:t>
      </w:r>
      <w:r w:rsidR="007D57FB">
        <w:t xml:space="preserve">harassment. </w:t>
      </w:r>
      <w:r w:rsidRPr="00A87FCD">
        <w:t>This advice is intended to su</w:t>
      </w:r>
      <w:r w:rsidR="00B53F21">
        <w:t xml:space="preserve">pplement the </w:t>
      </w:r>
      <w:r w:rsidR="007D57FB">
        <w:t>E</w:t>
      </w:r>
      <w:r w:rsidR="00B53F21">
        <w:t xml:space="preserve">quality and </w:t>
      </w:r>
      <w:r w:rsidR="007D57FB">
        <w:t>D</w:t>
      </w:r>
      <w:r w:rsidR="00B53F21">
        <w:t>iversity</w:t>
      </w:r>
      <w:r w:rsidRPr="00A87FCD">
        <w:t xml:space="preserve"> </w:t>
      </w:r>
      <w:r w:rsidR="007D57FB">
        <w:t>P</w:t>
      </w:r>
      <w:r w:rsidRPr="00A87FCD">
        <w:t>olicy.</w:t>
      </w:r>
    </w:p>
    <w:p w:rsidR="00CF2EF3" w:rsidRPr="00A87FCD" w:rsidRDefault="00CF2EF3" w:rsidP="007D57FB"/>
    <w:p w:rsidR="001F070D" w:rsidRPr="001F070D" w:rsidRDefault="003F2543" w:rsidP="007F2201">
      <w:pPr>
        <w:pStyle w:val="ListParagraph"/>
        <w:numPr>
          <w:ilvl w:val="0"/>
          <w:numId w:val="51"/>
        </w:numPr>
        <w:rPr>
          <w:b/>
          <w:i/>
        </w:rPr>
      </w:pPr>
      <w:r w:rsidRPr="00A87FCD">
        <w:t xml:space="preserve">The </w:t>
      </w:r>
      <w:r w:rsidR="00A87FCD" w:rsidRPr="00A87FCD">
        <w:t>N</w:t>
      </w:r>
      <w:r w:rsidR="00B53F21">
        <w:t xml:space="preserve">REC's Equality and </w:t>
      </w:r>
      <w:r w:rsidR="007D57FB">
        <w:t>D</w:t>
      </w:r>
      <w:r w:rsidR="00B53F21">
        <w:t xml:space="preserve">iversity </w:t>
      </w:r>
      <w:r w:rsidR="007D57FB">
        <w:t>P</w:t>
      </w:r>
      <w:r w:rsidR="00B53F21">
        <w:t>olicy</w:t>
      </w:r>
      <w:r w:rsidR="00CF2EF3" w:rsidRPr="00A87FCD">
        <w:t xml:space="preserve"> make</w:t>
      </w:r>
      <w:r w:rsidR="00B53F21">
        <w:t>s</w:t>
      </w:r>
      <w:r w:rsidR="00CF2EF3" w:rsidRPr="00A87FCD">
        <w:t xml:space="preserve"> a commitment to removing discrimination against all employees. </w:t>
      </w:r>
      <w:r w:rsidR="00B53F21">
        <w:t>R</w:t>
      </w:r>
      <w:r w:rsidR="00B53F21" w:rsidRPr="00A87FCD">
        <w:t>acial</w:t>
      </w:r>
      <w:r w:rsidR="00B53F21">
        <w:t>,</w:t>
      </w:r>
      <w:r w:rsidR="00B53F21" w:rsidRPr="00A87FCD">
        <w:t xml:space="preserve"> </w:t>
      </w:r>
      <w:r w:rsidR="00B53F21">
        <w:t xml:space="preserve">sexual, transphobic and homophobic </w:t>
      </w:r>
      <w:r w:rsidR="00CF2EF3" w:rsidRPr="00A87FCD">
        <w:t>harassment seriously undermines</w:t>
      </w:r>
      <w:r w:rsidR="007D57FB">
        <w:t xml:space="preserve"> attempts to achieve equality. </w:t>
      </w:r>
    </w:p>
    <w:p w:rsidR="001F070D" w:rsidRPr="001F070D" w:rsidRDefault="001F070D" w:rsidP="001F070D">
      <w:pPr>
        <w:pStyle w:val="ListParagraph"/>
        <w:rPr>
          <w:b/>
          <w:i/>
        </w:rPr>
      </w:pPr>
    </w:p>
    <w:p w:rsidR="00CF2EF3" w:rsidRPr="007D57FB" w:rsidRDefault="00CF2EF3" w:rsidP="001F070D">
      <w:pPr>
        <w:pStyle w:val="ListParagraph"/>
        <w:ind w:left="1080"/>
        <w:rPr>
          <w:b/>
          <w:i/>
        </w:rPr>
      </w:pPr>
      <w:r w:rsidRPr="007D57FB">
        <w:rPr>
          <w:b/>
          <w:i/>
        </w:rPr>
        <w:t xml:space="preserve">Clearly it is the duty of the employer under </w:t>
      </w:r>
      <w:r w:rsidR="00B53F21" w:rsidRPr="007D57FB">
        <w:rPr>
          <w:b/>
          <w:i/>
        </w:rPr>
        <w:t xml:space="preserve">the Equality Act </w:t>
      </w:r>
      <w:r w:rsidRPr="007D57FB">
        <w:rPr>
          <w:b/>
          <w:i/>
        </w:rPr>
        <w:t>to take all reasonable steps to provide a safe a</w:t>
      </w:r>
      <w:r w:rsidR="007D57FB">
        <w:rPr>
          <w:b/>
          <w:i/>
        </w:rPr>
        <w:t xml:space="preserve">nd secure working environment. </w:t>
      </w:r>
      <w:r w:rsidRPr="007D57FB">
        <w:rPr>
          <w:b/>
          <w:i/>
        </w:rPr>
        <w:t>But it is a</w:t>
      </w:r>
      <w:r w:rsidR="003F2543" w:rsidRPr="007D57FB">
        <w:rPr>
          <w:b/>
          <w:i/>
        </w:rPr>
        <w:t xml:space="preserve">lso the responsibility of all </w:t>
      </w:r>
      <w:r w:rsidR="007D57FB">
        <w:rPr>
          <w:b/>
          <w:i/>
        </w:rPr>
        <w:t xml:space="preserve">the </w:t>
      </w:r>
      <w:r w:rsidR="00B53F21" w:rsidRPr="007D57FB">
        <w:rPr>
          <w:b/>
          <w:i/>
        </w:rPr>
        <w:t>N</w:t>
      </w:r>
      <w:r w:rsidRPr="007D57FB">
        <w:rPr>
          <w:b/>
          <w:i/>
        </w:rPr>
        <w:t>REC</w:t>
      </w:r>
      <w:r w:rsidR="007D57FB">
        <w:rPr>
          <w:b/>
          <w:i/>
        </w:rPr>
        <w:t>’s</w:t>
      </w:r>
      <w:r w:rsidRPr="007D57FB">
        <w:rPr>
          <w:b/>
          <w:i/>
        </w:rPr>
        <w:t xml:space="preserve"> staff to be aware of, recognise and challenge </w:t>
      </w:r>
      <w:r w:rsidR="00B53F21" w:rsidRPr="007D57FB">
        <w:rPr>
          <w:b/>
          <w:i/>
        </w:rPr>
        <w:t xml:space="preserve">racial, </w:t>
      </w:r>
      <w:r w:rsidR="00EB0D8B" w:rsidRPr="007D57FB">
        <w:rPr>
          <w:b/>
          <w:i/>
        </w:rPr>
        <w:t xml:space="preserve">disability, </w:t>
      </w:r>
      <w:r w:rsidR="00B53F21" w:rsidRPr="007D57FB">
        <w:rPr>
          <w:b/>
          <w:i/>
        </w:rPr>
        <w:t>sexual, transphobic and homophobic</w:t>
      </w:r>
      <w:r w:rsidR="00B53F21">
        <w:t xml:space="preserve"> </w:t>
      </w:r>
      <w:r w:rsidRPr="007D57FB">
        <w:rPr>
          <w:b/>
          <w:i/>
        </w:rPr>
        <w:t>harassment whenever it occurs.</w:t>
      </w:r>
    </w:p>
    <w:p w:rsidR="00CF2EF3" w:rsidRPr="00A87FCD" w:rsidRDefault="00CF2EF3" w:rsidP="007D57FB"/>
    <w:p w:rsidR="00CF2EF3" w:rsidRPr="00A87FCD" w:rsidRDefault="003F2543" w:rsidP="007F2201">
      <w:pPr>
        <w:pStyle w:val="ListParagraph"/>
        <w:numPr>
          <w:ilvl w:val="0"/>
          <w:numId w:val="51"/>
        </w:numPr>
      </w:pPr>
      <w:r w:rsidRPr="00A87FCD">
        <w:t xml:space="preserve">The </w:t>
      </w:r>
      <w:r w:rsidR="00A87FCD">
        <w:t>N</w:t>
      </w:r>
      <w:r w:rsidR="00CF2EF3" w:rsidRPr="00A87FCD">
        <w:t xml:space="preserve">REC </w:t>
      </w:r>
      <w:r w:rsidRPr="00A87FCD">
        <w:t>Board</w:t>
      </w:r>
      <w:r w:rsidR="007A646A" w:rsidRPr="00A87FCD">
        <w:t xml:space="preserve"> and the staff union (Unite</w:t>
      </w:r>
      <w:r w:rsidR="00CF2EF3" w:rsidRPr="00A87FCD">
        <w:t>) recognise that, because of the nature of the offence, the disciplinary procedure may not provide an effective me</w:t>
      </w:r>
      <w:r w:rsidR="008E027A">
        <w:t xml:space="preserve">ans of dealing with all cases. </w:t>
      </w:r>
      <w:r w:rsidR="00CF2EF3" w:rsidRPr="00A87FCD">
        <w:t>This agreement, therefore, provides additional or alternative means for victims of harassment to secure protection and redress.</w:t>
      </w:r>
    </w:p>
    <w:p w:rsidR="00CF2EF3" w:rsidRPr="00A87FCD" w:rsidRDefault="00CF2EF3">
      <w:pPr>
        <w:jc w:val="both"/>
        <w:rPr>
          <w:rFonts w:cs="Arial"/>
          <w:szCs w:val="28"/>
        </w:rPr>
      </w:pPr>
    </w:p>
    <w:p w:rsidR="00CF2EF3" w:rsidRPr="00A87FCD" w:rsidRDefault="007D57FB">
      <w:pPr>
        <w:jc w:val="both"/>
        <w:rPr>
          <w:rFonts w:cs="Arial"/>
          <w:szCs w:val="28"/>
        </w:rPr>
      </w:pPr>
      <w:r>
        <w:rPr>
          <w:rFonts w:cs="Arial"/>
          <w:b/>
          <w:szCs w:val="28"/>
        </w:rPr>
        <w:t>What is Sexual Harassment?</w:t>
      </w:r>
    </w:p>
    <w:p w:rsidR="00CF2EF3" w:rsidRPr="00A87FCD" w:rsidRDefault="00CF2EF3">
      <w:pPr>
        <w:jc w:val="both"/>
        <w:rPr>
          <w:rFonts w:cs="Arial"/>
          <w:szCs w:val="28"/>
        </w:rPr>
      </w:pPr>
    </w:p>
    <w:p w:rsidR="00CF2EF3" w:rsidRPr="00A87FCD" w:rsidRDefault="00CF2EF3" w:rsidP="007F2201">
      <w:pPr>
        <w:pStyle w:val="ListParagraph"/>
        <w:numPr>
          <w:ilvl w:val="0"/>
          <w:numId w:val="51"/>
        </w:numPr>
      </w:pPr>
      <w:r w:rsidRPr="00A87FCD">
        <w:t>Sexual harassment include</w:t>
      </w:r>
      <w:r w:rsidR="001F070D">
        <w:t>s</w:t>
      </w:r>
      <w:r w:rsidRPr="00A87FCD">
        <w:t xml:space="preserve"> unreciprocated and unwelcome comments, looks, jokes, actions, suggestions or physical contact that are found objectionable and offensive and that might threaten, demean, degr</w:t>
      </w:r>
      <w:r w:rsidR="008E027A">
        <w:t xml:space="preserve">ade or intimidate an employee. </w:t>
      </w:r>
      <w:r w:rsidRPr="00A87FCD">
        <w:t>Sexual harassment can take many forms including leering, ridicule, embarrassing remarks, the offensive use of pornographic images</w:t>
      </w:r>
      <w:r w:rsidR="008E027A">
        <w:t xml:space="preserve"> or demands for sexual favour. I</w:t>
      </w:r>
      <w:r w:rsidRPr="00A87FCD">
        <w:t>n some cases it will constitute assault or rape and could lead to criminal prosecution.</w:t>
      </w:r>
    </w:p>
    <w:p w:rsidR="00CF2EF3" w:rsidRPr="00A87FCD" w:rsidRDefault="00CF2EF3" w:rsidP="007D57FB"/>
    <w:p w:rsidR="00CF2EF3" w:rsidRPr="00A87FCD" w:rsidRDefault="00CF2EF3" w:rsidP="007F2201">
      <w:pPr>
        <w:pStyle w:val="ListParagraph"/>
        <w:numPr>
          <w:ilvl w:val="0"/>
          <w:numId w:val="51"/>
        </w:numPr>
      </w:pPr>
      <w:r w:rsidRPr="00A87FCD">
        <w:t>Sexual harassment reflects the attitudes many men have to women in society - in the workplace it is a form of discrimination based on these attitudes and unequal social and economic power.</w:t>
      </w:r>
      <w:r w:rsidR="008E027A">
        <w:t xml:space="preserve"> </w:t>
      </w:r>
      <w:r w:rsidRPr="00A87FCD">
        <w:t>In the vast majority of cases it is women who are the victims of sexual harassment and so these guidelines refer to the sufferers of sexual harassment as women and assumes</w:t>
      </w:r>
      <w:r w:rsidR="008E027A">
        <w:t xml:space="preserve"> that their harassers are men. </w:t>
      </w:r>
      <w:r w:rsidRPr="00A87FCD">
        <w:t>However, women may sexually harass other women and equally men may also be subjected to sexual harassment</w:t>
      </w:r>
      <w:r w:rsidR="008E027A">
        <w:t xml:space="preserve"> from women or from other men. </w:t>
      </w:r>
      <w:r w:rsidRPr="00A87FCD">
        <w:t>A man suffering from sexual harassment can follow exactly the same procedures as women to gain redress.</w:t>
      </w:r>
    </w:p>
    <w:p w:rsidR="00CF2EF3" w:rsidRPr="00A87FCD" w:rsidRDefault="00CF2EF3">
      <w:pPr>
        <w:jc w:val="both"/>
        <w:rPr>
          <w:rFonts w:cs="Arial"/>
          <w:szCs w:val="28"/>
        </w:rPr>
      </w:pPr>
    </w:p>
    <w:p w:rsidR="007D57FB" w:rsidRPr="00A87FCD" w:rsidRDefault="007D57FB" w:rsidP="007D57FB">
      <w:pPr>
        <w:jc w:val="both"/>
        <w:rPr>
          <w:rFonts w:cs="Arial"/>
          <w:szCs w:val="28"/>
        </w:rPr>
      </w:pPr>
      <w:r>
        <w:rPr>
          <w:rFonts w:cs="Arial"/>
          <w:b/>
          <w:szCs w:val="28"/>
        </w:rPr>
        <w:t>What is Racial Harassment?</w:t>
      </w:r>
    </w:p>
    <w:p w:rsidR="00CF2EF3" w:rsidRPr="00A87FCD" w:rsidRDefault="00CF2EF3">
      <w:pPr>
        <w:jc w:val="both"/>
        <w:rPr>
          <w:rFonts w:cs="Arial"/>
          <w:szCs w:val="28"/>
        </w:rPr>
      </w:pPr>
    </w:p>
    <w:p w:rsidR="00CF2EF3" w:rsidRPr="00A87FCD" w:rsidRDefault="00CF2EF3" w:rsidP="007F2201">
      <w:pPr>
        <w:pStyle w:val="ListParagraph"/>
        <w:numPr>
          <w:ilvl w:val="0"/>
          <w:numId w:val="51"/>
        </w:numPr>
      </w:pPr>
      <w:r w:rsidRPr="00A87FCD">
        <w:t>'Race' means race, colour or ethnic or national origins or nationality or any factor, such as religion, which could be a cover for race.</w:t>
      </w:r>
    </w:p>
    <w:p w:rsidR="00CF2EF3" w:rsidRPr="00A87FCD" w:rsidRDefault="00CF2EF3" w:rsidP="007D57FB"/>
    <w:p w:rsidR="00CF2EF3" w:rsidRPr="00A87FCD" w:rsidRDefault="00CF2EF3" w:rsidP="007F2201">
      <w:pPr>
        <w:pStyle w:val="ListParagraph"/>
        <w:numPr>
          <w:ilvl w:val="0"/>
          <w:numId w:val="51"/>
        </w:numPr>
      </w:pPr>
      <w:r w:rsidRPr="00A87FCD">
        <w:t>Racial harassment in</w:t>
      </w:r>
      <w:r w:rsidR="008E027A">
        <w:t>cludes, but is not limited to</w:t>
      </w:r>
      <w:r w:rsidRPr="00A87FCD">
        <w:t>:</w:t>
      </w:r>
    </w:p>
    <w:p w:rsidR="00CF2EF3" w:rsidRPr="00A87FCD" w:rsidRDefault="00CF2EF3" w:rsidP="007F2201">
      <w:pPr>
        <w:pStyle w:val="ListParagraph"/>
        <w:numPr>
          <w:ilvl w:val="0"/>
          <w:numId w:val="53"/>
        </w:numPr>
      </w:pPr>
      <w:r w:rsidRPr="00A87FCD">
        <w:t>jokes about or at the expense of a person's own race or the racial group to which he or she belongs</w:t>
      </w:r>
      <w:r w:rsidR="008E027A">
        <w:t>;</w:t>
      </w:r>
    </w:p>
    <w:p w:rsidR="00CF2EF3" w:rsidRPr="00A87FCD" w:rsidRDefault="00CF2EF3" w:rsidP="007F2201">
      <w:pPr>
        <w:pStyle w:val="ListParagraph"/>
        <w:numPr>
          <w:ilvl w:val="0"/>
          <w:numId w:val="53"/>
        </w:numPr>
      </w:pPr>
      <w:r w:rsidRPr="00A87FCD">
        <w:t>racial name calling</w:t>
      </w:r>
      <w:r w:rsidR="008E027A">
        <w:t>;</w:t>
      </w:r>
    </w:p>
    <w:p w:rsidR="00CF2EF3" w:rsidRPr="00A87FCD" w:rsidRDefault="00CF2EF3" w:rsidP="007F2201">
      <w:pPr>
        <w:pStyle w:val="ListParagraph"/>
        <w:numPr>
          <w:ilvl w:val="0"/>
          <w:numId w:val="53"/>
        </w:numPr>
      </w:pPr>
      <w:r w:rsidRPr="00A87FCD">
        <w:t>remarks of an abusive or unfavourable character about a person's race</w:t>
      </w:r>
      <w:r w:rsidR="008E027A">
        <w:t>;</w:t>
      </w:r>
    </w:p>
    <w:p w:rsidR="00CF2EF3" w:rsidRPr="00A87FCD" w:rsidRDefault="00CF2EF3" w:rsidP="007F2201">
      <w:pPr>
        <w:pStyle w:val="ListParagraph"/>
        <w:numPr>
          <w:ilvl w:val="0"/>
          <w:numId w:val="53"/>
        </w:numPr>
      </w:pPr>
      <w:r w:rsidRPr="00A87FCD">
        <w:t>victimisation or ostracism of a person because of his or her race</w:t>
      </w:r>
      <w:r w:rsidR="008E027A">
        <w:t>;</w:t>
      </w:r>
    </w:p>
    <w:p w:rsidR="00CF2EF3" w:rsidRPr="00A87FCD" w:rsidRDefault="00CF2EF3" w:rsidP="007F2201">
      <w:pPr>
        <w:pStyle w:val="ListParagraph"/>
        <w:numPr>
          <w:ilvl w:val="0"/>
          <w:numId w:val="53"/>
        </w:numPr>
      </w:pPr>
      <w:r w:rsidRPr="00A87FCD">
        <w:t>physical assault, threatened assault, and insulting or abusive behaviour or gestures</w:t>
      </w:r>
      <w:r w:rsidR="008E027A">
        <w:t>; or</w:t>
      </w:r>
    </w:p>
    <w:p w:rsidR="00CF2EF3" w:rsidRPr="00A87FCD" w:rsidRDefault="008E027A" w:rsidP="007F2201">
      <w:pPr>
        <w:pStyle w:val="ListParagraph"/>
        <w:numPr>
          <w:ilvl w:val="0"/>
          <w:numId w:val="53"/>
        </w:numPr>
      </w:pPr>
      <w:r>
        <w:t xml:space="preserve">the </w:t>
      </w:r>
      <w:r w:rsidR="00CF2EF3" w:rsidRPr="00A87FCD">
        <w:t>display of images or material which people may find racially offensive.</w:t>
      </w:r>
    </w:p>
    <w:p w:rsidR="00CF2EF3" w:rsidRPr="00A87FCD" w:rsidRDefault="00CF2EF3" w:rsidP="007D57FB"/>
    <w:p w:rsidR="00CF2EF3" w:rsidRPr="00A87FCD" w:rsidRDefault="00CF2EF3" w:rsidP="007F2201">
      <w:pPr>
        <w:pStyle w:val="ListParagraph"/>
        <w:numPr>
          <w:ilvl w:val="0"/>
          <w:numId w:val="51"/>
        </w:numPr>
      </w:pPr>
      <w:r w:rsidRPr="00A87FCD">
        <w:t>The fact that one individual may be able to ignore or comfortably deal with a certain form of behaviour does not mean that this same behaviour does not constitute harassment if directed a</w:t>
      </w:r>
      <w:r w:rsidR="008E027A">
        <w:t xml:space="preserve">t someone else. </w:t>
      </w:r>
      <w:r w:rsidRPr="00A87FCD">
        <w:t>Equally, the fact that there may have been no intention to harass the victim is not relevant to a judgement as to whether harassment has occurred; it is the experience and perceptions of the victim rather than the perpetrator which is the determining factor.</w:t>
      </w:r>
    </w:p>
    <w:p w:rsidR="00CF2EF3" w:rsidRPr="00A87FCD" w:rsidRDefault="00CF2EF3">
      <w:pPr>
        <w:jc w:val="both"/>
        <w:rPr>
          <w:rFonts w:cs="Arial"/>
          <w:szCs w:val="28"/>
        </w:rPr>
      </w:pPr>
    </w:p>
    <w:p w:rsidR="007D57FB" w:rsidRPr="00A87FCD" w:rsidRDefault="007D57FB" w:rsidP="007D57FB">
      <w:pPr>
        <w:jc w:val="both"/>
        <w:rPr>
          <w:rFonts w:cs="Arial"/>
          <w:szCs w:val="28"/>
        </w:rPr>
      </w:pPr>
      <w:r>
        <w:rPr>
          <w:rFonts w:cs="Arial"/>
          <w:b/>
          <w:szCs w:val="28"/>
        </w:rPr>
        <w:t>What is Homophobic Harassment?</w:t>
      </w:r>
    </w:p>
    <w:p w:rsidR="00D00B7F" w:rsidRPr="00A87FCD" w:rsidRDefault="00D00B7F" w:rsidP="00D00B7F">
      <w:pPr>
        <w:jc w:val="both"/>
        <w:rPr>
          <w:rFonts w:cs="Arial"/>
          <w:szCs w:val="28"/>
        </w:rPr>
      </w:pPr>
    </w:p>
    <w:p w:rsidR="00D00B7F" w:rsidRPr="00A87FCD" w:rsidRDefault="00D00B7F" w:rsidP="007F2201">
      <w:pPr>
        <w:pStyle w:val="ListParagraph"/>
        <w:numPr>
          <w:ilvl w:val="0"/>
          <w:numId w:val="51"/>
        </w:numPr>
      </w:pPr>
      <w:r>
        <w:t>Homophobic</w:t>
      </w:r>
      <w:r w:rsidRPr="00A87FCD">
        <w:t xml:space="preserve"> harassment in</w:t>
      </w:r>
      <w:r w:rsidR="008E027A">
        <w:t>cludes, but is not limited to</w:t>
      </w:r>
      <w:r w:rsidRPr="00A87FCD">
        <w:t>:</w:t>
      </w:r>
    </w:p>
    <w:p w:rsidR="00D00B7F" w:rsidRPr="00A87FCD" w:rsidRDefault="00D00B7F" w:rsidP="007F2201">
      <w:pPr>
        <w:pStyle w:val="ListParagraph"/>
        <w:numPr>
          <w:ilvl w:val="0"/>
          <w:numId w:val="52"/>
        </w:numPr>
      </w:pPr>
      <w:r>
        <w:t>jokes about a person being</w:t>
      </w:r>
      <w:r w:rsidRPr="00A87FCD">
        <w:t xml:space="preserve"> </w:t>
      </w:r>
      <w:r w:rsidR="008E027A">
        <w:t>lesbian, g</w:t>
      </w:r>
      <w:r>
        <w:t>ay</w:t>
      </w:r>
      <w:r w:rsidR="008E027A">
        <w:t xml:space="preserve"> or bisexual;</w:t>
      </w:r>
    </w:p>
    <w:p w:rsidR="00D00B7F" w:rsidRPr="00A87FCD" w:rsidRDefault="008E027A" w:rsidP="007F2201">
      <w:pPr>
        <w:pStyle w:val="ListParagraph"/>
        <w:numPr>
          <w:ilvl w:val="0"/>
          <w:numId w:val="52"/>
        </w:numPr>
      </w:pPr>
      <w:r>
        <w:t>h</w:t>
      </w:r>
      <w:r w:rsidR="00D00B7F">
        <w:t xml:space="preserve">omophobic </w:t>
      </w:r>
      <w:r w:rsidR="00D00B7F" w:rsidRPr="00A87FCD">
        <w:t>name calling</w:t>
      </w:r>
      <w:r>
        <w:t>;</w:t>
      </w:r>
    </w:p>
    <w:p w:rsidR="00D00B7F" w:rsidRPr="00A87FCD" w:rsidRDefault="00D00B7F" w:rsidP="007F2201">
      <w:pPr>
        <w:pStyle w:val="ListParagraph"/>
        <w:numPr>
          <w:ilvl w:val="0"/>
          <w:numId w:val="52"/>
        </w:numPr>
      </w:pPr>
      <w:r w:rsidRPr="00A87FCD">
        <w:t>remarks of an abusive or unfavourable</w:t>
      </w:r>
      <w:r>
        <w:t xml:space="preserve"> character about a person's sexuality</w:t>
      </w:r>
      <w:r w:rsidR="008E027A">
        <w:t>;</w:t>
      </w:r>
    </w:p>
    <w:p w:rsidR="00D00B7F" w:rsidRPr="00A87FCD" w:rsidRDefault="00D00B7F" w:rsidP="007F2201">
      <w:pPr>
        <w:pStyle w:val="ListParagraph"/>
        <w:numPr>
          <w:ilvl w:val="0"/>
          <w:numId w:val="52"/>
        </w:numPr>
      </w:pPr>
      <w:r w:rsidRPr="00A87FCD">
        <w:t>victimisation or ostracism of a p</w:t>
      </w:r>
      <w:r>
        <w:t>erson because of his or her  sexuality</w:t>
      </w:r>
      <w:r w:rsidR="008E027A">
        <w:t>;</w:t>
      </w:r>
    </w:p>
    <w:p w:rsidR="00D00B7F" w:rsidRPr="00A87FCD" w:rsidRDefault="00D00B7F" w:rsidP="007F2201">
      <w:pPr>
        <w:pStyle w:val="ListParagraph"/>
        <w:numPr>
          <w:ilvl w:val="0"/>
          <w:numId w:val="52"/>
        </w:numPr>
      </w:pPr>
      <w:r w:rsidRPr="00A87FCD">
        <w:t>physical assault, threatened assault, and insulting or abusive behaviour or gestures</w:t>
      </w:r>
      <w:r w:rsidR="008E027A">
        <w:t>; or</w:t>
      </w:r>
    </w:p>
    <w:p w:rsidR="00D00B7F" w:rsidRPr="00A87FCD" w:rsidRDefault="008E027A" w:rsidP="007F2201">
      <w:pPr>
        <w:pStyle w:val="ListParagraph"/>
        <w:numPr>
          <w:ilvl w:val="0"/>
          <w:numId w:val="52"/>
        </w:numPr>
      </w:pPr>
      <w:r>
        <w:t xml:space="preserve">the </w:t>
      </w:r>
      <w:r w:rsidR="00D00B7F" w:rsidRPr="00A87FCD">
        <w:t>display of images or material</w:t>
      </w:r>
      <w:r w:rsidR="00D00B7F">
        <w:t xml:space="preserve"> which people may find </w:t>
      </w:r>
      <w:r w:rsidR="00D00B7F" w:rsidRPr="00A87FCD">
        <w:t>offensive.</w:t>
      </w:r>
    </w:p>
    <w:p w:rsidR="00D00B7F" w:rsidRPr="00A87FCD" w:rsidRDefault="00D00B7F" w:rsidP="007D57FB"/>
    <w:p w:rsidR="00D00B7F" w:rsidRDefault="00D00B7F" w:rsidP="007F2201">
      <w:pPr>
        <w:pStyle w:val="ListParagraph"/>
        <w:numPr>
          <w:ilvl w:val="0"/>
          <w:numId w:val="51"/>
        </w:numPr>
      </w:pPr>
      <w:r w:rsidRPr="00A87FCD">
        <w:t>The fact that one individual may be able to ignore or comfortably deal with a certain form of behaviour does not mean that this same behaviour does not constitute harassmen</w:t>
      </w:r>
      <w:r w:rsidR="008E027A">
        <w:t xml:space="preserve">t if directed at someone else. </w:t>
      </w:r>
      <w:r w:rsidRPr="00A87FCD">
        <w:t>Equally, the fact that there may have been no intention to harass the victim is not relevant to a judgement as to whether harassment has occurred; it is the experience and perceptions of the victim rather than the perpetrator which is the determining factor.</w:t>
      </w:r>
    </w:p>
    <w:p w:rsidR="00D00B7F" w:rsidRDefault="00D00B7F" w:rsidP="00D00B7F">
      <w:pPr>
        <w:tabs>
          <w:tab w:val="left" w:pos="-1440"/>
        </w:tabs>
        <w:jc w:val="both"/>
        <w:rPr>
          <w:rFonts w:cs="Arial"/>
          <w:szCs w:val="28"/>
        </w:rPr>
      </w:pPr>
    </w:p>
    <w:p w:rsidR="001F070D" w:rsidRPr="00A87FCD" w:rsidRDefault="001F070D" w:rsidP="001F070D">
      <w:pPr>
        <w:jc w:val="both"/>
        <w:rPr>
          <w:rFonts w:cs="Arial"/>
          <w:szCs w:val="28"/>
        </w:rPr>
      </w:pPr>
      <w:r>
        <w:rPr>
          <w:rFonts w:cs="Arial"/>
          <w:b/>
          <w:szCs w:val="28"/>
        </w:rPr>
        <w:t>What is Transphobic Harassment?</w:t>
      </w:r>
    </w:p>
    <w:p w:rsidR="00D00B7F" w:rsidRDefault="00D00B7F" w:rsidP="00D00B7F">
      <w:pPr>
        <w:tabs>
          <w:tab w:val="left" w:pos="-1440"/>
        </w:tabs>
        <w:rPr>
          <w:rFonts w:cs="Arial"/>
          <w:szCs w:val="28"/>
        </w:rPr>
      </w:pPr>
    </w:p>
    <w:p w:rsidR="00D00B7F" w:rsidRPr="001F070D" w:rsidRDefault="00D00B7F" w:rsidP="007F2201">
      <w:pPr>
        <w:pStyle w:val="ListParagraph"/>
        <w:numPr>
          <w:ilvl w:val="0"/>
          <w:numId w:val="51"/>
        </w:numPr>
        <w:tabs>
          <w:tab w:val="left" w:pos="-1440"/>
        </w:tabs>
        <w:jc w:val="both"/>
        <w:rPr>
          <w:rFonts w:cs="Arial"/>
          <w:szCs w:val="28"/>
        </w:rPr>
      </w:pPr>
      <w:r w:rsidRPr="001F070D">
        <w:rPr>
          <w:rFonts w:cs="Arial"/>
          <w:szCs w:val="28"/>
        </w:rPr>
        <w:t>Transphobic harassment includes, but is not</w:t>
      </w:r>
      <w:r w:rsidR="008E027A">
        <w:rPr>
          <w:rFonts w:cs="Arial"/>
          <w:szCs w:val="28"/>
        </w:rPr>
        <w:t xml:space="preserve"> limited to</w:t>
      </w:r>
      <w:r w:rsidRPr="001F070D">
        <w:rPr>
          <w:rFonts w:cs="Arial"/>
          <w:szCs w:val="28"/>
        </w:rPr>
        <w:t>:</w:t>
      </w:r>
    </w:p>
    <w:p w:rsidR="00D00B7F" w:rsidRPr="001F070D" w:rsidRDefault="00D00B7F" w:rsidP="007F2201">
      <w:pPr>
        <w:pStyle w:val="ListParagraph"/>
        <w:numPr>
          <w:ilvl w:val="0"/>
          <w:numId w:val="54"/>
        </w:numPr>
      </w:pPr>
      <w:r w:rsidRPr="001F070D">
        <w:t xml:space="preserve">jokes about a person being </w:t>
      </w:r>
      <w:r w:rsidR="008E027A">
        <w:t>t</w:t>
      </w:r>
      <w:r w:rsidRPr="001F070D">
        <w:t>ransexual</w:t>
      </w:r>
      <w:r w:rsidR="008E027A">
        <w:t>;</w:t>
      </w:r>
    </w:p>
    <w:p w:rsidR="00D00B7F" w:rsidRPr="001F070D" w:rsidRDefault="008E027A" w:rsidP="007F2201">
      <w:pPr>
        <w:pStyle w:val="ListParagraph"/>
        <w:numPr>
          <w:ilvl w:val="0"/>
          <w:numId w:val="54"/>
        </w:numPr>
      </w:pPr>
      <w:r>
        <w:t>t</w:t>
      </w:r>
      <w:r w:rsidR="00D00B7F" w:rsidRPr="001F070D">
        <w:t>ransphobic name calling</w:t>
      </w:r>
      <w:r>
        <w:t>;</w:t>
      </w:r>
    </w:p>
    <w:p w:rsidR="00D00B7F" w:rsidRPr="001F070D" w:rsidRDefault="00D00B7F" w:rsidP="007F2201">
      <w:pPr>
        <w:pStyle w:val="ListParagraph"/>
        <w:numPr>
          <w:ilvl w:val="0"/>
          <w:numId w:val="54"/>
        </w:numPr>
      </w:pPr>
      <w:r w:rsidRPr="001F070D">
        <w:t xml:space="preserve">remarks of an abusive or unfavourable character about a person being </w:t>
      </w:r>
      <w:r w:rsidR="008E027A">
        <w:t>t</w:t>
      </w:r>
      <w:r w:rsidRPr="001F070D">
        <w:t>ransgender</w:t>
      </w:r>
      <w:r w:rsidR="008E027A">
        <w:t>;</w:t>
      </w:r>
    </w:p>
    <w:p w:rsidR="00D00B7F" w:rsidRPr="001F070D" w:rsidRDefault="00D00B7F" w:rsidP="007F2201">
      <w:pPr>
        <w:pStyle w:val="ListParagraph"/>
        <w:numPr>
          <w:ilvl w:val="0"/>
          <w:numId w:val="54"/>
        </w:numPr>
      </w:pPr>
      <w:r w:rsidRPr="001F070D">
        <w:t xml:space="preserve">victimisation or ostracism of a person because of his or her  being </w:t>
      </w:r>
      <w:r w:rsidR="008E027A">
        <w:t>transsexual;</w:t>
      </w:r>
    </w:p>
    <w:p w:rsidR="00D00B7F" w:rsidRPr="001F070D" w:rsidRDefault="00D00B7F" w:rsidP="007F2201">
      <w:pPr>
        <w:pStyle w:val="ListParagraph"/>
        <w:numPr>
          <w:ilvl w:val="0"/>
          <w:numId w:val="54"/>
        </w:numPr>
      </w:pPr>
      <w:r w:rsidRPr="001F070D">
        <w:t>physical assault, threatened assault, and insulting or abusive behaviour or gestures</w:t>
      </w:r>
      <w:r w:rsidR="008E027A">
        <w:t>; or</w:t>
      </w:r>
    </w:p>
    <w:p w:rsidR="00D00B7F" w:rsidRPr="001F070D" w:rsidRDefault="008E027A" w:rsidP="007F2201">
      <w:pPr>
        <w:pStyle w:val="ListParagraph"/>
        <w:numPr>
          <w:ilvl w:val="0"/>
          <w:numId w:val="54"/>
        </w:numPr>
      </w:pPr>
      <w:r>
        <w:t xml:space="preserve">the </w:t>
      </w:r>
      <w:r w:rsidR="00D00B7F" w:rsidRPr="001F070D">
        <w:t>display of images or material which people may find offensive.</w:t>
      </w:r>
    </w:p>
    <w:p w:rsidR="00D00B7F" w:rsidRDefault="00D00B7F" w:rsidP="00D00B7F">
      <w:pPr>
        <w:tabs>
          <w:tab w:val="left" w:pos="-1440"/>
        </w:tabs>
        <w:jc w:val="both"/>
        <w:rPr>
          <w:rFonts w:cs="Arial"/>
          <w:szCs w:val="28"/>
        </w:rPr>
      </w:pPr>
    </w:p>
    <w:p w:rsidR="00D00B7F" w:rsidRPr="001F070D" w:rsidRDefault="00D00B7F" w:rsidP="007F2201">
      <w:pPr>
        <w:pStyle w:val="ListParagraph"/>
        <w:numPr>
          <w:ilvl w:val="0"/>
          <w:numId w:val="51"/>
        </w:numPr>
        <w:tabs>
          <w:tab w:val="left" w:pos="-1440"/>
        </w:tabs>
        <w:rPr>
          <w:rFonts w:cs="Arial"/>
          <w:szCs w:val="28"/>
        </w:rPr>
      </w:pPr>
      <w:r w:rsidRPr="001F070D">
        <w:rPr>
          <w:rFonts w:cs="Arial"/>
          <w:szCs w:val="28"/>
        </w:rPr>
        <w:t>The fact that one individual may be able to ignore or comfortably deal with a certain form of behaviour does not mean that this same behaviour does not constitute harassmen</w:t>
      </w:r>
      <w:r w:rsidR="008E027A">
        <w:rPr>
          <w:rFonts w:cs="Arial"/>
          <w:szCs w:val="28"/>
        </w:rPr>
        <w:t xml:space="preserve">t if directed at someone else. </w:t>
      </w:r>
      <w:r w:rsidRPr="001F070D">
        <w:rPr>
          <w:rFonts w:cs="Arial"/>
          <w:szCs w:val="28"/>
        </w:rPr>
        <w:t>Equally, the fact that there may have been no intention to harass the victim is not relevant to a judgement as to whether harassment has occurred; it is the experience and perceptions of the victim rather than the perpetrator which is the determining factor.</w:t>
      </w:r>
    </w:p>
    <w:p w:rsidR="00D00B7F" w:rsidRPr="00A87FCD" w:rsidRDefault="00D00B7F" w:rsidP="00D00B7F">
      <w:pPr>
        <w:tabs>
          <w:tab w:val="left" w:pos="-1440"/>
        </w:tabs>
        <w:jc w:val="both"/>
        <w:rPr>
          <w:rFonts w:cs="Arial"/>
          <w:szCs w:val="28"/>
        </w:rPr>
      </w:pPr>
    </w:p>
    <w:p w:rsidR="00B53F21" w:rsidRDefault="00B53F21">
      <w:pPr>
        <w:jc w:val="both"/>
        <w:rPr>
          <w:rFonts w:cs="Arial"/>
          <w:b/>
          <w:szCs w:val="28"/>
        </w:rPr>
      </w:pPr>
    </w:p>
    <w:p w:rsidR="00CF2EF3" w:rsidRPr="006E0E37" w:rsidRDefault="006E0E37" w:rsidP="006E0E37">
      <w:pPr>
        <w:rPr>
          <w:b/>
        </w:rPr>
      </w:pPr>
      <w:r>
        <w:rPr>
          <w:b/>
        </w:rPr>
        <w:t>Scope of this Statement</w:t>
      </w:r>
    </w:p>
    <w:p w:rsidR="00CF2EF3" w:rsidRDefault="00CF2EF3">
      <w:pPr>
        <w:jc w:val="both"/>
        <w:rPr>
          <w:sz w:val="24"/>
        </w:rPr>
      </w:pPr>
    </w:p>
    <w:p w:rsidR="00CF2EF3" w:rsidRPr="00A451A7" w:rsidRDefault="003F2543" w:rsidP="007F2201">
      <w:pPr>
        <w:pStyle w:val="ListParagraph"/>
        <w:numPr>
          <w:ilvl w:val="0"/>
          <w:numId w:val="51"/>
        </w:numPr>
      </w:pPr>
      <w:r w:rsidRPr="00A451A7">
        <w:t xml:space="preserve">The </w:t>
      </w:r>
      <w:r w:rsidR="00A451A7" w:rsidRPr="00A451A7">
        <w:t>N</w:t>
      </w:r>
      <w:r w:rsidR="00D00B7F">
        <w:t xml:space="preserve">REC treats </w:t>
      </w:r>
      <w:r w:rsidR="00CF2EF3" w:rsidRPr="00A451A7">
        <w:t>racial</w:t>
      </w:r>
      <w:r w:rsidR="00D00B7F">
        <w:t xml:space="preserve">, </w:t>
      </w:r>
      <w:r w:rsidR="007B5BFC">
        <w:t xml:space="preserve">disability, </w:t>
      </w:r>
      <w:r w:rsidR="00D00B7F">
        <w:t>sexual, homophobic and transphobic</w:t>
      </w:r>
      <w:r w:rsidR="00CF2EF3" w:rsidRPr="00A451A7">
        <w:t xml:space="preserve"> harassment as gross misconduct. Any individual who suffers from sexual and/or racial harassment, therefore, will have th</w:t>
      </w:r>
      <w:r w:rsidR="00D00B7F">
        <w:t>e supp</w:t>
      </w:r>
      <w:r w:rsidR="00904148">
        <w:t>ort of management, and the UNISON</w:t>
      </w:r>
      <w:r w:rsidR="00CF2EF3" w:rsidRPr="00A451A7">
        <w:t xml:space="preserve"> in put</w:t>
      </w:r>
      <w:r w:rsidR="00755FD9">
        <w:t xml:space="preserve">ting a stop to the harassment. </w:t>
      </w:r>
      <w:r w:rsidR="00CF2EF3" w:rsidRPr="001F070D">
        <w:rPr>
          <w:u w:val="single"/>
        </w:rPr>
        <w:t>Where possible, women, including black women, should</w:t>
      </w:r>
      <w:r w:rsidRPr="001F070D">
        <w:rPr>
          <w:u w:val="single"/>
        </w:rPr>
        <w:t xml:space="preserve"> be available from within the </w:t>
      </w:r>
      <w:r w:rsidR="00A451A7" w:rsidRPr="001F070D">
        <w:rPr>
          <w:u w:val="single"/>
        </w:rPr>
        <w:t>N</w:t>
      </w:r>
      <w:r w:rsidR="006129B3">
        <w:rPr>
          <w:u w:val="single"/>
        </w:rPr>
        <w:t>REC and UNISON</w:t>
      </w:r>
      <w:r w:rsidR="00CF2EF3" w:rsidRPr="001F070D">
        <w:rPr>
          <w:u w:val="single"/>
        </w:rPr>
        <w:t xml:space="preserve"> to offer support and guidance to the victims of sexual harassment</w:t>
      </w:r>
      <w:r w:rsidR="00CF2EF3" w:rsidRPr="00A451A7">
        <w:t>.</w:t>
      </w:r>
    </w:p>
    <w:p w:rsidR="00CF2EF3" w:rsidRPr="00A451A7" w:rsidRDefault="00CF2EF3">
      <w:pPr>
        <w:jc w:val="both"/>
        <w:rPr>
          <w:rFonts w:cs="Arial"/>
          <w:szCs w:val="28"/>
        </w:rPr>
      </w:pPr>
    </w:p>
    <w:p w:rsidR="00CF2EF3" w:rsidRPr="00755FD9" w:rsidRDefault="00CF2EF3" w:rsidP="007F2201">
      <w:pPr>
        <w:pStyle w:val="ListParagraph"/>
        <w:numPr>
          <w:ilvl w:val="0"/>
          <w:numId w:val="51"/>
        </w:numPr>
        <w:tabs>
          <w:tab w:val="left" w:pos="-1440"/>
        </w:tabs>
        <w:jc w:val="both"/>
        <w:rPr>
          <w:rFonts w:cs="Arial"/>
          <w:szCs w:val="28"/>
        </w:rPr>
      </w:pPr>
      <w:r w:rsidRPr="00755FD9">
        <w:rPr>
          <w:rFonts w:cs="Arial"/>
          <w:szCs w:val="28"/>
        </w:rPr>
        <w:t>This statement applies to:</w:t>
      </w:r>
    </w:p>
    <w:p w:rsidR="00CF2EF3" w:rsidRDefault="003F2543" w:rsidP="007F2201">
      <w:pPr>
        <w:pStyle w:val="ListParagraph"/>
        <w:numPr>
          <w:ilvl w:val="0"/>
          <w:numId w:val="55"/>
        </w:numPr>
      </w:pPr>
      <w:r w:rsidRPr="00A451A7">
        <w:t xml:space="preserve">all staff employed by the </w:t>
      </w:r>
      <w:r w:rsidR="00A451A7" w:rsidRPr="00A451A7">
        <w:t>N</w:t>
      </w:r>
      <w:r w:rsidR="00CF2EF3" w:rsidRPr="00A451A7">
        <w:t>REC, irrespective of funding agent;</w:t>
      </w:r>
    </w:p>
    <w:p w:rsidR="006129B3" w:rsidRPr="00A451A7" w:rsidRDefault="006129B3" w:rsidP="007F2201">
      <w:pPr>
        <w:pStyle w:val="ListParagraph"/>
        <w:numPr>
          <w:ilvl w:val="0"/>
          <w:numId w:val="55"/>
        </w:numPr>
      </w:pPr>
      <w:r>
        <w:t>Board Members</w:t>
      </w:r>
    </w:p>
    <w:p w:rsidR="00CF2EF3" w:rsidRPr="00A451A7" w:rsidRDefault="00CF2EF3" w:rsidP="007F2201">
      <w:pPr>
        <w:pStyle w:val="ListParagraph"/>
        <w:numPr>
          <w:ilvl w:val="0"/>
          <w:numId w:val="55"/>
        </w:numPr>
      </w:pPr>
      <w:r w:rsidRPr="00A451A7">
        <w:t xml:space="preserve">members and </w:t>
      </w:r>
      <w:r w:rsidR="003F2543" w:rsidRPr="00A451A7">
        <w:t xml:space="preserve">affiliate organisations - the </w:t>
      </w:r>
      <w:r w:rsidR="00A451A7" w:rsidRPr="00A451A7">
        <w:t>N</w:t>
      </w:r>
      <w:r w:rsidRPr="00A451A7">
        <w:t>REC expects its membership actively to assist in the elimination of all forms of racial</w:t>
      </w:r>
      <w:r w:rsidR="00D00B7F">
        <w:t xml:space="preserve">, </w:t>
      </w:r>
      <w:r w:rsidR="007B5BFC">
        <w:t xml:space="preserve">disability, </w:t>
      </w:r>
      <w:r w:rsidR="00D00B7F">
        <w:t>sexual, homophobic and transphobic</w:t>
      </w:r>
      <w:r w:rsidRPr="00A451A7">
        <w:t xml:space="preserve"> harassment;</w:t>
      </w:r>
      <w:r w:rsidR="00755FD9">
        <w:t xml:space="preserve"> and</w:t>
      </w:r>
    </w:p>
    <w:p w:rsidR="00CF2EF3" w:rsidRPr="00A451A7" w:rsidRDefault="003F2543" w:rsidP="007F2201">
      <w:pPr>
        <w:pStyle w:val="ListParagraph"/>
        <w:numPr>
          <w:ilvl w:val="0"/>
          <w:numId w:val="55"/>
        </w:numPr>
      </w:pPr>
      <w:r w:rsidRPr="00A451A7">
        <w:t xml:space="preserve">volunteers working with the </w:t>
      </w:r>
      <w:r w:rsidR="00A451A7" w:rsidRPr="00A451A7">
        <w:t>N</w:t>
      </w:r>
      <w:r w:rsidR="00CF2EF3" w:rsidRPr="00A451A7">
        <w:t>REC.</w:t>
      </w:r>
    </w:p>
    <w:p w:rsidR="00CF2EF3" w:rsidRPr="00A451A7" w:rsidRDefault="00CF2EF3">
      <w:pPr>
        <w:jc w:val="both"/>
        <w:rPr>
          <w:rFonts w:cs="Arial"/>
          <w:szCs w:val="28"/>
        </w:rPr>
      </w:pPr>
    </w:p>
    <w:p w:rsidR="00CF2EF3" w:rsidRDefault="006E0E37">
      <w:pPr>
        <w:jc w:val="both"/>
        <w:rPr>
          <w:rFonts w:cs="Arial"/>
          <w:b/>
          <w:szCs w:val="28"/>
        </w:rPr>
      </w:pPr>
      <w:r>
        <w:rPr>
          <w:rFonts w:cs="Arial"/>
          <w:b/>
          <w:szCs w:val="28"/>
        </w:rPr>
        <w:t>Procedures</w:t>
      </w:r>
    </w:p>
    <w:p w:rsidR="00CF2EF3" w:rsidRPr="00A451A7" w:rsidRDefault="00CF2EF3">
      <w:pPr>
        <w:jc w:val="both"/>
        <w:rPr>
          <w:rFonts w:cs="Arial"/>
          <w:szCs w:val="28"/>
        </w:rPr>
      </w:pPr>
    </w:p>
    <w:p w:rsidR="00FA0C3F" w:rsidRDefault="00CF2EF3" w:rsidP="007F2201">
      <w:pPr>
        <w:pStyle w:val="ListParagraph"/>
        <w:numPr>
          <w:ilvl w:val="0"/>
          <w:numId w:val="51"/>
        </w:numPr>
      </w:pPr>
      <w:r w:rsidRPr="00A451A7">
        <w:t>The steps that should be taken by or on behalf of a victim of harassment are:</w:t>
      </w:r>
      <w:r w:rsidR="00FA0C3F">
        <w:t xml:space="preserve"> </w:t>
      </w:r>
    </w:p>
    <w:p w:rsidR="00FA0C3F" w:rsidRDefault="00CF2EF3" w:rsidP="007F2201">
      <w:pPr>
        <w:pStyle w:val="ListParagraph"/>
        <w:numPr>
          <w:ilvl w:val="1"/>
          <w:numId w:val="51"/>
        </w:numPr>
      </w:pPr>
      <w:r w:rsidRPr="00FA0C3F">
        <w:t>notification to the alleged perpetrator, personally or preferably in writing, requesting him or her not to continue or repeat the harassment and/or;</w:t>
      </w:r>
    </w:p>
    <w:p w:rsidR="00CF2EF3" w:rsidRPr="00FA0C3F" w:rsidRDefault="00CF2EF3" w:rsidP="007F2201">
      <w:pPr>
        <w:pStyle w:val="ListParagraph"/>
        <w:numPr>
          <w:ilvl w:val="1"/>
          <w:numId w:val="51"/>
        </w:numPr>
      </w:pPr>
      <w:r w:rsidRPr="00FA0C3F">
        <w:rPr>
          <w:rFonts w:cs="Arial"/>
          <w:szCs w:val="28"/>
        </w:rPr>
        <w:t xml:space="preserve">a formal complaint to the </w:t>
      </w:r>
      <w:r w:rsidR="003F2543" w:rsidRPr="00FA0C3F">
        <w:rPr>
          <w:rFonts w:cs="Arial"/>
          <w:szCs w:val="28"/>
        </w:rPr>
        <w:t>Chief Executive</w:t>
      </w:r>
      <w:r w:rsidRPr="00FA0C3F">
        <w:rPr>
          <w:rFonts w:cs="Arial"/>
          <w:szCs w:val="28"/>
        </w:rPr>
        <w:t xml:space="preserve"> requesting a special panel hearing.</w:t>
      </w:r>
    </w:p>
    <w:p w:rsidR="00CF2EF3" w:rsidRPr="00A451A7" w:rsidRDefault="00CF2EF3">
      <w:pPr>
        <w:jc w:val="both"/>
        <w:rPr>
          <w:rFonts w:cs="Arial"/>
          <w:szCs w:val="28"/>
        </w:rPr>
      </w:pPr>
    </w:p>
    <w:p w:rsidR="00FA0C3F" w:rsidRDefault="00CF2EF3" w:rsidP="007F2201">
      <w:pPr>
        <w:pStyle w:val="ListParagraph"/>
        <w:numPr>
          <w:ilvl w:val="0"/>
          <w:numId w:val="51"/>
        </w:numPr>
        <w:tabs>
          <w:tab w:val="left" w:pos="-1440"/>
        </w:tabs>
        <w:rPr>
          <w:rFonts w:cs="Arial"/>
          <w:szCs w:val="28"/>
        </w:rPr>
      </w:pPr>
      <w:r w:rsidRPr="00FA0C3F">
        <w:rPr>
          <w:rFonts w:cs="Arial"/>
          <w:szCs w:val="28"/>
        </w:rPr>
        <w:t xml:space="preserve">Where possible, the victim should keep a diary of incidents of harassment. It may also be advisable to monitor any change in work patterns or attitudes of </w:t>
      </w:r>
      <w:r w:rsidR="00FA0C3F">
        <w:rPr>
          <w:rFonts w:cs="Arial"/>
          <w:szCs w:val="28"/>
        </w:rPr>
        <w:t xml:space="preserve">the </w:t>
      </w:r>
      <w:r w:rsidRPr="00FA0C3F">
        <w:rPr>
          <w:rFonts w:cs="Arial"/>
          <w:szCs w:val="28"/>
        </w:rPr>
        <w:t>alleged harasser.</w:t>
      </w:r>
    </w:p>
    <w:p w:rsidR="00FA0C3F" w:rsidRDefault="00FA0C3F" w:rsidP="00FA0C3F">
      <w:pPr>
        <w:pStyle w:val="ListParagraph"/>
        <w:tabs>
          <w:tab w:val="left" w:pos="-1440"/>
        </w:tabs>
        <w:ind w:left="1080"/>
        <w:rPr>
          <w:rFonts w:cs="Arial"/>
          <w:szCs w:val="28"/>
        </w:rPr>
      </w:pPr>
    </w:p>
    <w:p w:rsidR="00CF2EF3" w:rsidRPr="00FA0C3F" w:rsidRDefault="00CF2EF3" w:rsidP="007F2201">
      <w:pPr>
        <w:pStyle w:val="ListParagraph"/>
        <w:numPr>
          <w:ilvl w:val="0"/>
          <w:numId w:val="51"/>
        </w:numPr>
        <w:tabs>
          <w:tab w:val="left" w:pos="-1440"/>
        </w:tabs>
        <w:rPr>
          <w:rFonts w:cs="Arial"/>
          <w:szCs w:val="28"/>
        </w:rPr>
      </w:pPr>
      <w:r w:rsidRPr="00FA0C3F">
        <w:rPr>
          <w:rFonts w:cs="Arial"/>
          <w:szCs w:val="28"/>
        </w:rPr>
        <w:t xml:space="preserve">If there are no witnesses </w:t>
      </w:r>
      <w:r w:rsidR="00FA0C3F">
        <w:rPr>
          <w:rFonts w:cs="Arial"/>
          <w:szCs w:val="28"/>
        </w:rPr>
        <w:t>to</w:t>
      </w:r>
      <w:r w:rsidRPr="00FA0C3F">
        <w:rPr>
          <w:rFonts w:cs="Arial"/>
          <w:szCs w:val="28"/>
        </w:rPr>
        <w:t xml:space="preserve"> the actual event the victim would be well advised to report it as soon as possible afterwards to someone who could help to record and verify essential facts.</w:t>
      </w:r>
    </w:p>
    <w:p w:rsidR="00CF2EF3" w:rsidRPr="00A451A7" w:rsidRDefault="00CF2EF3">
      <w:pPr>
        <w:tabs>
          <w:tab w:val="left" w:pos="-1440"/>
        </w:tabs>
        <w:jc w:val="both"/>
        <w:rPr>
          <w:rFonts w:cs="Arial"/>
          <w:szCs w:val="28"/>
        </w:rPr>
      </w:pPr>
    </w:p>
    <w:p w:rsidR="00CF2EF3" w:rsidRPr="00A451A7" w:rsidRDefault="00FA0C3F">
      <w:pPr>
        <w:jc w:val="both"/>
        <w:rPr>
          <w:rFonts w:cs="Arial"/>
          <w:szCs w:val="28"/>
        </w:rPr>
      </w:pPr>
      <w:r>
        <w:rPr>
          <w:rFonts w:cs="Arial"/>
          <w:b/>
          <w:szCs w:val="28"/>
        </w:rPr>
        <w:t>Informal Approach</w:t>
      </w:r>
    </w:p>
    <w:p w:rsidR="00CF2EF3" w:rsidRPr="00A451A7" w:rsidRDefault="00CF2EF3">
      <w:pPr>
        <w:jc w:val="both"/>
        <w:rPr>
          <w:rFonts w:cs="Arial"/>
          <w:szCs w:val="28"/>
        </w:rPr>
      </w:pPr>
    </w:p>
    <w:p w:rsidR="00FA0C3F" w:rsidRDefault="00CF2EF3" w:rsidP="007F2201">
      <w:pPr>
        <w:pStyle w:val="ListParagraph"/>
        <w:numPr>
          <w:ilvl w:val="0"/>
          <w:numId w:val="51"/>
        </w:numPr>
      </w:pPr>
      <w:r w:rsidRPr="00A451A7">
        <w:t xml:space="preserve">The purpose of an informal approach is to make the alleged perpetrator aware that </w:t>
      </w:r>
      <w:r w:rsidR="00FA0C3F">
        <w:t>her or his</w:t>
      </w:r>
      <w:r w:rsidRPr="00A451A7">
        <w:t xml:space="preserve"> behaviour is experienced by the victim as harassment, to remind </w:t>
      </w:r>
      <w:r w:rsidR="00FA0C3F">
        <w:t>her or him</w:t>
      </w:r>
      <w:r w:rsidR="00FA0C3F" w:rsidRPr="00A451A7">
        <w:t xml:space="preserve"> </w:t>
      </w:r>
      <w:r w:rsidRPr="00A451A7">
        <w:t xml:space="preserve">how such behaviour is regarded by the organisation and to ask </w:t>
      </w:r>
      <w:r w:rsidR="00FA0C3F">
        <w:t>her or him</w:t>
      </w:r>
      <w:r w:rsidR="00FA0C3F" w:rsidRPr="00A451A7">
        <w:t xml:space="preserve"> </w:t>
      </w:r>
      <w:r w:rsidR="00FA0C3F">
        <w:t>to change the behaviour.</w:t>
      </w:r>
      <w:r w:rsidRPr="00A451A7">
        <w:t xml:space="preserve"> A suggested letter format which might be useful by the victim or on the victim's behalf by a colleague or union representative is given below.</w:t>
      </w:r>
    </w:p>
    <w:p w:rsidR="00FA0C3F" w:rsidRDefault="00FA0C3F" w:rsidP="00FA0C3F">
      <w:pPr>
        <w:pStyle w:val="ListParagraph"/>
        <w:ind w:left="1080"/>
      </w:pPr>
    </w:p>
    <w:p w:rsidR="00FA0C3F" w:rsidRPr="00FA0C3F" w:rsidRDefault="00CF2EF3" w:rsidP="007F2201">
      <w:pPr>
        <w:pStyle w:val="ListParagraph"/>
        <w:numPr>
          <w:ilvl w:val="0"/>
          <w:numId w:val="51"/>
        </w:numPr>
      </w:pPr>
      <w:r w:rsidRPr="00FA0C3F">
        <w:rPr>
          <w:rFonts w:cs="Arial"/>
          <w:szCs w:val="28"/>
        </w:rPr>
        <w:t xml:space="preserve">Given the unequivocal </w:t>
      </w:r>
      <w:r w:rsidR="00D00B7F" w:rsidRPr="00FA0C3F">
        <w:rPr>
          <w:rFonts w:cs="Arial"/>
          <w:szCs w:val="28"/>
        </w:rPr>
        <w:t>co</w:t>
      </w:r>
      <w:r w:rsidR="006129B3">
        <w:rPr>
          <w:rFonts w:cs="Arial"/>
          <w:szCs w:val="28"/>
        </w:rPr>
        <w:t>mmitment of management and UNISON</w:t>
      </w:r>
      <w:r w:rsidRPr="00FA0C3F">
        <w:rPr>
          <w:rFonts w:cs="Arial"/>
          <w:szCs w:val="28"/>
        </w:rPr>
        <w:t xml:space="preserve"> to eliminate harassment it is possible that a direct written or oral request to stop harassment wou</w:t>
      </w:r>
      <w:r w:rsidR="00FA0C3F">
        <w:rPr>
          <w:rFonts w:cs="Arial"/>
          <w:szCs w:val="28"/>
        </w:rPr>
        <w:t xml:space="preserve">ld be effective in many cases. </w:t>
      </w:r>
      <w:r w:rsidRPr="00FA0C3F">
        <w:rPr>
          <w:rFonts w:cs="Arial"/>
          <w:szCs w:val="28"/>
        </w:rPr>
        <w:t>But if an informal notification of this kind is tried and does not have the desired result o</w:t>
      </w:r>
      <w:r w:rsidR="00FA0C3F">
        <w:rPr>
          <w:rFonts w:cs="Arial"/>
          <w:szCs w:val="28"/>
        </w:rPr>
        <w:t>r</w:t>
      </w:r>
      <w:r w:rsidRPr="00FA0C3F">
        <w:rPr>
          <w:rFonts w:cs="Arial"/>
          <w:szCs w:val="28"/>
        </w:rPr>
        <w:t xml:space="preserve"> the victim decides for any reason not to make an informal approach the victim may elect to make a formal complaint.</w:t>
      </w:r>
    </w:p>
    <w:p w:rsidR="00FA0C3F" w:rsidRPr="00FA0C3F" w:rsidRDefault="00FA0C3F" w:rsidP="00FA0C3F">
      <w:pPr>
        <w:pStyle w:val="ListParagraph"/>
        <w:rPr>
          <w:rFonts w:cs="Arial"/>
          <w:szCs w:val="28"/>
        </w:rPr>
      </w:pPr>
    </w:p>
    <w:p w:rsidR="00CF2EF3" w:rsidRPr="00FA0C3F" w:rsidRDefault="00CF2EF3" w:rsidP="007F2201">
      <w:pPr>
        <w:pStyle w:val="ListParagraph"/>
        <w:numPr>
          <w:ilvl w:val="0"/>
          <w:numId w:val="51"/>
        </w:numPr>
      </w:pPr>
      <w:r w:rsidRPr="00FA0C3F">
        <w:rPr>
          <w:rFonts w:cs="Arial"/>
          <w:szCs w:val="28"/>
        </w:rPr>
        <w:t>The victim of harassment may feel able to tackle the alleged perpetrator personally and directly but it is recognised that a victim may need</w:t>
      </w:r>
      <w:r w:rsidR="00FA0C3F">
        <w:rPr>
          <w:rFonts w:cs="Arial"/>
          <w:szCs w:val="28"/>
        </w:rPr>
        <w:t xml:space="preserve"> sympathetic support and help. </w:t>
      </w:r>
      <w:r w:rsidRPr="00FA0C3F">
        <w:rPr>
          <w:rFonts w:cs="Arial"/>
          <w:szCs w:val="28"/>
        </w:rPr>
        <w:t>The victim may wish to take somebody along with her or him to wit</w:t>
      </w:r>
      <w:r w:rsidR="00FA0C3F">
        <w:rPr>
          <w:rFonts w:cs="Arial"/>
          <w:szCs w:val="28"/>
        </w:rPr>
        <w:t>ness the informal notification.</w:t>
      </w:r>
      <w:r w:rsidRPr="00FA0C3F">
        <w:rPr>
          <w:rFonts w:cs="Arial"/>
          <w:szCs w:val="28"/>
        </w:rPr>
        <w:t xml:space="preserve"> It is</w:t>
      </w:r>
      <w:r w:rsidR="00FA0C3F">
        <w:rPr>
          <w:rFonts w:cs="Arial"/>
          <w:szCs w:val="28"/>
        </w:rPr>
        <w:t>, therefore, appropriate that s</w:t>
      </w:r>
      <w:r w:rsidRPr="00FA0C3F">
        <w:rPr>
          <w:rFonts w:cs="Arial"/>
          <w:szCs w:val="28"/>
        </w:rPr>
        <w:t>he</w:t>
      </w:r>
      <w:r w:rsidR="00FA0C3F">
        <w:rPr>
          <w:rFonts w:cs="Arial"/>
          <w:szCs w:val="28"/>
        </w:rPr>
        <w:t xml:space="preserve"> or he</w:t>
      </w:r>
      <w:r w:rsidRPr="00FA0C3F">
        <w:rPr>
          <w:rFonts w:cs="Arial"/>
          <w:szCs w:val="28"/>
        </w:rPr>
        <w:t xml:space="preserve"> may seek help from any of the following sources in making an informal approach:</w:t>
      </w:r>
    </w:p>
    <w:p w:rsidR="00CF2EF3" w:rsidRPr="00A451A7" w:rsidRDefault="00CF2EF3">
      <w:pPr>
        <w:jc w:val="both"/>
        <w:rPr>
          <w:rFonts w:cs="Arial"/>
          <w:szCs w:val="28"/>
        </w:rPr>
      </w:pPr>
    </w:p>
    <w:p w:rsidR="00CF2EF3" w:rsidRPr="00A451A7" w:rsidRDefault="00CF2EF3" w:rsidP="007F2201">
      <w:pPr>
        <w:pStyle w:val="ListParagraph"/>
        <w:numPr>
          <w:ilvl w:val="0"/>
          <w:numId w:val="56"/>
        </w:numPr>
      </w:pPr>
      <w:r w:rsidRPr="00A451A7">
        <w:t>a union representative</w:t>
      </w:r>
    </w:p>
    <w:p w:rsidR="00CF2EF3" w:rsidRPr="00A451A7" w:rsidRDefault="00CF2EF3" w:rsidP="007F2201">
      <w:pPr>
        <w:pStyle w:val="ListParagraph"/>
        <w:numPr>
          <w:ilvl w:val="0"/>
          <w:numId w:val="56"/>
        </w:numPr>
      </w:pPr>
      <w:r w:rsidRPr="00A451A7">
        <w:t>any other coll</w:t>
      </w:r>
      <w:r w:rsidR="003F2543" w:rsidRPr="00A451A7">
        <w:t>eague</w:t>
      </w:r>
    </w:p>
    <w:p w:rsidR="003F2543" w:rsidRPr="00A451A7" w:rsidRDefault="003F2543" w:rsidP="003F2543">
      <w:pPr>
        <w:tabs>
          <w:tab w:val="left" w:pos="-1440"/>
        </w:tabs>
        <w:ind w:left="1440"/>
        <w:jc w:val="both"/>
        <w:rPr>
          <w:rFonts w:cs="Arial"/>
          <w:szCs w:val="28"/>
        </w:rPr>
      </w:pPr>
    </w:p>
    <w:p w:rsidR="00CF2EF3" w:rsidRPr="00A451A7" w:rsidRDefault="00FA0C3F">
      <w:pPr>
        <w:jc w:val="both"/>
        <w:rPr>
          <w:rFonts w:cs="Arial"/>
          <w:szCs w:val="28"/>
        </w:rPr>
      </w:pPr>
      <w:r>
        <w:rPr>
          <w:rFonts w:cs="Arial"/>
          <w:b/>
          <w:szCs w:val="28"/>
        </w:rPr>
        <w:t>Formal Approach</w:t>
      </w:r>
    </w:p>
    <w:p w:rsidR="00CF2EF3" w:rsidRPr="00A451A7" w:rsidRDefault="00CF2EF3">
      <w:pPr>
        <w:jc w:val="both"/>
        <w:rPr>
          <w:rFonts w:cs="Arial"/>
          <w:szCs w:val="28"/>
        </w:rPr>
      </w:pPr>
    </w:p>
    <w:p w:rsidR="00FA0C3F" w:rsidRDefault="00CF2EF3" w:rsidP="007F2201">
      <w:pPr>
        <w:pStyle w:val="ListParagraph"/>
        <w:numPr>
          <w:ilvl w:val="0"/>
          <w:numId w:val="57"/>
        </w:numPr>
        <w:ind w:left="1134" w:hanging="774"/>
      </w:pPr>
      <w:r w:rsidRPr="00A451A7">
        <w:t xml:space="preserve">The victim should make a written complaint to the appropriate person (see </w:t>
      </w:r>
      <w:r w:rsidR="00FA0C3F">
        <w:t>the G</w:t>
      </w:r>
      <w:r w:rsidRPr="00A451A7">
        <w:t xml:space="preserve">rievance </w:t>
      </w:r>
      <w:r w:rsidR="00FA0C3F">
        <w:t>P</w:t>
      </w:r>
      <w:r w:rsidRPr="00A451A7">
        <w:t>rocedure) and his or her union representative and send a co</w:t>
      </w:r>
      <w:r w:rsidR="00FA0C3F">
        <w:t xml:space="preserve">py to the alleged perpetrator. </w:t>
      </w:r>
      <w:r w:rsidRPr="00A451A7">
        <w:t>In doing so the victim should provide all the available supporting detail and evidence and request action to be taken in a</w:t>
      </w:r>
      <w:r w:rsidR="00FA0C3F">
        <w:t xml:space="preserve">ccordance with this agreement. </w:t>
      </w:r>
      <w:r w:rsidRPr="00A451A7">
        <w:t xml:space="preserve">The victim may be assisted in this by union representatives or any </w:t>
      </w:r>
      <w:r w:rsidR="00FA0C3F">
        <w:t xml:space="preserve">other colleague. </w:t>
      </w:r>
      <w:r w:rsidRPr="00A451A7">
        <w:t>However, while written or oral submissions may be made by another person on the victim's behalf the victim must sign a written request to the appropriate person for the disciplinary procedure to be initiated.</w:t>
      </w:r>
    </w:p>
    <w:p w:rsidR="00FA0C3F" w:rsidRDefault="00FA0C3F" w:rsidP="00FA0C3F">
      <w:pPr>
        <w:pStyle w:val="ListParagraph"/>
        <w:ind w:left="1134"/>
      </w:pPr>
    </w:p>
    <w:p w:rsidR="00FA0C3F" w:rsidRPr="00FA0C3F" w:rsidRDefault="00CF2EF3" w:rsidP="007F2201">
      <w:pPr>
        <w:pStyle w:val="ListParagraph"/>
        <w:numPr>
          <w:ilvl w:val="0"/>
          <w:numId w:val="57"/>
        </w:numPr>
        <w:ind w:left="1134" w:hanging="774"/>
      </w:pPr>
      <w:r w:rsidRPr="00FA0C3F">
        <w:rPr>
          <w:rFonts w:cs="Arial"/>
          <w:szCs w:val="28"/>
        </w:rPr>
        <w:t>When a formal complaint of harassment has been made it may be appropriate that the alleged harasser is immediate</w:t>
      </w:r>
      <w:r w:rsidR="003F2543" w:rsidRPr="00FA0C3F">
        <w:rPr>
          <w:rFonts w:cs="Arial"/>
          <w:szCs w:val="28"/>
        </w:rPr>
        <w:t xml:space="preserve">ly suspended from work by the </w:t>
      </w:r>
      <w:r w:rsidR="00A451A7" w:rsidRPr="00FA0C3F">
        <w:rPr>
          <w:rFonts w:cs="Arial"/>
          <w:szCs w:val="28"/>
        </w:rPr>
        <w:t>N</w:t>
      </w:r>
      <w:r w:rsidRPr="00FA0C3F">
        <w:rPr>
          <w:rFonts w:cs="Arial"/>
          <w:szCs w:val="28"/>
        </w:rPr>
        <w:t>REC within the scope of existing procedures.</w:t>
      </w:r>
      <w:r w:rsidR="00FA0C3F">
        <w:rPr>
          <w:rFonts w:cs="Arial"/>
          <w:szCs w:val="28"/>
        </w:rPr>
        <w:t xml:space="preserve"> </w:t>
      </w:r>
      <w:r w:rsidRPr="00FA0C3F">
        <w:rPr>
          <w:rFonts w:cs="Arial"/>
          <w:szCs w:val="28"/>
        </w:rPr>
        <w:t>If the alleged ha</w:t>
      </w:r>
      <w:r w:rsidR="003F2543" w:rsidRPr="00FA0C3F">
        <w:rPr>
          <w:rFonts w:cs="Arial"/>
          <w:szCs w:val="28"/>
        </w:rPr>
        <w:t xml:space="preserve">rasser is a lay member of the </w:t>
      </w:r>
      <w:r w:rsidR="00A451A7" w:rsidRPr="00FA0C3F">
        <w:rPr>
          <w:rFonts w:cs="Arial"/>
          <w:szCs w:val="28"/>
        </w:rPr>
        <w:t>N</w:t>
      </w:r>
      <w:r w:rsidRPr="00FA0C3F">
        <w:rPr>
          <w:rFonts w:cs="Arial"/>
          <w:szCs w:val="28"/>
        </w:rPr>
        <w:t>REC then that member should c</w:t>
      </w:r>
      <w:r w:rsidR="003F2543" w:rsidRPr="00FA0C3F">
        <w:rPr>
          <w:rFonts w:cs="Arial"/>
          <w:szCs w:val="28"/>
        </w:rPr>
        <w:t xml:space="preserve">ease all involvement with the </w:t>
      </w:r>
      <w:r w:rsidR="00A451A7" w:rsidRPr="00FA0C3F">
        <w:rPr>
          <w:rFonts w:cs="Arial"/>
          <w:szCs w:val="28"/>
        </w:rPr>
        <w:t>N</w:t>
      </w:r>
      <w:r w:rsidRPr="00FA0C3F">
        <w:rPr>
          <w:rFonts w:cs="Arial"/>
          <w:szCs w:val="28"/>
        </w:rPr>
        <w:t>REC until after the case has been resolved. This acti</w:t>
      </w:r>
      <w:r w:rsidR="003F2543" w:rsidRPr="00FA0C3F">
        <w:rPr>
          <w:rFonts w:cs="Arial"/>
          <w:szCs w:val="28"/>
        </w:rPr>
        <w:t xml:space="preserve">on reflects the fact that the </w:t>
      </w:r>
      <w:r w:rsidR="00A451A7" w:rsidRPr="00FA0C3F">
        <w:rPr>
          <w:rFonts w:cs="Arial"/>
          <w:szCs w:val="28"/>
        </w:rPr>
        <w:t>N</w:t>
      </w:r>
      <w:r w:rsidRPr="00FA0C3F">
        <w:rPr>
          <w:rFonts w:cs="Arial"/>
          <w:szCs w:val="28"/>
        </w:rPr>
        <w:t xml:space="preserve">REC regards harassment as gross misconduct but the suspension does not mean that any judgement has been made.  </w:t>
      </w:r>
      <w:r w:rsidRPr="00FA0C3F">
        <w:rPr>
          <w:rFonts w:cs="Arial"/>
          <w:b/>
          <w:i/>
          <w:szCs w:val="28"/>
        </w:rPr>
        <w:t>In the interests of all parties during this period the matter should be treated as confidential.</w:t>
      </w:r>
    </w:p>
    <w:p w:rsidR="00FA0C3F" w:rsidRPr="00FA0C3F" w:rsidRDefault="00FA0C3F" w:rsidP="00FA0C3F">
      <w:pPr>
        <w:pStyle w:val="ListParagraph"/>
        <w:rPr>
          <w:rFonts w:cs="Arial"/>
          <w:szCs w:val="28"/>
        </w:rPr>
      </w:pPr>
    </w:p>
    <w:p w:rsidR="00CF2EF3" w:rsidRPr="00FA0C3F" w:rsidRDefault="003F2543" w:rsidP="007F2201">
      <w:pPr>
        <w:pStyle w:val="ListParagraph"/>
        <w:numPr>
          <w:ilvl w:val="0"/>
          <w:numId w:val="57"/>
        </w:numPr>
        <w:ind w:left="1134" w:hanging="774"/>
      </w:pPr>
      <w:r w:rsidRPr="00FA0C3F">
        <w:rPr>
          <w:rFonts w:cs="Arial"/>
          <w:szCs w:val="28"/>
        </w:rPr>
        <w:t xml:space="preserve">The </w:t>
      </w:r>
      <w:r w:rsidR="00A451A7" w:rsidRPr="00FA0C3F">
        <w:rPr>
          <w:rFonts w:cs="Arial"/>
          <w:szCs w:val="28"/>
        </w:rPr>
        <w:t>N</w:t>
      </w:r>
      <w:r w:rsidR="00CF2EF3" w:rsidRPr="00FA0C3F">
        <w:rPr>
          <w:rFonts w:cs="Arial"/>
          <w:szCs w:val="28"/>
        </w:rPr>
        <w:t xml:space="preserve">REC </w:t>
      </w:r>
      <w:r w:rsidRPr="00FA0C3F">
        <w:rPr>
          <w:rFonts w:cs="Arial"/>
          <w:szCs w:val="28"/>
        </w:rPr>
        <w:t>Board may seek professional advice.</w:t>
      </w:r>
    </w:p>
    <w:p w:rsidR="00CF2EF3" w:rsidRPr="00A451A7" w:rsidRDefault="00CF2EF3">
      <w:pPr>
        <w:tabs>
          <w:tab w:val="left" w:pos="-1440"/>
        </w:tabs>
        <w:jc w:val="both"/>
        <w:rPr>
          <w:rFonts w:cs="Arial"/>
          <w:szCs w:val="28"/>
        </w:rPr>
      </w:pPr>
    </w:p>
    <w:p w:rsidR="00CF2EF3" w:rsidRPr="00A451A7" w:rsidRDefault="00FA0C3F">
      <w:pPr>
        <w:jc w:val="both"/>
        <w:rPr>
          <w:rFonts w:cs="Arial"/>
          <w:szCs w:val="28"/>
        </w:rPr>
      </w:pPr>
      <w:r>
        <w:rPr>
          <w:rFonts w:cs="Arial"/>
          <w:b/>
          <w:szCs w:val="28"/>
        </w:rPr>
        <w:t>Panel Hearing</w:t>
      </w:r>
    </w:p>
    <w:p w:rsidR="00CF2EF3" w:rsidRPr="00A451A7" w:rsidRDefault="00CF2EF3">
      <w:pPr>
        <w:jc w:val="both"/>
        <w:rPr>
          <w:rFonts w:cs="Arial"/>
          <w:szCs w:val="28"/>
        </w:rPr>
      </w:pPr>
    </w:p>
    <w:p w:rsidR="00FA0C3F" w:rsidRDefault="00CF2EF3" w:rsidP="007F2201">
      <w:pPr>
        <w:pStyle w:val="ListParagraph"/>
        <w:numPr>
          <w:ilvl w:val="0"/>
          <w:numId w:val="57"/>
        </w:numPr>
        <w:ind w:left="1134" w:hanging="774"/>
      </w:pPr>
      <w:r w:rsidRPr="00A451A7">
        <w:t xml:space="preserve">The Chair of the </w:t>
      </w:r>
      <w:r w:rsidR="00A451A7" w:rsidRPr="00A451A7">
        <w:t>N</w:t>
      </w:r>
      <w:r w:rsidR="003F2543" w:rsidRPr="00A451A7">
        <w:t>REC</w:t>
      </w:r>
      <w:r w:rsidRPr="00A451A7">
        <w:t xml:space="preserve"> will be responsible for convening a panel to investigate the formal complaint.  The Chair of the </w:t>
      </w:r>
      <w:r w:rsidR="00A451A7" w:rsidRPr="00A451A7">
        <w:t>N</w:t>
      </w:r>
      <w:r w:rsidR="003F2543" w:rsidRPr="00A451A7">
        <w:t>REC</w:t>
      </w:r>
      <w:r w:rsidRPr="00A451A7">
        <w:t xml:space="preserve"> will have discretion to act as Chair of the panel or, in agreement with the union, a</w:t>
      </w:r>
      <w:r w:rsidR="003F2543" w:rsidRPr="00A451A7">
        <w:t>ppoint another member of the Board</w:t>
      </w:r>
      <w:r w:rsidRPr="00A451A7">
        <w:t xml:space="preserve"> to do so.  If however, the Chair is personally involved in the complaint the matter should be referred to another member of the </w:t>
      </w:r>
      <w:r w:rsidR="0052505F" w:rsidRPr="00A451A7">
        <w:t>Board</w:t>
      </w:r>
      <w:r w:rsidRPr="00A451A7">
        <w:t>, as requested by the Chair.</w:t>
      </w:r>
    </w:p>
    <w:p w:rsidR="00FA0C3F" w:rsidRDefault="00FA0C3F" w:rsidP="00FA0C3F">
      <w:pPr>
        <w:pStyle w:val="ListParagraph"/>
        <w:ind w:left="1134"/>
      </w:pPr>
    </w:p>
    <w:p w:rsidR="00CF2EF3" w:rsidRPr="00FA0C3F" w:rsidRDefault="00CF2EF3" w:rsidP="007F2201">
      <w:pPr>
        <w:pStyle w:val="ListParagraph"/>
        <w:numPr>
          <w:ilvl w:val="0"/>
          <w:numId w:val="57"/>
        </w:numPr>
        <w:ind w:left="1134" w:hanging="774"/>
      </w:pPr>
      <w:r w:rsidRPr="00FA0C3F">
        <w:rPr>
          <w:rFonts w:cs="Arial"/>
          <w:szCs w:val="28"/>
        </w:rPr>
        <w:t xml:space="preserve">The Chair of the panel shall appoint the other </w:t>
      </w:r>
      <w:r w:rsidR="0052505F" w:rsidRPr="00FA0C3F">
        <w:rPr>
          <w:rFonts w:cs="Arial"/>
          <w:szCs w:val="28"/>
        </w:rPr>
        <w:t xml:space="preserve">members of the panel from the </w:t>
      </w:r>
      <w:r w:rsidR="00A451A7" w:rsidRPr="00FA0C3F">
        <w:rPr>
          <w:rFonts w:cs="Arial"/>
          <w:szCs w:val="28"/>
        </w:rPr>
        <w:t>N</w:t>
      </w:r>
      <w:r w:rsidRPr="00FA0C3F">
        <w:rPr>
          <w:rFonts w:cs="Arial"/>
          <w:szCs w:val="28"/>
        </w:rPr>
        <w:t xml:space="preserve">REC </w:t>
      </w:r>
      <w:r w:rsidR="0052505F" w:rsidRPr="00FA0C3F">
        <w:rPr>
          <w:rFonts w:cs="Arial"/>
          <w:szCs w:val="28"/>
        </w:rPr>
        <w:t>Board</w:t>
      </w:r>
      <w:r w:rsidRPr="00FA0C3F">
        <w:rPr>
          <w:rFonts w:cs="Arial"/>
          <w:szCs w:val="28"/>
        </w:rPr>
        <w:t>.  However, in appointing the members the following rules shall be observed:</w:t>
      </w:r>
    </w:p>
    <w:p w:rsidR="00CF2EF3" w:rsidRPr="00A451A7" w:rsidRDefault="00CF2EF3">
      <w:pPr>
        <w:jc w:val="both"/>
        <w:rPr>
          <w:rFonts w:cs="Arial"/>
          <w:szCs w:val="28"/>
        </w:rPr>
      </w:pPr>
    </w:p>
    <w:p w:rsidR="00CF2EF3" w:rsidRPr="00A451A7" w:rsidRDefault="00CF2EF3" w:rsidP="007F2201">
      <w:pPr>
        <w:pStyle w:val="ListParagraph"/>
        <w:numPr>
          <w:ilvl w:val="0"/>
          <w:numId w:val="58"/>
        </w:numPr>
      </w:pPr>
      <w:r w:rsidRPr="00A451A7">
        <w:t>under no circumstances should the alleged perpetrator be a panel member, or be involved in any of the panel's decision making processes;</w:t>
      </w:r>
    </w:p>
    <w:p w:rsidR="00CF2EF3" w:rsidRPr="00A451A7" w:rsidRDefault="00CF2EF3" w:rsidP="007F2201">
      <w:pPr>
        <w:pStyle w:val="ListParagraph"/>
        <w:numPr>
          <w:ilvl w:val="0"/>
          <w:numId w:val="58"/>
        </w:numPr>
      </w:pPr>
      <w:r w:rsidRPr="00A451A7">
        <w:t>the total number of members, including the Chair, shall be not fewer than three and more than five;</w:t>
      </w:r>
    </w:p>
    <w:p w:rsidR="00CF2EF3" w:rsidRPr="00A451A7" w:rsidRDefault="00CF2EF3" w:rsidP="007F2201">
      <w:pPr>
        <w:pStyle w:val="ListParagraph"/>
        <w:numPr>
          <w:ilvl w:val="0"/>
          <w:numId w:val="58"/>
        </w:numPr>
      </w:pPr>
      <w:r w:rsidRPr="00A451A7">
        <w:t>at least half of the panel shall be of the same sex and/or race as the victim, wherever possible;</w:t>
      </w:r>
    </w:p>
    <w:p w:rsidR="00CF2EF3" w:rsidRPr="00A451A7" w:rsidRDefault="00CF2EF3" w:rsidP="007F2201">
      <w:pPr>
        <w:pStyle w:val="ListParagraph"/>
        <w:numPr>
          <w:ilvl w:val="0"/>
          <w:numId w:val="58"/>
        </w:numPr>
      </w:pPr>
      <w:r w:rsidRPr="00A451A7">
        <w:t>in no case shall the panel, consist wholly of members of the same</w:t>
      </w:r>
      <w:r w:rsidR="00FA0C3F">
        <w:t xml:space="preserve"> sex or the same racial group. </w:t>
      </w:r>
      <w:r w:rsidRPr="00A451A7">
        <w:t>The composition of the panel should be acceptable to both parties.</w:t>
      </w:r>
    </w:p>
    <w:p w:rsidR="00CF2EF3" w:rsidRPr="00A451A7" w:rsidRDefault="00CF2EF3">
      <w:pPr>
        <w:jc w:val="both"/>
        <w:rPr>
          <w:rFonts w:cs="Arial"/>
          <w:szCs w:val="28"/>
        </w:rPr>
      </w:pPr>
    </w:p>
    <w:p w:rsidR="00FA0C3F" w:rsidRDefault="00CF2EF3" w:rsidP="007F2201">
      <w:pPr>
        <w:pStyle w:val="ListParagraph"/>
        <w:numPr>
          <w:ilvl w:val="0"/>
          <w:numId w:val="57"/>
        </w:numPr>
        <w:ind w:left="1134" w:hanging="774"/>
      </w:pPr>
      <w:r w:rsidRPr="00A451A7">
        <w:t>If it is not possible to satisfy any one or more of the criteria for establi</w:t>
      </w:r>
      <w:r w:rsidR="0052505F" w:rsidRPr="00A451A7">
        <w:t xml:space="preserve">shing a panel from within the </w:t>
      </w:r>
      <w:r w:rsidR="00A451A7" w:rsidRPr="00A451A7">
        <w:t>N</w:t>
      </w:r>
      <w:r w:rsidRPr="00A451A7">
        <w:t xml:space="preserve">REC the panel Chair shall, </w:t>
      </w:r>
      <w:r w:rsidR="0052505F" w:rsidRPr="00A451A7">
        <w:t>in consultation with the complainants trade union</w:t>
      </w:r>
      <w:r w:rsidRPr="00A451A7">
        <w:t>, appoint one or more members of appropriate standing an</w:t>
      </w:r>
      <w:r w:rsidR="0052505F" w:rsidRPr="00A451A7">
        <w:t xml:space="preserve">d experience from outside the </w:t>
      </w:r>
      <w:r w:rsidR="00A451A7" w:rsidRPr="00A451A7">
        <w:t>N</w:t>
      </w:r>
      <w:r w:rsidRPr="00A451A7">
        <w:t>REC.</w:t>
      </w:r>
    </w:p>
    <w:p w:rsidR="00FA0C3F" w:rsidRDefault="00FA0C3F" w:rsidP="00FA0C3F">
      <w:pPr>
        <w:pStyle w:val="ListParagraph"/>
        <w:ind w:left="1134"/>
      </w:pPr>
    </w:p>
    <w:p w:rsidR="00CF5EB3" w:rsidRPr="00CF5EB3" w:rsidRDefault="00CF2EF3" w:rsidP="007F2201">
      <w:pPr>
        <w:pStyle w:val="ListParagraph"/>
        <w:numPr>
          <w:ilvl w:val="0"/>
          <w:numId w:val="57"/>
        </w:numPr>
        <w:ind w:left="1134" w:hanging="774"/>
      </w:pPr>
      <w:r w:rsidRPr="00FA0C3F">
        <w:rPr>
          <w:rFonts w:cs="Arial"/>
          <w:szCs w:val="28"/>
        </w:rPr>
        <w:t>The panel may receive and ask for eviden</w:t>
      </w:r>
      <w:r w:rsidR="00CF5EB3">
        <w:rPr>
          <w:rFonts w:cs="Arial"/>
          <w:szCs w:val="28"/>
        </w:rPr>
        <w:t xml:space="preserve">ce in writing or orally. </w:t>
      </w:r>
      <w:r w:rsidRPr="00FA0C3F">
        <w:rPr>
          <w:rFonts w:cs="Arial"/>
          <w:szCs w:val="28"/>
        </w:rPr>
        <w:t>Both the complainant and alleged perpetrator of the harassment may be represented by a union representative or a colleague, but the panel may require them to give evidence and re</w:t>
      </w:r>
      <w:r w:rsidR="00CF5EB3">
        <w:rPr>
          <w:rFonts w:cs="Arial"/>
          <w:szCs w:val="28"/>
        </w:rPr>
        <w:t xml:space="preserve">spond to questions personally. </w:t>
      </w:r>
      <w:r w:rsidRPr="00FA0C3F">
        <w:rPr>
          <w:rFonts w:cs="Arial"/>
          <w:szCs w:val="28"/>
        </w:rPr>
        <w:t xml:space="preserve">Guidelines on how the hearing should proceed are outlined in </w:t>
      </w:r>
      <w:r w:rsidRPr="00FA0C3F">
        <w:rPr>
          <w:rFonts w:cs="Arial"/>
          <w:szCs w:val="28"/>
          <w:u w:val="single"/>
        </w:rPr>
        <w:t>'Appendix C' to the grievance and disciplinary procedure</w:t>
      </w:r>
      <w:r w:rsidRPr="00FA0C3F">
        <w:rPr>
          <w:rFonts w:cs="Arial"/>
          <w:szCs w:val="28"/>
        </w:rPr>
        <w:t>.</w:t>
      </w:r>
    </w:p>
    <w:p w:rsidR="00CF5EB3" w:rsidRPr="00CF5EB3" w:rsidRDefault="00CF5EB3" w:rsidP="00CF5EB3">
      <w:pPr>
        <w:pStyle w:val="ListParagraph"/>
        <w:rPr>
          <w:rFonts w:cs="Arial"/>
          <w:szCs w:val="28"/>
        </w:rPr>
      </w:pPr>
    </w:p>
    <w:p w:rsidR="00CF5EB3" w:rsidRPr="00CF5EB3" w:rsidRDefault="00CF2EF3" w:rsidP="007F2201">
      <w:pPr>
        <w:pStyle w:val="ListParagraph"/>
        <w:numPr>
          <w:ilvl w:val="0"/>
          <w:numId w:val="57"/>
        </w:numPr>
        <w:ind w:left="1134" w:hanging="774"/>
      </w:pPr>
      <w:r w:rsidRPr="00CF5EB3">
        <w:rPr>
          <w:rFonts w:cs="Arial"/>
          <w:szCs w:val="28"/>
        </w:rPr>
        <w:t xml:space="preserve">The panel shall reach a finding based on the evidence they have heard as to whether, in their judgement, </w:t>
      </w:r>
      <w:r w:rsidR="00CF5EB3">
        <w:rPr>
          <w:rFonts w:cs="Arial"/>
          <w:szCs w:val="28"/>
        </w:rPr>
        <w:t xml:space="preserve">harassment has occurred. </w:t>
      </w:r>
      <w:r w:rsidRPr="00CF5EB3">
        <w:rPr>
          <w:rFonts w:cs="Arial"/>
          <w:szCs w:val="28"/>
        </w:rPr>
        <w:t>If it finds that it did occur it will recommend a disciplinary penalty as provided by the disciplinary procedure.</w:t>
      </w:r>
    </w:p>
    <w:p w:rsidR="00CF5EB3" w:rsidRPr="00CF5EB3" w:rsidRDefault="00CF5EB3" w:rsidP="00CF5EB3">
      <w:pPr>
        <w:pStyle w:val="ListParagraph"/>
        <w:rPr>
          <w:rFonts w:cs="Arial"/>
          <w:szCs w:val="28"/>
        </w:rPr>
      </w:pPr>
    </w:p>
    <w:p w:rsidR="00CF5EB3" w:rsidRPr="00CF5EB3" w:rsidRDefault="00F62F32" w:rsidP="007F2201">
      <w:pPr>
        <w:pStyle w:val="ListParagraph"/>
        <w:numPr>
          <w:ilvl w:val="0"/>
          <w:numId w:val="57"/>
        </w:numPr>
        <w:ind w:left="1134" w:hanging="774"/>
      </w:pPr>
      <w:r w:rsidRPr="00CF5EB3">
        <w:rPr>
          <w:rFonts w:cs="Arial"/>
          <w:szCs w:val="28"/>
        </w:rPr>
        <w:t>R</w:t>
      </w:r>
      <w:r w:rsidR="00CF2EF3" w:rsidRPr="00CF5EB3">
        <w:rPr>
          <w:rFonts w:cs="Arial"/>
          <w:szCs w:val="28"/>
        </w:rPr>
        <w:t>acial</w:t>
      </w:r>
      <w:r w:rsidRPr="00CF5EB3">
        <w:rPr>
          <w:rFonts w:cs="Arial"/>
          <w:szCs w:val="28"/>
        </w:rPr>
        <w:t xml:space="preserve">, </w:t>
      </w:r>
      <w:r w:rsidR="007B5BFC" w:rsidRPr="00CF5EB3">
        <w:rPr>
          <w:rFonts w:cs="Arial"/>
          <w:szCs w:val="28"/>
        </w:rPr>
        <w:t xml:space="preserve">Disability, </w:t>
      </w:r>
      <w:r w:rsidRPr="00CF5EB3">
        <w:rPr>
          <w:rFonts w:cs="Arial"/>
          <w:szCs w:val="28"/>
        </w:rPr>
        <w:t>Sexual, Homophobic or Transphobic</w:t>
      </w:r>
      <w:r w:rsidR="00CF2EF3" w:rsidRPr="00CF5EB3">
        <w:rPr>
          <w:rFonts w:cs="Arial"/>
          <w:szCs w:val="28"/>
        </w:rPr>
        <w:t xml:space="preserve"> harassment i</w:t>
      </w:r>
      <w:r w:rsidR="00CF5EB3">
        <w:rPr>
          <w:rFonts w:cs="Arial"/>
          <w:szCs w:val="28"/>
        </w:rPr>
        <w:t xml:space="preserve">s defined as gross misconduct. </w:t>
      </w:r>
      <w:r w:rsidR="00CF2EF3" w:rsidRPr="00CF5EB3">
        <w:rPr>
          <w:rFonts w:cs="Arial"/>
          <w:szCs w:val="28"/>
        </w:rPr>
        <w:t>If the alleged perpetrator is found guilty of harassment, such behaviour warrants the penalties 'final written warning' or 'dismissal, with or without notice'.</w:t>
      </w:r>
    </w:p>
    <w:p w:rsidR="00CF5EB3" w:rsidRPr="00CF5EB3" w:rsidRDefault="00CF5EB3" w:rsidP="00CF5EB3">
      <w:pPr>
        <w:pStyle w:val="ListParagraph"/>
        <w:rPr>
          <w:rFonts w:cs="Arial"/>
          <w:szCs w:val="28"/>
        </w:rPr>
      </w:pPr>
    </w:p>
    <w:p w:rsidR="0052505F" w:rsidRPr="00CF5EB3" w:rsidRDefault="00CF2EF3" w:rsidP="007F2201">
      <w:pPr>
        <w:pStyle w:val="ListParagraph"/>
        <w:numPr>
          <w:ilvl w:val="0"/>
          <w:numId w:val="57"/>
        </w:numPr>
        <w:ind w:left="1134" w:hanging="774"/>
      </w:pPr>
      <w:r w:rsidRPr="00CF5EB3">
        <w:rPr>
          <w:rFonts w:cs="Arial"/>
          <w:szCs w:val="28"/>
        </w:rPr>
        <w:t>The alleged perpetrator may appeal against the verdict or</w:t>
      </w:r>
      <w:r w:rsidR="00CF5EB3">
        <w:rPr>
          <w:rFonts w:cs="Arial"/>
          <w:szCs w:val="28"/>
        </w:rPr>
        <w:t xml:space="preserve"> penalty imposed by the panel. </w:t>
      </w:r>
      <w:r w:rsidRPr="00CF5EB3">
        <w:rPr>
          <w:rFonts w:cs="Arial"/>
          <w:szCs w:val="28"/>
        </w:rPr>
        <w:t>An appeal will be to an external panel as provided for in the disciplinary procedure.</w:t>
      </w:r>
    </w:p>
    <w:p w:rsidR="00CF2EF3" w:rsidRDefault="00CF2EF3">
      <w:pPr>
        <w:jc w:val="both"/>
        <w:rPr>
          <w:rFonts w:cs="Arial"/>
          <w:b/>
          <w:szCs w:val="28"/>
        </w:rPr>
      </w:pPr>
    </w:p>
    <w:p w:rsidR="00CF5EB3" w:rsidRDefault="00CF5EB3">
      <w:pPr>
        <w:jc w:val="both"/>
        <w:rPr>
          <w:rFonts w:cs="Arial"/>
          <w:b/>
          <w:szCs w:val="28"/>
        </w:rPr>
      </w:pPr>
      <w:r>
        <w:rPr>
          <w:rFonts w:cs="Arial"/>
          <w:b/>
          <w:szCs w:val="28"/>
        </w:rPr>
        <w:t>Time Limits</w:t>
      </w:r>
    </w:p>
    <w:p w:rsidR="00CF5EB3" w:rsidRPr="00A451A7" w:rsidRDefault="00CF5EB3">
      <w:pPr>
        <w:jc w:val="both"/>
        <w:rPr>
          <w:rFonts w:cs="Arial"/>
          <w:szCs w:val="28"/>
        </w:rPr>
      </w:pPr>
    </w:p>
    <w:p w:rsidR="00CF5EB3" w:rsidRDefault="00CF2EF3" w:rsidP="007F2201">
      <w:pPr>
        <w:pStyle w:val="ListParagraph"/>
        <w:numPr>
          <w:ilvl w:val="0"/>
          <w:numId w:val="57"/>
        </w:numPr>
        <w:ind w:left="1134" w:hanging="850"/>
      </w:pPr>
      <w:r w:rsidRPr="00A451A7">
        <w:t>No specific time limits are laid down for a person to m</w:t>
      </w:r>
      <w:r w:rsidR="00CF5EB3">
        <w:t xml:space="preserve">ake a complaint of harassment. </w:t>
      </w:r>
      <w:r w:rsidRPr="00A451A7">
        <w:t xml:space="preserve">However, complaints should be made </w:t>
      </w:r>
      <w:r w:rsidRPr="00CF5EB3">
        <w:rPr>
          <w:b/>
          <w:i/>
        </w:rPr>
        <w:t>as soon as possible</w:t>
      </w:r>
      <w:r w:rsidRPr="00A451A7">
        <w:t xml:space="preserve"> so that the appropriate action can be </w:t>
      </w:r>
      <w:r w:rsidR="000E49F1" w:rsidRPr="00A451A7">
        <w:t>taken;</w:t>
      </w:r>
      <w:r w:rsidRPr="00A451A7">
        <w:t xml:space="preserve"> excessive delay over a period when no harassment occurs may restrict scope for action under this procedure.</w:t>
      </w:r>
    </w:p>
    <w:p w:rsidR="00CF5EB3" w:rsidRDefault="00CF5EB3" w:rsidP="00CF5EB3">
      <w:pPr>
        <w:pStyle w:val="ListParagraph"/>
        <w:ind w:left="1134"/>
      </w:pPr>
    </w:p>
    <w:p w:rsidR="00CF2EF3" w:rsidRPr="00CF5EB3" w:rsidRDefault="00CF2EF3" w:rsidP="007F2201">
      <w:pPr>
        <w:pStyle w:val="ListParagraph"/>
        <w:numPr>
          <w:ilvl w:val="0"/>
          <w:numId w:val="57"/>
        </w:numPr>
        <w:ind w:left="1134" w:hanging="850"/>
      </w:pPr>
      <w:r w:rsidRPr="00CF5EB3">
        <w:rPr>
          <w:rFonts w:cs="Arial"/>
          <w:szCs w:val="28"/>
        </w:rPr>
        <w:t>If the panel procedure is invoked the panel membership shall be determined within 15 working days of the formal complaint and the panel shall conclude its work within 20 working days of the complaint, as far as is reasonably practical.</w:t>
      </w:r>
    </w:p>
    <w:p w:rsidR="00CF2EF3" w:rsidRPr="00A451A7" w:rsidRDefault="00CF2EF3">
      <w:pPr>
        <w:jc w:val="both"/>
        <w:rPr>
          <w:rFonts w:cs="Arial"/>
          <w:szCs w:val="28"/>
        </w:rPr>
      </w:pPr>
    </w:p>
    <w:p w:rsidR="00CF2EF3" w:rsidRPr="00A451A7" w:rsidRDefault="00CF2EF3">
      <w:pPr>
        <w:jc w:val="both"/>
        <w:rPr>
          <w:rFonts w:cs="Arial"/>
          <w:szCs w:val="28"/>
        </w:rPr>
      </w:pPr>
      <w:r w:rsidRPr="00A451A7">
        <w:rPr>
          <w:rFonts w:cs="Arial"/>
          <w:b/>
          <w:szCs w:val="28"/>
        </w:rPr>
        <w:t>V</w:t>
      </w:r>
      <w:r w:rsidR="00CF5EB3">
        <w:rPr>
          <w:rFonts w:cs="Arial"/>
          <w:b/>
          <w:szCs w:val="28"/>
        </w:rPr>
        <w:t>ictimisation</w:t>
      </w:r>
    </w:p>
    <w:p w:rsidR="00CF2EF3" w:rsidRPr="00A451A7" w:rsidRDefault="00CF2EF3">
      <w:pPr>
        <w:jc w:val="both"/>
        <w:rPr>
          <w:rFonts w:cs="Arial"/>
          <w:szCs w:val="28"/>
        </w:rPr>
      </w:pPr>
    </w:p>
    <w:p w:rsidR="00CF5EB3" w:rsidRDefault="00CF2EF3" w:rsidP="007F2201">
      <w:pPr>
        <w:pStyle w:val="ListParagraph"/>
        <w:numPr>
          <w:ilvl w:val="0"/>
          <w:numId w:val="57"/>
        </w:numPr>
        <w:tabs>
          <w:tab w:val="left" w:pos="-1440"/>
        </w:tabs>
        <w:ind w:left="1134" w:hanging="850"/>
        <w:rPr>
          <w:rFonts w:cs="Arial"/>
          <w:szCs w:val="28"/>
        </w:rPr>
      </w:pPr>
      <w:r w:rsidRPr="00CF5EB3">
        <w:rPr>
          <w:rFonts w:cs="Arial"/>
          <w:szCs w:val="28"/>
        </w:rPr>
        <w:t>Victimisation of a person for taking any action under this procedure, whether as a victim or alleged harasser, or in any other capacity, shall be regarded and treated by management as gross misconduct.</w:t>
      </w:r>
    </w:p>
    <w:p w:rsidR="00CF2EF3" w:rsidRPr="00CF5EB3" w:rsidRDefault="00CF5EB3" w:rsidP="00CF5EB3">
      <w:pPr>
        <w:tabs>
          <w:tab w:val="left" w:pos="-1440"/>
        </w:tabs>
        <w:ind w:left="284"/>
        <w:rPr>
          <w:rFonts w:cs="Arial"/>
          <w:szCs w:val="28"/>
        </w:rPr>
      </w:pPr>
      <w:r>
        <w:rPr>
          <w:rFonts w:cs="Arial"/>
          <w:szCs w:val="28"/>
        </w:rPr>
        <w:t>F</w:t>
      </w:r>
      <w:r w:rsidR="00CF2EF3" w:rsidRPr="00CF5EB3">
        <w:rPr>
          <w:rFonts w:cs="Arial"/>
          <w:szCs w:val="28"/>
        </w:rPr>
        <w:t>or further advice or information contact:</w:t>
      </w:r>
    </w:p>
    <w:p w:rsidR="00CF2EF3" w:rsidRPr="00A451A7" w:rsidRDefault="00CF2EF3" w:rsidP="007F2201">
      <w:pPr>
        <w:pStyle w:val="ListParagraph"/>
        <w:numPr>
          <w:ilvl w:val="0"/>
          <w:numId w:val="59"/>
        </w:numPr>
      </w:pPr>
      <w:r w:rsidRPr="00A451A7">
        <w:t>Your union representative</w:t>
      </w:r>
    </w:p>
    <w:p w:rsidR="00CF2EF3" w:rsidRPr="00A451A7" w:rsidRDefault="00904148" w:rsidP="007F2201">
      <w:pPr>
        <w:pStyle w:val="ListParagraph"/>
        <w:numPr>
          <w:ilvl w:val="0"/>
          <w:numId w:val="59"/>
        </w:numPr>
      </w:pPr>
      <w:r>
        <w:t>Equality and Advisory and Support Service</w:t>
      </w:r>
    </w:p>
    <w:p w:rsidR="00F62F32" w:rsidRDefault="00F62F32" w:rsidP="00F62F32">
      <w:pPr>
        <w:rPr>
          <w:rFonts w:cs="Arial"/>
          <w:szCs w:val="28"/>
        </w:rPr>
      </w:pPr>
    </w:p>
    <w:p w:rsidR="00F62F32" w:rsidRDefault="00F62F32" w:rsidP="00F62F32">
      <w:pPr>
        <w:rPr>
          <w:rFonts w:cs="Arial"/>
          <w:szCs w:val="28"/>
        </w:rPr>
      </w:pPr>
    </w:p>
    <w:p w:rsidR="00CF2EF3" w:rsidRPr="000E49F1" w:rsidRDefault="00CF2EF3" w:rsidP="00E84AD0">
      <w:pPr>
        <w:pStyle w:val="Title"/>
      </w:pPr>
      <w:r w:rsidRPr="00A451A7">
        <w:br w:type="page"/>
      </w:r>
      <w:r w:rsidR="000E49F1" w:rsidRPr="000E49F1">
        <w:t xml:space="preserve">Suggested Form of Letter </w:t>
      </w:r>
      <w:r w:rsidR="00F62F32" w:rsidRPr="000E49F1">
        <w:t>(See paragraph 15</w:t>
      </w:r>
      <w:r w:rsidRPr="000E49F1">
        <w:t>)</w:t>
      </w:r>
    </w:p>
    <w:p w:rsidR="00CF2EF3" w:rsidRPr="000E49F1" w:rsidRDefault="00CF2EF3" w:rsidP="000E49F1">
      <w:pPr>
        <w:jc w:val="center"/>
        <w:rPr>
          <w:rFonts w:cs="Arial"/>
          <w:b/>
          <w:sz w:val="32"/>
          <w:szCs w:val="28"/>
        </w:rPr>
      </w:pPr>
    </w:p>
    <w:p w:rsidR="00CF2EF3" w:rsidRPr="00DA4B0E" w:rsidRDefault="00CF2EF3">
      <w:pPr>
        <w:jc w:val="both"/>
        <w:rPr>
          <w:rFonts w:cs="Arial"/>
          <w:szCs w:val="28"/>
        </w:rPr>
      </w:pPr>
      <w:r w:rsidRPr="00DA4B0E">
        <w:rPr>
          <w:rFonts w:cs="Arial"/>
          <w:b/>
          <w:szCs w:val="28"/>
          <w:u w:val="single"/>
        </w:rPr>
        <w:t>Private and Confidential</w:t>
      </w:r>
    </w:p>
    <w:p w:rsidR="00CF2EF3" w:rsidRPr="00DA4B0E" w:rsidRDefault="00CF2EF3">
      <w:pPr>
        <w:jc w:val="both"/>
        <w:rPr>
          <w:rFonts w:cs="Arial"/>
          <w:szCs w:val="28"/>
        </w:rPr>
      </w:pPr>
    </w:p>
    <w:p w:rsidR="00CF2EF3" w:rsidRPr="00DA4B0E" w:rsidRDefault="00CF2EF3">
      <w:pPr>
        <w:jc w:val="both"/>
        <w:rPr>
          <w:rFonts w:cs="Arial"/>
          <w:szCs w:val="28"/>
        </w:rPr>
      </w:pPr>
      <w:r w:rsidRPr="00DA4B0E">
        <w:rPr>
          <w:rFonts w:cs="Arial"/>
          <w:szCs w:val="28"/>
        </w:rPr>
        <w:t>Dear  .....................</w:t>
      </w:r>
    </w:p>
    <w:p w:rsidR="00CF2EF3" w:rsidRPr="00DA4B0E" w:rsidRDefault="00CF2EF3">
      <w:pPr>
        <w:jc w:val="both"/>
        <w:rPr>
          <w:rFonts w:cs="Arial"/>
          <w:szCs w:val="28"/>
        </w:rPr>
      </w:pPr>
    </w:p>
    <w:p w:rsidR="00CF2EF3" w:rsidRPr="00DA4B0E" w:rsidRDefault="00CF2EF3" w:rsidP="000E49F1">
      <w:r w:rsidRPr="00DA4B0E">
        <w:t>As you kno</w:t>
      </w:r>
      <w:r w:rsidR="0052505F" w:rsidRPr="00DA4B0E">
        <w:t xml:space="preserve">w, it is agreed policy of the </w:t>
      </w:r>
      <w:r w:rsidR="00DA4B0E" w:rsidRPr="00DA4B0E">
        <w:t>N</w:t>
      </w:r>
      <w:r w:rsidRPr="00DA4B0E">
        <w:t xml:space="preserve">REC that </w:t>
      </w:r>
      <w:r w:rsidR="007B5BFC">
        <w:t>disability/</w:t>
      </w:r>
      <w:r w:rsidRPr="00DA4B0E">
        <w:t>sexual/racial</w:t>
      </w:r>
      <w:r w:rsidR="00F62F32">
        <w:t>/homophobic/transphobic</w:t>
      </w:r>
      <w:r w:rsidRPr="00DA4B0E">
        <w:t xml:space="preserve">* harassment/discrimination* is </w:t>
      </w:r>
      <w:r w:rsidR="000E49F1">
        <w:t>a serious disciplinary offence.</w:t>
      </w:r>
      <w:r w:rsidRPr="00DA4B0E">
        <w:t xml:space="preserve"> I am writing to you in accordance with the procedure to ask you to stop harassi</w:t>
      </w:r>
      <w:r w:rsidR="000E49F1">
        <w:t xml:space="preserve">ng/discriminating* against me. </w:t>
      </w:r>
      <w:r w:rsidRPr="00DA4B0E">
        <w:t>I hope that, after reading my letter, you will feel able to give me an assurance that you will stop, and that we will be able to develop a good working relationship in future.</w:t>
      </w:r>
    </w:p>
    <w:p w:rsidR="00CF2EF3" w:rsidRPr="00DA4B0E" w:rsidRDefault="00CF2EF3">
      <w:pPr>
        <w:jc w:val="both"/>
        <w:rPr>
          <w:rFonts w:cs="Arial"/>
          <w:szCs w:val="28"/>
        </w:rPr>
      </w:pPr>
    </w:p>
    <w:p w:rsidR="00CF2EF3" w:rsidRPr="00DA4B0E" w:rsidRDefault="00CF2EF3" w:rsidP="000E49F1">
      <w:r w:rsidRPr="00DA4B0E">
        <w:t>The particular behaviour/acts* I am concerned</w:t>
      </w:r>
      <w:r w:rsidR="000E49F1">
        <w:t xml:space="preserve"> about is/are* as follows:</w:t>
      </w:r>
      <w:r w:rsidRPr="00DA4B0E">
        <w:t xml:space="preserve"> </w:t>
      </w:r>
      <w:r w:rsidRPr="000E49F1">
        <w:rPr>
          <w:b/>
        </w:rPr>
        <w:t xml:space="preserve">(Here set out details </w:t>
      </w:r>
      <w:r w:rsidR="000E49F1" w:rsidRPr="000E49F1">
        <w:rPr>
          <w:b/>
        </w:rPr>
        <w:t xml:space="preserve">of the harassment experienced. </w:t>
      </w:r>
      <w:r w:rsidRPr="000E49F1">
        <w:rPr>
          <w:b/>
        </w:rPr>
        <w:t>Be as specific and detailed as possible).</w:t>
      </w:r>
    </w:p>
    <w:p w:rsidR="00CF2EF3" w:rsidRPr="00DA4B0E" w:rsidRDefault="00CF2EF3">
      <w:pPr>
        <w:jc w:val="both"/>
        <w:rPr>
          <w:rFonts w:cs="Arial"/>
          <w:b/>
          <w:i/>
          <w:szCs w:val="28"/>
        </w:rPr>
      </w:pPr>
    </w:p>
    <w:p w:rsidR="00CF2EF3" w:rsidRPr="00DA4B0E" w:rsidRDefault="00CF2EF3" w:rsidP="000E49F1">
      <w:r w:rsidRPr="00DA4B0E">
        <w:t>I have found this beh</w:t>
      </w:r>
      <w:r w:rsidR="000E49F1">
        <w:t xml:space="preserve">aviour distressing/upsetting*. </w:t>
      </w:r>
      <w:r w:rsidRPr="00DA4B0E">
        <w:t>If you had not realised this before, or had not intended your behaviour to dis</w:t>
      </w:r>
      <w:r w:rsidR="000E49F1">
        <w:t>tress me,</w:t>
      </w:r>
      <w:r w:rsidRPr="00DA4B0E">
        <w:t xml:space="preserve"> I</w:t>
      </w:r>
      <w:r w:rsidR="000E49F1">
        <w:t xml:space="preserve"> hope you will now understand. </w:t>
      </w:r>
      <w:r w:rsidRPr="00DA4B0E">
        <w:t>You might find it helpful to look at the definition of harassment in the agreed procedure if you feel I have misunderstood your intentions or have over-reacted.</w:t>
      </w:r>
    </w:p>
    <w:p w:rsidR="00CF2EF3" w:rsidRPr="00DA4B0E" w:rsidRDefault="00CF2EF3">
      <w:pPr>
        <w:jc w:val="both"/>
        <w:rPr>
          <w:rFonts w:cs="Arial"/>
          <w:szCs w:val="28"/>
        </w:rPr>
      </w:pPr>
    </w:p>
    <w:p w:rsidR="00CF2EF3" w:rsidRPr="00DA4B0E" w:rsidRDefault="00CF2EF3" w:rsidP="000E49F1">
      <w:r w:rsidRPr="00DA4B0E">
        <w:t xml:space="preserve">I would now like you to stop </w:t>
      </w:r>
      <w:r w:rsidRPr="000E49F1">
        <w:rPr>
          <w:b/>
        </w:rPr>
        <w:t>(indicate the behaviour/acts concerned)</w:t>
      </w:r>
      <w:r w:rsidRPr="00DA4B0E">
        <w:t xml:space="preserve"> and/or* to act differently </w:t>
      </w:r>
      <w:r w:rsidRPr="000E49F1">
        <w:rPr>
          <w:b/>
        </w:rPr>
        <w:t>(explain it what ways)</w:t>
      </w:r>
      <w:r w:rsidRPr="00DA4B0E">
        <w:t xml:space="preserve"> in future.  I would be grateful for a written reply by </w:t>
      </w:r>
      <w:r w:rsidRPr="000E49F1">
        <w:rPr>
          <w:b/>
        </w:rPr>
        <w:t>(give date).</w:t>
      </w:r>
      <w:r w:rsidR="000E49F1">
        <w:t xml:space="preserve"> </w:t>
      </w:r>
      <w:r w:rsidRPr="00DA4B0E">
        <w:t>If you cannot give me an assurance that the harassment I have described will stop, I shall have to consider taking action formally, but I hope this will not be necessary.</w:t>
      </w:r>
    </w:p>
    <w:p w:rsidR="000E49F1" w:rsidRDefault="000E49F1">
      <w:pPr>
        <w:jc w:val="both"/>
        <w:rPr>
          <w:rFonts w:cs="Arial"/>
          <w:szCs w:val="28"/>
        </w:rPr>
      </w:pPr>
    </w:p>
    <w:p w:rsidR="00CF2EF3" w:rsidRPr="00DA4B0E" w:rsidRDefault="00CF2EF3">
      <w:pPr>
        <w:jc w:val="both"/>
        <w:rPr>
          <w:rFonts w:cs="Arial"/>
          <w:szCs w:val="28"/>
        </w:rPr>
      </w:pPr>
      <w:r w:rsidRPr="00DA4B0E">
        <w:rPr>
          <w:rFonts w:cs="Arial"/>
          <w:szCs w:val="28"/>
        </w:rPr>
        <w:t xml:space="preserve">Yours </w:t>
      </w:r>
      <w:r w:rsidR="000E49F1">
        <w:rPr>
          <w:rFonts w:cs="Arial"/>
          <w:szCs w:val="28"/>
        </w:rPr>
        <w:t>sincerely,</w:t>
      </w:r>
    </w:p>
    <w:p w:rsidR="00CF2EF3" w:rsidRPr="00DA4B0E" w:rsidRDefault="00CF2EF3">
      <w:pPr>
        <w:jc w:val="both"/>
        <w:rPr>
          <w:rFonts w:cs="Arial"/>
          <w:szCs w:val="28"/>
        </w:rPr>
      </w:pPr>
    </w:p>
    <w:p w:rsidR="00CF2EF3" w:rsidRPr="00DA4B0E" w:rsidRDefault="00CF2EF3">
      <w:pPr>
        <w:jc w:val="both"/>
        <w:rPr>
          <w:rFonts w:cs="Arial"/>
          <w:szCs w:val="28"/>
        </w:rPr>
      </w:pPr>
      <w:r w:rsidRPr="00DA4B0E">
        <w:rPr>
          <w:rFonts w:cs="Arial"/>
          <w:szCs w:val="28"/>
        </w:rPr>
        <w:t>(</w:t>
      </w:r>
      <w:r w:rsidRPr="00DA4B0E">
        <w:rPr>
          <w:rFonts w:cs="Arial"/>
          <w:i/>
          <w:szCs w:val="28"/>
        </w:rPr>
        <w:t>This letter should of course be adapted as appropriate to the particular circumstances.  It can also be adapted quite easily to be sent by a third party on behalf of the victim</w:t>
      </w:r>
      <w:r w:rsidRPr="00DA4B0E">
        <w:rPr>
          <w:rFonts w:cs="Arial"/>
          <w:szCs w:val="28"/>
        </w:rPr>
        <w:t>).</w:t>
      </w:r>
    </w:p>
    <w:p w:rsidR="00CF2EF3" w:rsidRPr="00DA4B0E" w:rsidRDefault="00CF2EF3">
      <w:pPr>
        <w:jc w:val="both"/>
        <w:rPr>
          <w:rFonts w:cs="Arial"/>
          <w:szCs w:val="28"/>
        </w:rPr>
      </w:pPr>
    </w:p>
    <w:p w:rsidR="00CF2EF3" w:rsidRPr="00DA4B0E" w:rsidRDefault="00CF2EF3">
      <w:pPr>
        <w:jc w:val="both"/>
        <w:rPr>
          <w:rFonts w:cs="Arial"/>
          <w:szCs w:val="28"/>
        </w:rPr>
      </w:pPr>
      <w:r w:rsidRPr="00DA4B0E">
        <w:rPr>
          <w:rFonts w:cs="Arial"/>
          <w:szCs w:val="28"/>
        </w:rPr>
        <w:t>*Delete w</w:t>
      </w:r>
      <w:r w:rsidR="000E49F1">
        <w:rPr>
          <w:rFonts w:cs="Arial"/>
          <w:szCs w:val="28"/>
        </w:rPr>
        <w:t>here appropriate</w:t>
      </w:r>
    </w:p>
    <w:p w:rsidR="00CF2EF3" w:rsidRPr="00DA4B0E" w:rsidRDefault="00CF2EF3">
      <w:pPr>
        <w:jc w:val="center"/>
        <w:rPr>
          <w:rFonts w:cs="Arial"/>
          <w:b/>
          <w:szCs w:val="28"/>
        </w:rPr>
      </w:pPr>
    </w:p>
    <w:p w:rsidR="00CF2EF3" w:rsidRPr="00DA4B0E" w:rsidRDefault="00CF2EF3">
      <w:pPr>
        <w:jc w:val="center"/>
        <w:rPr>
          <w:rFonts w:cs="Arial"/>
          <w:b/>
          <w:szCs w:val="28"/>
        </w:rPr>
      </w:pPr>
    </w:p>
    <w:p w:rsidR="00904148" w:rsidRPr="00904148" w:rsidRDefault="00904148" w:rsidP="00904148">
      <w:pPr>
        <w:rPr>
          <w:rFonts w:cs="Arial"/>
          <w:b/>
          <w:szCs w:val="28"/>
        </w:rPr>
      </w:pPr>
      <w:r w:rsidRPr="00904148">
        <w:rPr>
          <w:rFonts w:cs="Arial"/>
          <w:b/>
          <w:szCs w:val="28"/>
        </w:rPr>
        <w:t xml:space="preserve">Last reviewed: </w:t>
      </w:r>
      <w:r w:rsidR="007B5BFC">
        <w:rPr>
          <w:rFonts w:cs="Arial"/>
          <w:b/>
          <w:szCs w:val="28"/>
        </w:rPr>
        <w:t>5</w:t>
      </w:r>
      <w:r w:rsidR="007B5BFC" w:rsidRPr="007B5BFC">
        <w:rPr>
          <w:rFonts w:cs="Arial"/>
          <w:b/>
          <w:szCs w:val="28"/>
          <w:vertAlign w:val="superscript"/>
        </w:rPr>
        <w:t>th</w:t>
      </w:r>
      <w:r w:rsidR="007B5BFC">
        <w:rPr>
          <w:rFonts w:cs="Arial"/>
          <w:b/>
          <w:szCs w:val="28"/>
        </w:rPr>
        <w:t xml:space="preserve"> January 2016</w:t>
      </w:r>
    </w:p>
    <w:p w:rsidR="00904148" w:rsidRPr="00904148" w:rsidRDefault="00904148" w:rsidP="00904148">
      <w:pPr>
        <w:rPr>
          <w:rFonts w:cs="Arial"/>
          <w:b/>
          <w:szCs w:val="28"/>
        </w:rPr>
      </w:pPr>
    </w:p>
    <w:p w:rsidR="000E49F1" w:rsidRDefault="00904148" w:rsidP="006129B3">
      <w:pPr>
        <w:rPr>
          <w:rFonts w:cs="Arial"/>
          <w:b/>
          <w:szCs w:val="28"/>
        </w:rPr>
      </w:pPr>
      <w:r>
        <w:rPr>
          <w:rFonts w:cs="Arial"/>
          <w:b/>
          <w:szCs w:val="28"/>
        </w:rPr>
        <w:t xml:space="preserve">Next review date: </w:t>
      </w:r>
      <w:r w:rsidR="007B5BFC">
        <w:rPr>
          <w:rFonts w:cs="Arial"/>
          <w:b/>
          <w:szCs w:val="28"/>
        </w:rPr>
        <w:t>4</w:t>
      </w:r>
      <w:r w:rsidR="007B5BFC" w:rsidRPr="007B5BFC">
        <w:rPr>
          <w:rFonts w:cs="Arial"/>
          <w:b/>
          <w:szCs w:val="28"/>
          <w:vertAlign w:val="superscript"/>
        </w:rPr>
        <w:t>th</w:t>
      </w:r>
      <w:r w:rsidR="006129B3">
        <w:rPr>
          <w:rFonts w:cs="Arial"/>
          <w:b/>
          <w:szCs w:val="28"/>
        </w:rPr>
        <w:t xml:space="preserve"> January 2018</w:t>
      </w:r>
    </w:p>
    <w:p w:rsidR="00CF2EF3" w:rsidRPr="00DA4B0E" w:rsidRDefault="00CF2EF3" w:rsidP="001137B3">
      <w:pPr>
        <w:pStyle w:val="Heading1"/>
      </w:pPr>
      <w:r w:rsidRPr="00DA4B0E">
        <w:br w:type="page"/>
      </w:r>
      <w:bookmarkStart w:id="20" w:name="_Toc450663598"/>
      <w:bookmarkStart w:id="21" w:name="delegation"/>
      <w:r w:rsidR="000E49F1">
        <w:t>Delegated Powers Policy</w:t>
      </w:r>
      <w:bookmarkEnd w:id="20"/>
    </w:p>
    <w:bookmarkEnd w:id="21"/>
    <w:p w:rsidR="00CF2EF3" w:rsidRPr="00DA4B0E" w:rsidRDefault="00CF2EF3">
      <w:pPr>
        <w:jc w:val="both"/>
        <w:rPr>
          <w:rFonts w:cs="Arial"/>
          <w:szCs w:val="28"/>
        </w:rPr>
      </w:pPr>
    </w:p>
    <w:p w:rsidR="000E49F1" w:rsidRDefault="0052505F" w:rsidP="007F2201">
      <w:pPr>
        <w:pStyle w:val="ListParagraph"/>
        <w:numPr>
          <w:ilvl w:val="0"/>
          <w:numId w:val="60"/>
        </w:numPr>
      </w:pPr>
      <w:r w:rsidRPr="00DA4B0E">
        <w:t xml:space="preserve">The </w:t>
      </w:r>
      <w:r w:rsidR="00DA4B0E">
        <w:t>N</w:t>
      </w:r>
      <w:r w:rsidR="00CF2EF3" w:rsidRPr="00DA4B0E">
        <w:t xml:space="preserve">REC </w:t>
      </w:r>
      <w:r w:rsidRPr="00DA4B0E">
        <w:t>Board delegates to</w:t>
      </w:r>
      <w:r w:rsidR="00CF2EF3" w:rsidRPr="00DA4B0E">
        <w:t xml:space="preserve"> sub-committees </w:t>
      </w:r>
      <w:r w:rsidR="00CF2EF3" w:rsidRPr="000E49F1">
        <w:rPr>
          <w:b/>
          <w:i/>
        </w:rPr>
        <w:t>all powers and duties</w:t>
      </w:r>
      <w:r w:rsidR="00CF2EF3" w:rsidRPr="00DA4B0E">
        <w:t>, subject to the following conditions:</w:t>
      </w:r>
    </w:p>
    <w:p w:rsidR="000E49F1" w:rsidRDefault="00CF2EF3" w:rsidP="007F2201">
      <w:pPr>
        <w:pStyle w:val="ListParagraph"/>
        <w:numPr>
          <w:ilvl w:val="1"/>
          <w:numId w:val="60"/>
        </w:numPr>
      </w:pPr>
      <w:r w:rsidRPr="00DA4B0E">
        <w:t>All decision</w:t>
      </w:r>
      <w:r w:rsidR="000E49F1">
        <w:t>s</w:t>
      </w:r>
      <w:r w:rsidRPr="00DA4B0E">
        <w:t xml:space="preserve"> should be reported to the </w:t>
      </w:r>
      <w:r w:rsidR="0052505F" w:rsidRPr="00DA4B0E">
        <w:t>Board</w:t>
      </w:r>
      <w:r w:rsidR="000E49F1">
        <w:t>;</w:t>
      </w:r>
    </w:p>
    <w:p w:rsidR="000E49F1" w:rsidRDefault="00CF2EF3" w:rsidP="007F2201">
      <w:pPr>
        <w:pStyle w:val="ListParagraph"/>
        <w:numPr>
          <w:ilvl w:val="1"/>
          <w:numId w:val="60"/>
        </w:numPr>
      </w:pPr>
      <w:r w:rsidRPr="00DA4B0E">
        <w:t xml:space="preserve">The delegation is subject to the rights of the </w:t>
      </w:r>
      <w:r w:rsidR="0052505F" w:rsidRPr="00DA4B0E">
        <w:t>Board</w:t>
      </w:r>
      <w:r w:rsidRPr="00DA4B0E">
        <w:t xml:space="preserve"> itself to exercise that power or duty and to overturn any decision made in exercise of the delegation unless a decision has already been actioned and cannot be reviewed</w:t>
      </w:r>
      <w:r w:rsidR="000E49F1">
        <w:t>;</w:t>
      </w:r>
    </w:p>
    <w:p w:rsidR="000E49F1" w:rsidRDefault="00CF2EF3" w:rsidP="007F2201">
      <w:pPr>
        <w:pStyle w:val="ListParagraph"/>
        <w:numPr>
          <w:ilvl w:val="1"/>
          <w:numId w:val="60"/>
        </w:numPr>
      </w:pPr>
      <w:r w:rsidRPr="00DA4B0E">
        <w:t>The</w:t>
      </w:r>
      <w:r w:rsidR="0052505F" w:rsidRPr="00DA4B0E">
        <w:t xml:space="preserve"> delegation is subject to the </w:t>
      </w:r>
      <w:r w:rsidR="00DA4B0E" w:rsidRPr="00DA4B0E">
        <w:t>N</w:t>
      </w:r>
      <w:r w:rsidRPr="00DA4B0E">
        <w:t xml:space="preserve">RECs </w:t>
      </w:r>
      <w:r w:rsidR="0052505F" w:rsidRPr="00DA4B0E">
        <w:t>Memorandum and Articles of Association</w:t>
      </w:r>
      <w:r w:rsidRPr="00DA4B0E">
        <w:t>, general policies,</w:t>
      </w:r>
      <w:r w:rsidR="00F62F32">
        <w:t xml:space="preserve"> </w:t>
      </w:r>
      <w:r w:rsidR="0052505F" w:rsidRPr="00DA4B0E">
        <w:t xml:space="preserve">and the </w:t>
      </w:r>
      <w:r w:rsidR="00DA4B0E" w:rsidRPr="00DA4B0E">
        <w:t>N</w:t>
      </w:r>
      <w:r w:rsidRPr="00DA4B0E">
        <w:t xml:space="preserve">REC's policy relating to </w:t>
      </w:r>
      <w:r w:rsidRPr="000E49F1">
        <w:rPr>
          <w:b/>
          <w:i/>
        </w:rPr>
        <w:t>financial delegation</w:t>
      </w:r>
      <w:r w:rsidRPr="00DA4B0E">
        <w:t xml:space="preserve"> (see below);</w:t>
      </w:r>
    </w:p>
    <w:p w:rsidR="00CF2EF3" w:rsidRPr="00DA4B0E" w:rsidRDefault="00CF2EF3" w:rsidP="007F2201">
      <w:pPr>
        <w:pStyle w:val="ListParagraph"/>
        <w:numPr>
          <w:ilvl w:val="1"/>
          <w:numId w:val="60"/>
        </w:numPr>
      </w:pPr>
      <w:r w:rsidRPr="00DA4B0E">
        <w:t xml:space="preserve">The delegation is given on the understanding that each sub-committee will refer to the </w:t>
      </w:r>
      <w:r w:rsidR="0052505F" w:rsidRPr="00DA4B0E">
        <w:t>Board</w:t>
      </w:r>
      <w:r w:rsidRPr="00DA4B0E">
        <w:t xml:space="preserve"> </w:t>
      </w:r>
      <w:r w:rsidRPr="000E49F1">
        <w:rPr>
          <w:b/>
          <w:i/>
        </w:rPr>
        <w:t>all</w:t>
      </w:r>
      <w:r w:rsidRPr="00DA4B0E">
        <w:t xml:space="preserve"> matters deemed to be of great interest, or importance, or w</w:t>
      </w:r>
      <w:r w:rsidR="0052505F" w:rsidRPr="00DA4B0E">
        <w:t xml:space="preserve">hen a change in policy of the </w:t>
      </w:r>
      <w:r w:rsidR="00DA4B0E" w:rsidRPr="00DA4B0E">
        <w:t>N</w:t>
      </w:r>
      <w:r w:rsidRPr="00DA4B0E">
        <w:t>REC is involved.</w:t>
      </w:r>
    </w:p>
    <w:p w:rsidR="00CF2EF3" w:rsidRPr="00DA4B0E" w:rsidRDefault="00CF2EF3">
      <w:pPr>
        <w:jc w:val="both"/>
        <w:rPr>
          <w:rFonts w:cs="Arial"/>
          <w:szCs w:val="28"/>
        </w:rPr>
      </w:pPr>
    </w:p>
    <w:p w:rsidR="00CF2EF3" w:rsidRPr="000E49F1" w:rsidRDefault="00CF2EF3" w:rsidP="007F2201">
      <w:pPr>
        <w:pStyle w:val="ListParagraph"/>
        <w:numPr>
          <w:ilvl w:val="0"/>
          <w:numId w:val="60"/>
        </w:numPr>
        <w:tabs>
          <w:tab w:val="left" w:pos="-1440"/>
        </w:tabs>
        <w:jc w:val="both"/>
        <w:rPr>
          <w:rFonts w:cs="Arial"/>
          <w:szCs w:val="28"/>
        </w:rPr>
      </w:pPr>
      <w:r w:rsidRPr="000E49F1">
        <w:rPr>
          <w:rFonts w:cs="Arial"/>
          <w:b/>
          <w:szCs w:val="28"/>
        </w:rPr>
        <w:t>Financial Delegation</w:t>
      </w:r>
    </w:p>
    <w:p w:rsidR="00CF2EF3" w:rsidRPr="00DA4B0E" w:rsidRDefault="00CF2EF3">
      <w:pPr>
        <w:jc w:val="both"/>
        <w:rPr>
          <w:rFonts w:cs="Arial"/>
          <w:szCs w:val="28"/>
          <w:u w:val="single"/>
        </w:rPr>
      </w:pPr>
    </w:p>
    <w:p w:rsidR="00CF2EF3" w:rsidRPr="00DA4B0E" w:rsidRDefault="00CF2EF3">
      <w:pPr>
        <w:ind w:firstLine="720"/>
        <w:jc w:val="both"/>
        <w:rPr>
          <w:rFonts w:cs="Arial"/>
          <w:b/>
          <w:i/>
          <w:szCs w:val="28"/>
        </w:rPr>
      </w:pPr>
      <w:r w:rsidRPr="00DA4B0E">
        <w:rPr>
          <w:rFonts w:cs="Arial"/>
          <w:b/>
          <w:i/>
          <w:szCs w:val="28"/>
        </w:rPr>
        <w:t>See separate policy on Financial Procedures</w:t>
      </w:r>
    </w:p>
    <w:p w:rsidR="00CF2EF3" w:rsidRPr="00DA4B0E" w:rsidRDefault="00CF2EF3">
      <w:pPr>
        <w:jc w:val="both"/>
        <w:rPr>
          <w:rFonts w:cs="Arial"/>
          <w:szCs w:val="28"/>
        </w:rPr>
      </w:pPr>
    </w:p>
    <w:p w:rsidR="00CF2EF3" w:rsidRPr="000E49F1" w:rsidRDefault="00CF2EF3" w:rsidP="007F2201">
      <w:pPr>
        <w:pStyle w:val="ListParagraph"/>
        <w:numPr>
          <w:ilvl w:val="0"/>
          <w:numId w:val="60"/>
        </w:numPr>
        <w:tabs>
          <w:tab w:val="left" w:pos="-1440"/>
        </w:tabs>
        <w:jc w:val="both"/>
        <w:rPr>
          <w:rFonts w:cs="Arial"/>
          <w:szCs w:val="28"/>
        </w:rPr>
      </w:pPr>
      <w:r w:rsidRPr="000E49F1">
        <w:rPr>
          <w:rFonts w:cs="Arial"/>
          <w:b/>
          <w:szCs w:val="28"/>
        </w:rPr>
        <w:t>Personnel Matters</w:t>
      </w:r>
    </w:p>
    <w:p w:rsidR="00CF2EF3" w:rsidRPr="00DA4B0E" w:rsidRDefault="00CF2EF3">
      <w:pPr>
        <w:jc w:val="both"/>
        <w:rPr>
          <w:rFonts w:cs="Arial"/>
          <w:szCs w:val="28"/>
        </w:rPr>
      </w:pPr>
    </w:p>
    <w:p w:rsidR="000E49F1" w:rsidRDefault="00CF2EF3" w:rsidP="000E49F1">
      <w:pPr>
        <w:ind w:left="720"/>
      </w:pPr>
      <w:r w:rsidRPr="00DA4B0E">
        <w:t xml:space="preserve">All personnel matters are delegated to </w:t>
      </w:r>
      <w:r w:rsidR="00F62F32">
        <w:t>any S</w:t>
      </w:r>
      <w:r w:rsidR="0052505F" w:rsidRPr="00DA4B0E">
        <w:t>ub</w:t>
      </w:r>
      <w:r w:rsidRPr="00DA4B0E">
        <w:t>-Committee</w:t>
      </w:r>
      <w:r w:rsidR="000E49F1">
        <w:t xml:space="preserve"> </w:t>
      </w:r>
      <w:r w:rsidR="0052505F" w:rsidRPr="00DA4B0E">
        <w:t>established to deal with personnel matters</w:t>
      </w:r>
      <w:r w:rsidRPr="00DA4B0E">
        <w:t xml:space="preserve"> subject to the following:</w:t>
      </w:r>
    </w:p>
    <w:p w:rsidR="000E49F1" w:rsidRPr="000E49F1" w:rsidRDefault="00CF2EF3" w:rsidP="007F2201">
      <w:pPr>
        <w:pStyle w:val="ListParagraph"/>
        <w:numPr>
          <w:ilvl w:val="1"/>
          <w:numId w:val="60"/>
        </w:numPr>
        <w:jc w:val="both"/>
        <w:rPr>
          <w:rFonts w:cs="Arial"/>
          <w:szCs w:val="28"/>
        </w:rPr>
      </w:pPr>
      <w:r w:rsidRPr="000E49F1">
        <w:t>matters relating to finance (e.g. travel allowances, salary grades, etc</w:t>
      </w:r>
      <w:r w:rsidR="000E49F1" w:rsidRPr="000E49F1">
        <w:t>..</w:t>
      </w:r>
      <w:r w:rsidRPr="000E49F1">
        <w:t xml:space="preserve">. are subject to the </w:t>
      </w:r>
      <w:r w:rsidRPr="000E49F1">
        <w:rPr>
          <w:b/>
          <w:i/>
        </w:rPr>
        <w:t>financial delegation policy</w:t>
      </w:r>
      <w:r w:rsidRPr="000E49F1">
        <w:t xml:space="preserve"> (above);</w:t>
      </w:r>
    </w:p>
    <w:p w:rsidR="000E49F1" w:rsidRPr="000E49F1" w:rsidRDefault="00CF2EF3" w:rsidP="007F2201">
      <w:pPr>
        <w:pStyle w:val="ListParagraph"/>
        <w:numPr>
          <w:ilvl w:val="1"/>
          <w:numId w:val="60"/>
        </w:numPr>
        <w:rPr>
          <w:rFonts w:cs="Arial"/>
          <w:szCs w:val="28"/>
        </w:rPr>
      </w:pPr>
      <w:r w:rsidRPr="000E49F1">
        <w:t xml:space="preserve">matters relating to the recruitment and selection of staff </w:t>
      </w:r>
      <w:r w:rsidRPr="000E49F1">
        <w:rPr>
          <w:b/>
          <w:i/>
        </w:rPr>
        <w:t>must</w:t>
      </w:r>
      <w:r w:rsidRPr="000E49F1">
        <w:t xml:space="preserve"> be undertaken in consultation with other sub-committees, as appropriate, </w:t>
      </w:r>
      <w:r w:rsidRPr="000E49F1">
        <w:rPr>
          <w:b/>
          <w:i/>
        </w:rPr>
        <w:t>particularly</w:t>
      </w:r>
      <w:r w:rsidRPr="000E49F1">
        <w:t xml:space="preserve"> if the post being recruited relates to</w:t>
      </w:r>
      <w:r w:rsidR="00F62F32" w:rsidRPr="000E49F1">
        <w:t xml:space="preserve"> the work of that sub-committee;</w:t>
      </w:r>
    </w:p>
    <w:p w:rsidR="00CF2EF3" w:rsidRPr="000E49F1" w:rsidRDefault="00CF2EF3" w:rsidP="007F2201">
      <w:pPr>
        <w:pStyle w:val="ListParagraph"/>
        <w:numPr>
          <w:ilvl w:val="1"/>
          <w:numId w:val="60"/>
        </w:numPr>
        <w:rPr>
          <w:rFonts w:cs="Arial"/>
          <w:szCs w:val="28"/>
        </w:rPr>
      </w:pPr>
      <w:r w:rsidRPr="00DA4B0E">
        <w:t xml:space="preserve">all recruitment and selection decisions are fully delegated to any interview/ selection panel agreed by the </w:t>
      </w:r>
      <w:r w:rsidR="0052505F" w:rsidRPr="00DA4B0E">
        <w:t>Board</w:t>
      </w:r>
      <w:r w:rsidRPr="00DA4B0E">
        <w:t xml:space="preserve"> and cannot be overturned or rev</w:t>
      </w:r>
      <w:r w:rsidR="0052505F" w:rsidRPr="00DA4B0E">
        <w:t xml:space="preserve">iewed by any committee of the </w:t>
      </w:r>
      <w:r w:rsidR="00DA4B0E" w:rsidRPr="00DA4B0E">
        <w:t>N</w:t>
      </w:r>
      <w:r w:rsidRPr="00DA4B0E">
        <w:t xml:space="preserve">REC (including the </w:t>
      </w:r>
      <w:r w:rsidR="0052505F" w:rsidRPr="00DA4B0E">
        <w:t>Board itself, once powers have been delegated</w:t>
      </w:r>
      <w:r w:rsidRPr="00DA4B0E">
        <w:t>).</w:t>
      </w:r>
    </w:p>
    <w:p w:rsidR="00CF2EF3" w:rsidRPr="00DA4B0E" w:rsidRDefault="00CF2EF3">
      <w:pPr>
        <w:jc w:val="both"/>
        <w:rPr>
          <w:rFonts w:cs="Arial"/>
          <w:szCs w:val="28"/>
        </w:rPr>
      </w:pPr>
    </w:p>
    <w:p w:rsidR="00CF2EF3" w:rsidRPr="000E49F1" w:rsidRDefault="00CF2EF3" w:rsidP="007F2201">
      <w:pPr>
        <w:pStyle w:val="ListParagraph"/>
        <w:numPr>
          <w:ilvl w:val="0"/>
          <w:numId w:val="60"/>
        </w:numPr>
        <w:tabs>
          <w:tab w:val="left" w:pos="-1440"/>
        </w:tabs>
        <w:jc w:val="both"/>
        <w:rPr>
          <w:rFonts w:cs="Arial"/>
          <w:szCs w:val="28"/>
        </w:rPr>
      </w:pPr>
      <w:r w:rsidRPr="000E49F1">
        <w:rPr>
          <w:rFonts w:cs="Arial"/>
          <w:b/>
          <w:szCs w:val="28"/>
        </w:rPr>
        <w:t>Disputes about Delegation</w:t>
      </w:r>
    </w:p>
    <w:p w:rsidR="00CF2EF3" w:rsidRDefault="00CF2EF3">
      <w:pPr>
        <w:jc w:val="both"/>
        <w:rPr>
          <w:sz w:val="24"/>
        </w:rPr>
      </w:pPr>
    </w:p>
    <w:p w:rsidR="00CF2EF3" w:rsidRPr="00DA4B0E" w:rsidRDefault="00CF2EF3" w:rsidP="000E49F1">
      <w:pPr>
        <w:ind w:left="720"/>
      </w:pPr>
      <w:r w:rsidRPr="00DA4B0E">
        <w:t xml:space="preserve">Any disputes about whether delegation of powers or duties exists or not, or where clarity is required, shall be referred to the </w:t>
      </w:r>
      <w:r w:rsidR="0052505F" w:rsidRPr="00DA4B0E">
        <w:t>Board</w:t>
      </w:r>
      <w:r w:rsidRPr="00DA4B0E">
        <w:t>.</w:t>
      </w:r>
      <w:r w:rsidRPr="00DA4B0E">
        <w:tab/>
      </w:r>
    </w:p>
    <w:p w:rsidR="00904148" w:rsidRPr="00904148" w:rsidRDefault="00904148" w:rsidP="00904148">
      <w:pPr>
        <w:ind w:left="720"/>
        <w:rPr>
          <w:rFonts w:cs="Arial"/>
          <w:szCs w:val="28"/>
        </w:rPr>
      </w:pPr>
      <w:r w:rsidRPr="00904148">
        <w:rPr>
          <w:rFonts w:cs="Arial"/>
          <w:szCs w:val="28"/>
        </w:rPr>
        <w:t xml:space="preserve">Last reviewed: </w:t>
      </w:r>
      <w:r w:rsidR="007B5BFC">
        <w:rPr>
          <w:rFonts w:cs="Arial"/>
          <w:szCs w:val="28"/>
        </w:rPr>
        <w:t>5</w:t>
      </w:r>
      <w:r w:rsidR="007B5BFC" w:rsidRPr="007B5BFC">
        <w:rPr>
          <w:rFonts w:cs="Arial"/>
          <w:szCs w:val="28"/>
          <w:vertAlign w:val="superscript"/>
        </w:rPr>
        <w:t>th</w:t>
      </w:r>
      <w:r w:rsidR="007B5BFC">
        <w:rPr>
          <w:rFonts w:cs="Arial"/>
          <w:szCs w:val="28"/>
        </w:rPr>
        <w:t xml:space="preserve"> January 2016</w:t>
      </w:r>
    </w:p>
    <w:p w:rsidR="00904148" w:rsidRPr="00904148" w:rsidRDefault="00904148" w:rsidP="00904148">
      <w:pPr>
        <w:ind w:left="720"/>
        <w:rPr>
          <w:rFonts w:cs="Arial"/>
          <w:szCs w:val="28"/>
        </w:rPr>
      </w:pPr>
    </w:p>
    <w:p w:rsidR="000E49F1" w:rsidRDefault="00904148" w:rsidP="00904148">
      <w:pPr>
        <w:ind w:left="720"/>
        <w:rPr>
          <w:rFonts w:cs="Arial"/>
          <w:szCs w:val="28"/>
        </w:rPr>
      </w:pPr>
      <w:r w:rsidRPr="00904148">
        <w:rPr>
          <w:rFonts w:cs="Arial"/>
          <w:szCs w:val="28"/>
        </w:rPr>
        <w:t>Next rev</w:t>
      </w:r>
      <w:r>
        <w:rPr>
          <w:rFonts w:cs="Arial"/>
          <w:szCs w:val="28"/>
        </w:rPr>
        <w:t xml:space="preserve">iew date: </w:t>
      </w:r>
      <w:r w:rsidR="007B5BFC">
        <w:rPr>
          <w:rFonts w:cs="Arial"/>
          <w:szCs w:val="28"/>
        </w:rPr>
        <w:t>4</w:t>
      </w:r>
      <w:r w:rsidR="007B5BFC" w:rsidRPr="007B5BFC">
        <w:rPr>
          <w:rFonts w:cs="Arial"/>
          <w:szCs w:val="28"/>
          <w:vertAlign w:val="superscript"/>
        </w:rPr>
        <w:t>th</w:t>
      </w:r>
      <w:r w:rsidR="006129B3">
        <w:rPr>
          <w:rFonts w:cs="Arial"/>
          <w:szCs w:val="28"/>
        </w:rPr>
        <w:t xml:space="preserve"> January 2018</w:t>
      </w:r>
    </w:p>
    <w:p w:rsidR="00CF2EF3" w:rsidRPr="00DA4B0E" w:rsidRDefault="00CF2EF3" w:rsidP="001137B3">
      <w:pPr>
        <w:pStyle w:val="Heading1"/>
      </w:pPr>
      <w:r>
        <w:br w:type="page"/>
      </w:r>
      <w:bookmarkStart w:id="22" w:name="Data"/>
      <w:bookmarkStart w:id="23" w:name="_Toc450663599"/>
      <w:bookmarkEnd w:id="22"/>
      <w:r w:rsidR="000E49F1">
        <w:t>Data Protection</w:t>
      </w:r>
      <w:r w:rsidR="0027350F" w:rsidRPr="00DA4B0E">
        <w:t xml:space="preserve"> &amp; </w:t>
      </w:r>
      <w:r w:rsidR="000E49F1">
        <w:t>Computer Security Policy</w:t>
      </w:r>
      <w:bookmarkEnd w:id="23"/>
    </w:p>
    <w:p w:rsidR="00CF2EF3" w:rsidRPr="00DA4B0E" w:rsidRDefault="00CF2EF3">
      <w:pPr>
        <w:jc w:val="center"/>
        <w:rPr>
          <w:rFonts w:cs="Arial"/>
          <w:b/>
          <w:szCs w:val="28"/>
          <w:u w:val="single"/>
        </w:rPr>
      </w:pPr>
    </w:p>
    <w:p w:rsidR="00CF2EF3" w:rsidRPr="00A6739F" w:rsidRDefault="00A6739F" w:rsidP="007F2201">
      <w:pPr>
        <w:pStyle w:val="ListParagraph"/>
        <w:numPr>
          <w:ilvl w:val="0"/>
          <w:numId w:val="61"/>
        </w:numPr>
        <w:rPr>
          <w:b/>
        </w:rPr>
      </w:pPr>
      <w:r>
        <w:rPr>
          <w:b/>
        </w:rPr>
        <w:t>Introduction</w:t>
      </w:r>
    </w:p>
    <w:p w:rsidR="00CF2EF3" w:rsidRPr="00DA4B0E" w:rsidRDefault="00CF2EF3" w:rsidP="00A6739F">
      <w:pPr>
        <w:rPr>
          <w:u w:val="single"/>
        </w:rPr>
      </w:pPr>
    </w:p>
    <w:p w:rsidR="00CF2EF3" w:rsidRPr="00DA4B0E" w:rsidRDefault="0052505F" w:rsidP="00A6739F">
      <w:pPr>
        <w:ind w:left="360"/>
      </w:pPr>
      <w:r w:rsidRPr="00DA4B0E">
        <w:t xml:space="preserve">In view of </w:t>
      </w:r>
      <w:r w:rsidR="00A6739F">
        <w:t xml:space="preserve">the </w:t>
      </w:r>
      <w:r w:rsidR="00DA4B0E" w:rsidRPr="00DA4B0E">
        <w:t>N</w:t>
      </w:r>
      <w:r w:rsidR="00CF2EF3" w:rsidRPr="00DA4B0E">
        <w:t xml:space="preserve">REC’s heavy reliance on information technology in the provision of its security, accuracy of data, compliance with current legislation is of considerable importance.  </w:t>
      </w:r>
    </w:p>
    <w:p w:rsidR="00CF2EF3" w:rsidRPr="00DA4B0E" w:rsidRDefault="00CF2EF3" w:rsidP="00A6739F"/>
    <w:p w:rsidR="00CF2EF3" w:rsidRPr="00DA4B0E" w:rsidRDefault="00CF2EF3" w:rsidP="00221C21">
      <w:pPr>
        <w:ind w:left="360"/>
      </w:pPr>
      <w:r w:rsidRPr="00DA4B0E">
        <w:t>Many of</w:t>
      </w:r>
      <w:r w:rsidR="0059645C" w:rsidRPr="00DA4B0E">
        <w:t xml:space="preserve"> the provisions of this policy</w:t>
      </w:r>
      <w:r w:rsidRPr="00DA4B0E">
        <w:t xml:space="preserve"> are specifically required under Acts relating to Software Copyright, Computer Misuse and Data Protection.</w:t>
      </w:r>
    </w:p>
    <w:p w:rsidR="00CF2EF3" w:rsidRPr="00DA4B0E" w:rsidRDefault="00CF2EF3" w:rsidP="00A6739F"/>
    <w:p w:rsidR="00CF2EF3" w:rsidRPr="00DA4B0E" w:rsidRDefault="00CF2EF3" w:rsidP="00221C21">
      <w:pPr>
        <w:ind w:left="360"/>
      </w:pPr>
      <w:r w:rsidRPr="00DA4B0E">
        <w:t>Failure to ensure these issues are properly addressed could result in delays, curtailment of operations, serious inconvenience and loss</w:t>
      </w:r>
      <w:r w:rsidR="0059645C" w:rsidRPr="00DA4B0E">
        <w:t xml:space="preserve"> of data</w:t>
      </w:r>
      <w:r w:rsidRPr="00DA4B0E">
        <w:t>.</w:t>
      </w:r>
    </w:p>
    <w:p w:rsidR="00CF2EF3" w:rsidRPr="00221C21" w:rsidRDefault="00221C21" w:rsidP="007F2201">
      <w:pPr>
        <w:pStyle w:val="ListParagraph"/>
        <w:numPr>
          <w:ilvl w:val="0"/>
          <w:numId w:val="61"/>
        </w:numPr>
        <w:rPr>
          <w:b/>
        </w:rPr>
      </w:pPr>
      <w:r>
        <w:rPr>
          <w:b/>
        </w:rPr>
        <w:t xml:space="preserve">Objective of Policy </w:t>
      </w:r>
    </w:p>
    <w:p w:rsidR="00CF2EF3" w:rsidRPr="00DA4B0E" w:rsidRDefault="00CF2EF3" w:rsidP="00A6739F">
      <w:pPr>
        <w:rPr>
          <w:u w:val="single"/>
        </w:rPr>
      </w:pPr>
    </w:p>
    <w:p w:rsidR="00CF2EF3" w:rsidRPr="00DA4B0E" w:rsidRDefault="0052505F" w:rsidP="00221C21">
      <w:pPr>
        <w:ind w:left="360"/>
      </w:pPr>
      <w:r w:rsidRPr="00DA4B0E">
        <w:t xml:space="preserve">To safeguard </w:t>
      </w:r>
      <w:r w:rsidR="0059645C" w:rsidRPr="00DA4B0E">
        <w:t xml:space="preserve">the </w:t>
      </w:r>
      <w:r w:rsidR="00DA4B0E" w:rsidRPr="00DA4B0E">
        <w:t>N</w:t>
      </w:r>
      <w:r w:rsidR="00CF2EF3" w:rsidRPr="00DA4B0E">
        <w:t>REC’s computer equipment, information and operations</w:t>
      </w:r>
      <w:r w:rsidR="0059645C" w:rsidRPr="00DA4B0E">
        <w:t>,</w:t>
      </w:r>
      <w:r w:rsidR="00CF2EF3" w:rsidRPr="00DA4B0E">
        <w:t xml:space="preserve"> through greater awareness of risks associated with IT systems and the promotion of good practice.</w:t>
      </w:r>
    </w:p>
    <w:p w:rsidR="00CF2EF3" w:rsidRPr="00DA4B0E" w:rsidRDefault="00CF2EF3" w:rsidP="00A6739F"/>
    <w:p w:rsidR="00CF2EF3" w:rsidRPr="00221C21" w:rsidRDefault="00CF2EF3" w:rsidP="007F2201">
      <w:pPr>
        <w:pStyle w:val="ListParagraph"/>
        <w:numPr>
          <w:ilvl w:val="0"/>
          <w:numId w:val="61"/>
        </w:numPr>
        <w:rPr>
          <w:b/>
        </w:rPr>
      </w:pPr>
      <w:r w:rsidRPr="00221C21">
        <w:rPr>
          <w:b/>
        </w:rPr>
        <w:t>S</w:t>
      </w:r>
      <w:r w:rsidR="00221C21">
        <w:rPr>
          <w:b/>
        </w:rPr>
        <w:t>cope</w:t>
      </w:r>
    </w:p>
    <w:p w:rsidR="00CF2EF3" w:rsidRPr="00DA4B0E" w:rsidRDefault="00CF2EF3" w:rsidP="00A6739F">
      <w:pPr>
        <w:rPr>
          <w:u w:val="single"/>
        </w:rPr>
      </w:pPr>
    </w:p>
    <w:p w:rsidR="00CF2EF3" w:rsidRPr="00DA4B0E" w:rsidRDefault="00CF2EF3" w:rsidP="00221C21">
      <w:pPr>
        <w:ind w:left="360"/>
      </w:pPr>
      <w:r w:rsidRPr="00DA4B0E">
        <w:t>This policy is intended to cover all computer systems, both hardware and software and informat</w:t>
      </w:r>
      <w:r w:rsidR="0052505F" w:rsidRPr="00DA4B0E">
        <w:t xml:space="preserve">ion held under the control of </w:t>
      </w:r>
      <w:r w:rsidR="00221C21">
        <w:t xml:space="preserve">the </w:t>
      </w:r>
      <w:r w:rsidR="00DA4B0E" w:rsidRPr="00DA4B0E">
        <w:t>N</w:t>
      </w:r>
      <w:r w:rsidRPr="00DA4B0E">
        <w:t>REC</w:t>
      </w:r>
      <w:r w:rsidR="00221C21">
        <w:t>’s</w:t>
      </w:r>
      <w:r w:rsidRPr="00DA4B0E">
        <w:t xml:space="preserve"> staff in the conduct of their duties.</w:t>
      </w:r>
    </w:p>
    <w:p w:rsidR="00CF2EF3" w:rsidRPr="00DA4B0E" w:rsidRDefault="00CF2EF3" w:rsidP="00A6739F"/>
    <w:p w:rsidR="00CF2EF3" w:rsidRPr="00221C21" w:rsidRDefault="00CF2EF3" w:rsidP="007F2201">
      <w:pPr>
        <w:pStyle w:val="ListParagraph"/>
        <w:numPr>
          <w:ilvl w:val="0"/>
          <w:numId w:val="61"/>
        </w:numPr>
        <w:rPr>
          <w:b/>
        </w:rPr>
      </w:pPr>
      <w:r w:rsidRPr="00221C21">
        <w:rPr>
          <w:b/>
        </w:rPr>
        <w:t>R</w:t>
      </w:r>
      <w:r w:rsidR="00221C21">
        <w:rPr>
          <w:b/>
        </w:rPr>
        <w:t>esponsibilities</w:t>
      </w:r>
    </w:p>
    <w:p w:rsidR="00CF2EF3" w:rsidRPr="00DA4B0E" w:rsidRDefault="00CF2EF3" w:rsidP="00A6739F">
      <w:pPr>
        <w:rPr>
          <w:u w:val="single"/>
        </w:rPr>
      </w:pPr>
    </w:p>
    <w:p w:rsidR="00CF2EF3" w:rsidRPr="00DA4B0E" w:rsidRDefault="00CF2EF3" w:rsidP="00221C21">
      <w:pPr>
        <w:ind w:left="360"/>
      </w:pPr>
      <w:r w:rsidRPr="00DA4B0E">
        <w:t xml:space="preserve">It is the </w:t>
      </w:r>
      <w:r w:rsidR="0052505F" w:rsidRPr="00DA4B0E">
        <w:t>Board’s</w:t>
      </w:r>
      <w:r w:rsidRPr="00DA4B0E">
        <w:t xml:space="preserve"> and </w:t>
      </w:r>
      <w:r w:rsidR="0052505F" w:rsidRPr="00DA4B0E">
        <w:t>Chief Executive’s</w:t>
      </w:r>
      <w:r w:rsidRPr="00DA4B0E">
        <w:t xml:space="preserve"> </w:t>
      </w:r>
      <w:r w:rsidR="0052505F" w:rsidRPr="00DA4B0E">
        <w:t xml:space="preserve">responsibility to ensure that the </w:t>
      </w:r>
      <w:r w:rsidR="00DA4B0E" w:rsidRPr="00DA4B0E">
        <w:t>N</w:t>
      </w:r>
      <w:r w:rsidRPr="00DA4B0E">
        <w:t>REC staff are aware of and comply with the provisions of this p</w:t>
      </w:r>
      <w:r w:rsidR="0052505F" w:rsidRPr="00DA4B0E">
        <w:t>olicy.  It is each staff member’s</w:t>
      </w:r>
      <w:r w:rsidRPr="00DA4B0E">
        <w:t xml:space="preserve"> responsibility to personally adhere to the policy provisions.</w:t>
      </w:r>
    </w:p>
    <w:p w:rsidR="00CF2EF3" w:rsidRPr="00DA4B0E" w:rsidRDefault="00CF2EF3" w:rsidP="00A6739F"/>
    <w:p w:rsidR="00CF2EF3" w:rsidRPr="00221C21" w:rsidRDefault="00CF2EF3" w:rsidP="007F2201">
      <w:pPr>
        <w:pStyle w:val="ListParagraph"/>
        <w:numPr>
          <w:ilvl w:val="0"/>
          <w:numId w:val="61"/>
        </w:numPr>
        <w:rPr>
          <w:b/>
        </w:rPr>
      </w:pPr>
      <w:r w:rsidRPr="00221C21">
        <w:rPr>
          <w:b/>
        </w:rPr>
        <w:t>C</w:t>
      </w:r>
      <w:r w:rsidR="00221C21">
        <w:rPr>
          <w:b/>
        </w:rPr>
        <w:t>omputer Security Policy</w:t>
      </w:r>
    </w:p>
    <w:p w:rsidR="00CF2EF3" w:rsidRPr="00DA4B0E" w:rsidRDefault="00CF2EF3" w:rsidP="00A6739F">
      <w:pPr>
        <w:rPr>
          <w:u w:val="single"/>
        </w:rPr>
      </w:pPr>
    </w:p>
    <w:p w:rsidR="00CF2EF3" w:rsidRPr="00221C21" w:rsidRDefault="00CF2EF3" w:rsidP="007F2201">
      <w:pPr>
        <w:pStyle w:val="ListParagraph"/>
        <w:numPr>
          <w:ilvl w:val="1"/>
          <w:numId w:val="61"/>
        </w:numPr>
        <w:rPr>
          <w:b/>
        </w:rPr>
      </w:pPr>
      <w:r w:rsidRPr="00221C21">
        <w:rPr>
          <w:b/>
        </w:rPr>
        <w:t>Physical Access</w:t>
      </w:r>
    </w:p>
    <w:p w:rsidR="00CF2EF3" w:rsidRPr="00DA4B0E" w:rsidRDefault="00CF2EF3" w:rsidP="00221C21">
      <w:pPr>
        <w:ind w:left="720"/>
      </w:pPr>
      <w:r w:rsidRPr="00DA4B0E">
        <w:t>Precautions are taken to ensure access to computer terminals/personal computers (PC’s) is restricted at all times to authorised personnel</w:t>
      </w:r>
      <w:r w:rsidR="0059645C" w:rsidRPr="00DA4B0E">
        <w:t xml:space="preserve"> only</w:t>
      </w:r>
    </w:p>
    <w:p w:rsidR="00221C21" w:rsidRDefault="00221C21" w:rsidP="00221C21">
      <w:pPr>
        <w:ind w:left="720"/>
      </w:pPr>
    </w:p>
    <w:p w:rsidR="00CF2EF3" w:rsidRPr="00DA4B0E" w:rsidRDefault="00CF2EF3" w:rsidP="00221C21">
      <w:pPr>
        <w:ind w:left="720"/>
      </w:pPr>
      <w:r w:rsidRPr="00DA4B0E">
        <w:t xml:space="preserve">All computer equipment is security marked (with at least </w:t>
      </w:r>
      <w:r w:rsidR="007A646A" w:rsidRPr="00DA4B0E">
        <w:t>the</w:t>
      </w:r>
      <w:r w:rsidR="00BB019C" w:rsidRPr="00DA4B0E">
        <w:t xml:space="preserve"> </w:t>
      </w:r>
      <w:r w:rsidR="00DA4B0E" w:rsidRPr="00DA4B0E">
        <w:t>N</w:t>
      </w:r>
      <w:r w:rsidR="00BB019C" w:rsidRPr="00DA4B0E">
        <w:t>REC</w:t>
      </w:r>
      <w:r w:rsidRPr="00DA4B0E">
        <w:t>’s postc</w:t>
      </w:r>
      <w:r w:rsidR="0052505F" w:rsidRPr="00DA4B0E">
        <w:t>ode) and recorded by the Chief Executive</w:t>
      </w:r>
      <w:r w:rsidRPr="00DA4B0E">
        <w:t>.</w:t>
      </w:r>
    </w:p>
    <w:p w:rsidR="00221C21" w:rsidRDefault="00221C21" w:rsidP="00221C21">
      <w:pPr>
        <w:ind w:left="720"/>
      </w:pPr>
    </w:p>
    <w:p w:rsidR="00CF2EF3" w:rsidRPr="00DA4B0E" w:rsidRDefault="00CF2EF3" w:rsidP="00221C21">
      <w:pPr>
        <w:ind w:left="720"/>
      </w:pPr>
      <w:r w:rsidRPr="00DA4B0E">
        <w:t>If compu</w:t>
      </w:r>
      <w:r w:rsidR="0052505F" w:rsidRPr="00DA4B0E">
        <w:t>ter equipment is removed from</w:t>
      </w:r>
      <w:r w:rsidR="00271C12">
        <w:t xml:space="preserve"> </w:t>
      </w:r>
      <w:r w:rsidR="00DA4B0E" w:rsidRPr="00DA4B0E">
        <w:t>N</w:t>
      </w:r>
      <w:r w:rsidRPr="00DA4B0E">
        <w:t>REC’s building for use (e.g. at home):</w:t>
      </w:r>
    </w:p>
    <w:p w:rsidR="00221C21" w:rsidRDefault="00CF2EF3" w:rsidP="007F2201">
      <w:pPr>
        <w:pStyle w:val="ListParagraph"/>
        <w:numPr>
          <w:ilvl w:val="1"/>
          <w:numId w:val="62"/>
        </w:numPr>
      </w:pPr>
      <w:r w:rsidRPr="00DA4B0E">
        <w:t xml:space="preserve">Prior approval should be sought from the </w:t>
      </w:r>
      <w:r w:rsidR="0052505F" w:rsidRPr="00DA4B0E">
        <w:t>Chief Executive</w:t>
      </w:r>
      <w:r w:rsidRPr="00DA4B0E">
        <w:t xml:space="preserve"> (in his absence the Chair or Treasurer) specifying </w:t>
      </w:r>
      <w:r w:rsidR="00221C21">
        <w:t xml:space="preserve">the </w:t>
      </w:r>
      <w:r w:rsidRPr="00DA4B0E">
        <w:t>reason for removal and the</w:t>
      </w:r>
      <w:r w:rsidR="00221C21">
        <w:t xml:space="preserve"> anticipated </w:t>
      </w:r>
      <w:r w:rsidRPr="00DA4B0E">
        <w:t>duration</w:t>
      </w:r>
      <w:r w:rsidR="00221C21">
        <w:t>;</w:t>
      </w:r>
      <w:r w:rsidRPr="00DA4B0E">
        <w:t xml:space="preserve"> </w:t>
      </w:r>
    </w:p>
    <w:p w:rsidR="00CF2EF3" w:rsidRPr="00DA4B0E" w:rsidRDefault="00CF2EF3" w:rsidP="007F2201">
      <w:pPr>
        <w:pStyle w:val="ListParagraph"/>
        <w:numPr>
          <w:ilvl w:val="1"/>
          <w:numId w:val="62"/>
        </w:numPr>
      </w:pPr>
      <w:r w:rsidRPr="00DA4B0E">
        <w:t xml:space="preserve">The </w:t>
      </w:r>
      <w:r w:rsidR="0052505F" w:rsidRPr="00DA4B0E">
        <w:t xml:space="preserve">Chief Executive </w:t>
      </w:r>
      <w:r w:rsidRPr="00DA4B0E">
        <w:t>should ensure timely return of all equipment and that no damage has occurred</w:t>
      </w:r>
      <w:r w:rsidR="00221C21">
        <w:t>;</w:t>
      </w:r>
    </w:p>
    <w:p w:rsidR="00CF2EF3" w:rsidRPr="00DA4B0E" w:rsidRDefault="00CF2EF3" w:rsidP="007F2201">
      <w:pPr>
        <w:pStyle w:val="ListParagraph"/>
        <w:numPr>
          <w:ilvl w:val="1"/>
          <w:numId w:val="62"/>
        </w:numPr>
      </w:pPr>
      <w:r w:rsidRPr="00DA4B0E">
        <w:t xml:space="preserve">All of the provisions of this policy </w:t>
      </w:r>
      <w:r w:rsidR="00221C21">
        <w:t xml:space="preserve">shall </w:t>
      </w:r>
      <w:r w:rsidRPr="00DA4B0E">
        <w:t>equally apply.</w:t>
      </w:r>
    </w:p>
    <w:p w:rsidR="00CF2EF3" w:rsidRPr="00DA4B0E" w:rsidRDefault="00CF2EF3" w:rsidP="00A6739F">
      <w:pPr>
        <w:rPr>
          <w:u w:val="single"/>
        </w:rPr>
      </w:pPr>
    </w:p>
    <w:p w:rsidR="00CF2EF3" w:rsidRPr="00221C21" w:rsidRDefault="00CF2EF3" w:rsidP="007F2201">
      <w:pPr>
        <w:pStyle w:val="ListParagraph"/>
        <w:numPr>
          <w:ilvl w:val="1"/>
          <w:numId w:val="61"/>
        </w:numPr>
        <w:rPr>
          <w:b/>
        </w:rPr>
      </w:pPr>
      <w:r w:rsidRPr="00221C21">
        <w:rPr>
          <w:b/>
        </w:rPr>
        <w:t>Local Access</w:t>
      </w:r>
    </w:p>
    <w:p w:rsidR="00CF2EF3" w:rsidRPr="00DA4B0E" w:rsidRDefault="00CF2EF3" w:rsidP="00221C21">
      <w:pPr>
        <w:ind w:left="720"/>
      </w:pPr>
      <w:r w:rsidRPr="00DA4B0E">
        <w:t>Requests to provide access to the netwo</w:t>
      </w:r>
      <w:r w:rsidR="0059645C" w:rsidRPr="00DA4B0E">
        <w:t xml:space="preserve">rk or systems should be made to </w:t>
      </w:r>
      <w:r w:rsidR="0052505F" w:rsidRPr="00DA4B0E">
        <w:t>the Chief Executive</w:t>
      </w:r>
      <w:r w:rsidRPr="00DA4B0E">
        <w:t>.</w:t>
      </w:r>
    </w:p>
    <w:p w:rsidR="00221C21" w:rsidRDefault="00221C21" w:rsidP="00221C21">
      <w:pPr>
        <w:ind w:left="720"/>
      </w:pPr>
    </w:p>
    <w:p w:rsidR="00CF2EF3" w:rsidRPr="00DA4B0E" w:rsidRDefault="00CF2EF3" w:rsidP="00221C21">
      <w:pPr>
        <w:ind w:left="720"/>
      </w:pPr>
      <w:r w:rsidRPr="00DA4B0E">
        <w:t>Passwords must be set up on PC’s to prevent unauthorised access to software and data. Passwords should be known only by authorised personnel to ensure they can always access any PC.</w:t>
      </w:r>
    </w:p>
    <w:p w:rsidR="00221C21" w:rsidRDefault="00221C21" w:rsidP="00221C21">
      <w:pPr>
        <w:ind w:left="720"/>
      </w:pPr>
    </w:p>
    <w:p w:rsidR="00CF2EF3" w:rsidRPr="00904148" w:rsidRDefault="00CF2EF3" w:rsidP="00221C21">
      <w:pPr>
        <w:ind w:left="720"/>
      </w:pPr>
      <w:r w:rsidRPr="00DA4B0E">
        <w:t>Terminals/PC’s should not normally be left ‘logged in’ if unattended for a long period of time.</w:t>
      </w:r>
    </w:p>
    <w:p w:rsidR="00221C21" w:rsidRDefault="00221C21" w:rsidP="00A6739F"/>
    <w:p w:rsidR="00CF2EF3" w:rsidRPr="00DA4B0E" w:rsidRDefault="00CF2EF3" w:rsidP="00221C21">
      <w:pPr>
        <w:ind w:left="720"/>
      </w:pPr>
      <w:r w:rsidRPr="00DA4B0E">
        <w:t xml:space="preserve">Passwords </w:t>
      </w:r>
      <w:r w:rsidR="0052505F" w:rsidRPr="00DA4B0E">
        <w:t xml:space="preserve">should be used to protect all </w:t>
      </w:r>
      <w:r w:rsidR="00221C21">
        <w:t xml:space="preserve">the </w:t>
      </w:r>
      <w:r w:rsidR="00DA4B0E" w:rsidRPr="00DA4B0E">
        <w:t>N</w:t>
      </w:r>
      <w:r w:rsidRPr="00DA4B0E">
        <w:t xml:space="preserve">REC systems and should not be written down or disclosed to others.  </w:t>
      </w:r>
    </w:p>
    <w:p w:rsidR="00221C21" w:rsidRDefault="00221C21" w:rsidP="00A6739F"/>
    <w:p w:rsidR="00CF2EF3" w:rsidRPr="00DA4B0E" w:rsidRDefault="00CF2EF3" w:rsidP="00221C21">
      <w:pPr>
        <w:ind w:left="720"/>
      </w:pPr>
      <w:r w:rsidRPr="00DA4B0E">
        <w:t>When a</w:t>
      </w:r>
      <w:r w:rsidR="0052505F" w:rsidRPr="00DA4B0E">
        <w:t xml:space="preserve">ny authorised personnel leaves the </w:t>
      </w:r>
      <w:r w:rsidR="00271C12">
        <w:t>N</w:t>
      </w:r>
      <w:r w:rsidRPr="00DA4B0E">
        <w:t xml:space="preserve">REC </w:t>
      </w:r>
      <w:r w:rsidR="0059645C" w:rsidRPr="00DA4B0E">
        <w:t xml:space="preserve">their passwords </w:t>
      </w:r>
      <w:r w:rsidR="00221C21">
        <w:t>should be</w:t>
      </w:r>
      <w:r w:rsidR="0059645C" w:rsidRPr="00DA4B0E">
        <w:t xml:space="preserve"> deleted from the system</w:t>
      </w:r>
      <w:r w:rsidRPr="00DA4B0E">
        <w:t>.</w:t>
      </w:r>
    </w:p>
    <w:p w:rsidR="00221C21" w:rsidRDefault="00221C21" w:rsidP="00A6739F"/>
    <w:p w:rsidR="00CF2EF3" w:rsidRPr="00DA4B0E" w:rsidRDefault="00CF2EF3" w:rsidP="00221C21">
      <w:pPr>
        <w:ind w:left="720"/>
      </w:pPr>
      <w:r w:rsidRPr="00DA4B0E">
        <w:t>Passwords should normally be in such a fashion as they will not be easily guessed.</w:t>
      </w:r>
    </w:p>
    <w:p w:rsidR="00CF2EF3" w:rsidRPr="00DA4B0E" w:rsidRDefault="00CF2EF3" w:rsidP="00A6739F"/>
    <w:p w:rsidR="00CF2EF3" w:rsidRPr="006A61D8" w:rsidRDefault="00CF2EF3" w:rsidP="007F2201">
      <w:pPr>
        <w:pStyle w:val="ListParagraph"/>
        <w:numPr>
          <w:ilvl w:val="0"/>
          <w:numId w:val="61"/>
        </w:numPr>
        <w:rPr>
          <w:b/>
        </w:rPr>
      </w:pPr>
      <w:r w:rsidRPr="006A61D8">
        <w:rPr>
          <w:b/>
        </w:rPr>
        <w:t>Information</w:t>
      </w:r>
    </w:p>
    <w:p w:rsidR="006A61D8" w:rsidRDefault="0052505F" w:rsidP="006A61D8">
      <w:pPr>
        <w:ind w:left="360"/>
      </w:pPr>
      <w:r w:rsidRPr="00DA4B0E">
        <w:t xml:space="preserve">Information held on the </w:t>
      </w:r>
      <w:r w:rsidR="00DA4B0E" w:rsidRPr="00DA4B0E">
        <w:t>N</w:t>
      </w:r>
      <w:r w:rsidR="00CF2EF3" w:rsidRPr="00DA4B0E">
        <w:t xml:space="preserve">REC computers or subsequent output </w:t>
      </w:r>
      <w:r w:rsidR="0059645C" w:rsidRPr="00DA4B0E">
        <w:t>(</w:t>
      </w:r>
      <w:r w:rsidR="00CF2EF3" w:rsidRPr="00DA4B0E">
        <w:t>e.g. printed letters</w:t>
      </w:r>
      <w:r w:rsidRPr="00DA4B0E">
        <w:t>/documents</w:t>
      </w:r>
      <w:r w:rsidR="0059645C" w:rsidRPr="00DA4B0E">
        <w:t>)</w:t>
      </w:r>
      <w:r w:rsidRPr="00DA4B0E">
        <w:t xml:space="preserve"> is the property of the </w:t>
      </w:r>
      <w:r w:rsidR="00DA4B0E" w:rsidRPr="00DA4B0E">
        <w:t>N</w:t>
      </w:r>
      <w:r w:rsidR="00CF2EF3" w:rsidRPr="00DA4B0E">
        <w:t xml:space="preserve">REC and is governed by the provisions of the Data Protection Act.  </w:t>
      </w:r>
    </w:p>
    <w:p w:rsidR="006A61D8" w:rsidRDefault="006A61D8" w:rsidP="006A61D8">
      <w:pPr>
        <w:ind w:left="360"/>
      </w:pPr>
    </w:p>
    <w:p w:rsidR="006A61D8" w:rsidRDefault="00CF2EF3" w:rsidP="006A61D8">
      <w:pPr>
        <w:ind w:left="360"/>
      </w:pPr>
      <w:r w:rsidRPr="00DA4B0E">
        <w:t xml:space="preserve">Any purpose for which personal information is held about people must </w:t>
      </w:r>
      <w:r w:rsidR="006A61D8">
        <w:t>be</w:t>
      </w:r>
      <w:r w:rsidRPr="00DA4B0E">
        <w:t xml:space="preserve"> registered under the </w:t>
      </w:r>
      <w:r w:rsidR="006A61D8" w:rsidRPr="00DA4B0E">
        <w:t xml:space="preserve">Data Protection </w:t>
      </w:r>
      <w:r w:rsidRPr="00DA4B0E">
        <w:t xml:space="preserve">Act by the </w:t>
      </w:r>
      <w:r w:rsidR="0052505F" w:rsidRPr="00DA4B0E">
        <w:t xml:space="preserve">Chief </w:t>
      </w:r>
      <w:r w:rsidR="0059645C" w:rsidRPr="00DA4B0E">
        <w:t>E</w:t>
      </w:r>
      <w:r w:rsidR="0052505F" w:rsidRPr="00DA4B0E">
        <w:t xml:space="preserve">xecutive of the </w:t>
      </w:r>
      <w:r w:rsidR="00DA4B0E" w:rsidRPr="00DA4B0E">
        <w:t>N</w:t>
      </w:r>
      <w:r w:rsidRPr="00DA4B0E">
        <w:t>REC.</w:t>
      </w:r>
    </w:p>
    <w:p w:rsidR="006A61D8" w:rsidRDefault="006A61D8" w:rsidP="006A61D8">
      <w:pPr>
        <w:ind w:left="360"/>
      </w:pPr>
    </w:p>
    <w:p w:rsidR="006A61D8" w:rsidRDefault="00CF2EF3" w:rsidP="006A61D8">
      <w:pPr>
        <w:ind w:left="360"/>
      </w:pPr>
      <w:r w:rsidRPr="00DA4B0E">
        <w:t>Information held should only be released by authorised personnel</w:t>
      </w:r>
      <w:r w:rsidR="008F4256" w:rsidRPr="00DA4B0E">
        <w:t xml:space="preserve"> and in line with data protection legislation and the </w:t>
      </w:r>
      <w:r w:rsidR="00DA4B0E" w:rsidRPr="00DA4B0E">
        <w:t>N</w:t>
      </w:r>
      <w:r w:rsidR="008F4256" w:rsidRPr="00DA4B0E">
        <w:t>REC’s registration details.</w:t>
      </w:r>
      <w:r w:rsidRPr="00DA4B0E">
        <w:t xml:space="preserve"> </w:t>
      </w:r>
    </w:p>
    <w:p w:rsidR="006A61D8" w:rsidRDefault="006A61D8" w:rsidP="006A61D8">
      <w:pPr>
        <w:ind w:left="360"/>
      </w:pPr>
    </w:p>
    <w:p w:rsidR="006A61D8" w:rsidRDefault="00CF2EF3" w:rsidP="006A61D8">
      <w:pPr>
        <w:ind w:left="360"/>
      </w:pPr>
      <w:r w:rsidRPr="00DA4B0E">
        <w:t>All computer</w:t>
      </w:r>
      <w:r w:rsidR="0052505F" w:rsidRPr="00DA4B0E">
        <w:t xml:space="preserve"> output no longer required by the </w:t>
      </w:r>
      <w:r w:rsidR="00DA4B0E" w:rsidRPr="00DA4B0E">
        <w:t>N</w:t>
      </w:r>
      <w:r w:rsidRPr="00DA4B0E">
        <w:t xml:space="preserve">REC should be dispose of with </w:t>
      </w:r>
      <w:r w:rsidR="006A61D8">
        <w:t xml:space="preserve">due regard to its sensitivity. </w:t>
      </w:r>
      <w:r w:rsidRPr="00DA4B0E">
        <w:t>Confidential output should be shredded.</w:t>
      </w:r>
    </w:p>
    <w:p w:rsidR="006A61D8" w:rsidRDefault="006A61D8" w:rsidP="006A61D8">
      <w:pPr>
        <w:ind w:left="360"/>
      </w:pPr>
    </w:p>
    <w:p w:rsidR="00CF2EF3" w:rsidRPr="00DA4B0E" w:rsidRDefault="00CF2EF3" w:rsidP="006A61D8">
      <w:pPr>
        <w:ind w:left="360"/>
      </w:pPr>
      <w:r w:rsidRPr="00DA4B0E">
        <w:t>Any queries relating to the provisions of the Data Prot</w:t>
      </w:r>
      <w:r w:rsidR="008F4256" w:rsidRPr="00DA4B0E">
        <w:t xml:space="preserve">ection Act and how it affects the </w:t>
      </w:r>
      <w:r w:rsidR="00DA4B0E" w:rsidRPr="00DA4B0E">
        <w:t>N</w:t>
      </w:r>
      <w:r w:rsidRPr="00DA4B0E">
        <w:t xml:space="preserve">REC’s operations should be directed to the </w:t>
      </w:r>
      <w:r w:rsidR="0052505F" w:rsidRPr="00DA4B0E">
        <w:t>Chief Executive</w:t>
      </w:r>
      <w:r w:rsidRPr="00DA4B0E">
        <w:t>.</w:t>
      </w:r>
    </w:p>
    <w:p w:rsidR="00CF2EF3" w:rsidRPr="00DA4B0E" w:rsidRDefault="00CF2EF3" w:rsidP="00A6739F"/>
    <w:p w:rsidR="00CF2EF3" w:rsidRPr="006A61D8" w:rsidRDefault="00CF2EF3" w:rsidP="007F2201">
      <w:pPr>
        <w:pStyle w:val="ListParagraph"/>
        <w:numPr>
          <w:ilvl w:val="0"/>
          <w:numId w:val="61"/>
        </w:numPr>
        <w:rPr>
          <w:b/>
        </w:rPr>
      </w:pPr>
      <w:r w:rsidRPr="006A61D8">
        <w:rPr>
          <w:b/>
        </w:rPr>
        <w:t>Virus Protection</w:t>
      </w:r>
    </w:p>
    <w:p w:rsidR="006A61D8" w:rsidRDefault="00CF2EF3" w:rsidP="006A61D8">
      <w:pPr>
        <w:ind w:left="360"/>
      </w:pPr>
      <w:r w:rsidRPr="00DA4B0E">
        <w:t>All PC’s</w:t>
      </w:r>
      <w:r w:rsidR="0052505F" w:rsidRPr="00DA4B0E">
        <w:t xml:space="preserve"> and/or systems</w:t>
      </w:r>
      <w:r w:rsidRPr="00DA4B0E">
        <w:t xml:space="preserve"> should be protected by virus detection</w:t>
      </w:r>
      <w:r w:rsidR="008F4256" w:rsidRPr="00DA4B0E">
        <w:t xml:space="preserve"> and firewall</w:t>
      </w:r>
      <w:r w:rsidRPr="00DA4B0E">
        <w:t xml:space="preserve"> software which should be subject to regular updates</w:t>
      </w:r>
      <w:r w:rsidR="006A61D8">
        <w:t xml:space="preserve"> to guard against new viruses. </w:t>
      </w:r>
      <w:r w:rsidRPr="00DA4B0E">
        <w:t xml:space="preserve">Any detected viruses should be reported to the </w:t>
      </w:r>
      <w:r w:rsidR="00BB019C" w:rsidRPr="00DA4B0E">
        <w:t>Chief Executive</w:t>
      </w:r>
      <w:r w:rsidRPr="00DA4B0E">
        <w:t xml:space="preserve"> immediately.</w:t>
      </w:r>
    </w:p>
    <w:p w:rsidR="006A61D8" w:rsidRDefault="006A61D8" w:rsidP="006A61D8">
      <w:pPr>
        <w:ind w:left="360"/>
      </w:pPr>
    </w:p>
    <w:p w:rsidR="00CF2EF3" w:rsidRPr="00DA4B0E" w:rsidRDefault="00CF2EF3" w:rsidP="006A61D8">
      <w:pPr>
        <w:ind w:left="360"/>
      </w:pPr>
      <w:r w:rsidRPr="00DA4B0E">
        <w:t xml:space="preserve">All </w:t>
      </w:r>
      <w:r w:rsidR="00904148">
        <w:t xml:space="preserve">Data storage devices </w:t>
      </w:r>
      <w:r w:rsidRPr="00DA4B0E">
        <w:t xml:space="preserve">received from external sources should be virus </w:t>
      </w:r>
      <w:r w:rsidR="0052505F" w:rsidRPr="00DA4B0E">
        <w:t xml:space="preserve">checked prior to use in </w:t>
      </w:r>
      <w:r w:rsidR="006A61D8">
        <w:t xml:space="preserve">the </w:t>
      </w:r>
      <w:r w:rsidR="00DA4B0E" w:rsidRPr="00DA4B0E">
        <w:t>N</w:t>
      </w:r>
      <w:r w:rsidRPr="00DA4B0E">
        <w:t>REC</w:t>
      </w:r>
      <w:r w:rsidR="006A61D8">
        <w:t>’s</w:t>
      </w:r>
      <w:r w:rsidRPr="00DA4B0E">
        <w:t xml:space="preserve"> computers.</w:t>
      </w:r>
    </w:p>
    <w:p w:rsidR="00CF2EF3" w:rsidRPr="00DA4B0E" w:rsidRDefault="00CF2EF3" w:rsidP="00A6739F"/>
    <w:p w:rsidR="00CF2EF3" w:rsidRPr="006A61D8" w:rsidRDefault="00CF2EF3" w:rsidP="007F2201">
      <w:pPr>
        <w:pStyle w:val="ListParagraph"/>
        <w:numPr>
          <w:ilvl w:val="0"/>
          <w:numId w:val="61"/>
        </w:numPr>
        <w:rPr>
          <w:b/>
        </w:rPr>
      </w:pPr>
      <w:r w:rsidRPr="006A61D8">
        <w:rPr>
          <w:b/>
        </w:rPr>
        <w:t>Software Copyright</w:t>
      </w:r>
    </w:p>
    <w:p w:rsidR="006A61D8" w:rsidRDefault="00CF2EF3" w:rsidP="006A61D8">
      <w:pPr>
        <w:ind w:left="360"/>
      </w:pPr>
      <w:r w:rsidRPr="00DA4B0E">
        <w:t>The copying of propriety software programs (those produced by a company for use under license by a third party) or associated copyrighte</w:t>
      </w:r>
      <w:r w:rsidR="006A61D8">
        <w:t xml:space="preserve">d documentation is prohibited. </w:t>
      </w:r>
      <w:r w:rsidRPr="00DA4B0E">
        <w:t>This is an offence and could lead to personal criminal liability with the risk of a large fine or imprisonment.</w:t>
      </w:r>
    </w:p>
    <w:p w:rsidR="006A61D8" w:rsidRDefault="006A61D8" w:rsidP="006A61D8">
      <w:pPr>
        <w:ind w:left="360"/>
      </w:pPr>
    </w:p>
    <w:p w:rsidR="006A61D8" w:rsidRDefault="00CF2EF3" w:rsidP="006A61D8">
      <w:pPr>
        <w:ind w:left="360"/>
      </w:pPr>
      <w:r w:rsidRPr="00DA4B0E">
        <w:t>The loading of propriety software programs for which a licence is required but not</w:t>
      </w:r>
      <w:r>
        <w:rPr>
          <w:rFonts w:ascii="Times New Roman" w:hAnsi="Times New Roman"/>
        </w:rPr>
        <w:t xml:space="preserve"> </w:t>
      </w:r>
      <w:r w:rsidR="006A61D8">
        <w:t xml:space="preserve">held is prohibited. </w:t>
      </w:r>
      <w:r w:rsidRPr="00DA4B0E">
        <w:t>This is an offence and could lead to personal criminal liability with the risk of a large fine or imprisonment.</w:t>
      </w:r>
    </w:p>
    <w:p w:rsidR="006A61D8" w:rsidRDefault="006A61D8" w:rsidP="006A61D8">
      <w:pPr>
        <w:ind w:left="360"/>
      </w:pPr>
    </w:p>
    <w:p w:rsidR="006A61D8" w:rsidRDefault="00CF2EF3" w:rsidP="006A61D8">
      <w:pPr>
        <w:ind w:left="360"/>
      </w:pPr>
      <w:r w:rsidRPr="00DA4B0E">
        <w:t>All software system discs, compact discs and licences should be kept safe.</w:t>
      </w:r>
    </w:p>
    <w:p w:rsidR="006A61D8" w:rsidRDefault="006A61D8" w:rsidP="006A61D8">
      <w:pPr>
        <w:ind w:left="360"/>
      </w:pPr>
    </w:p>
    <w:p w:rsidR="006A61D8" w:rsidRDefault="00CF2EF3" w:rsidP="006A61D8">
      <w:pPr>
        <w:ind w:left="360"/>
      </w:pPr>
      <w:r w:rsidRPr="00DA4B0E">
        <w:t xml:space="preserve">Personal software should </w:t>
      </w:r>
      <w:r w:rsidRPr="00DA4B0E">
        <w:rPr>
          <w:b/>
          <w:i/>
        </w:rPr>
        <w:t>not</w:t>
      </w:r>
      <w:r w:rsidR="0052505F" w:rsidRPr="00DA4B0E">
        <w:t xml:space="preserve"> be loaded on</w:t>
      </w:r>
      <w:r w:rsidR="006A61D8">
        <w:t xml:space="preserve"> to the</w:t>
      </w:r>
      <w:r w:rsidR="0052505F" w:rsidRPr="00DA4B0E">
        <w:t xml:space="preserve"> </w:t>
      </w:r>
      <w:r w:rsidR="00DA4B0E" w:rsidRPr="00DA4B0E">
        <w:t>N</w:t>
      </w:r>
      <w:r w:rsidR="006A61D8">
        <w:t>REC’s computers.</w:t>
      </w:r>
      <w:r w:rsidRPr="00DA4B0E">
        <w:t xml:space="preserve"> If the softw</w:t>
      </w:r>
      <w:r w:rsidR="0052505F" w:rsidRPr="00DA4B0E">
        <w:t xml:space="preserve">are is deemed to be of use to the </w:t>
      </w:r>
      <w:r w:rsidR="00DA4B0E" w:rsidRPr="00DA4B0E">
        <w:t>N</w:t>
      </w:r>
      <w:r w:rsidRPr="00DA4B0E">
        <w:t>REC then it should be acqu</w:t>
      </w:r>
      <w:r w:rsidR="0052505F" w:rsidRPr="00DA4B0E">
        <w:t xml:space="preserve">ired by the </w:t>
      </w:r>
      <w:r w:rsidR="00DA4B0E" w:rsidRPr="00DA4B0E">
        <w:t>N</w:t>
      </w:r>
      <w:r w:rsidRPr="00DA4B0E">
        <w:t>REC.</w:t>
      </w:r>
    </w:p>
    <w:p w:rsidR="006A61D8" w:rsidRDefault="006A61D8" w:rsidP="006A61D8">
      <w:pPr>
        <w:ind w:left="360"/>
      </w:pPr>
    </w:p>
    <w:p w:rsidR="00CF2EF3" w:rsidRPr="00DA4B0E" w:rsidRDefault="00CF2EF3" w:rsidP="006A61D8">
      <w:pPr>
        <w:ind w:left="360"/>
      </w:pPr>
      <w:r w:rsidRPr="00DA4B0E">
        <w:t xml:space="preserve">Spot checks may be conducted by the </w:t>
      </w:r>
      <w:r w:rsidR="0059645C" w:rsidRPr="00DA4B0E">
        <w:t>Chief Executive</w:t>
      </w:r>
      <w:r w:rsidRPr="00DA4B0E">
        <w:t xml:space="preserve"> to ensure com</w:t>
      </w:r>
      <w:r w:rsidR="006A61D8">
        <w:t xml:space="preserve">pliance with these provisions. </w:t>
      </w:r>
      <w:r w:rsidRPr="00DA4B0E">
        <w:t xml:space="preserve">If any problems </w:t>
      </w:r>
      <w:r w:rsidR="006A61D8">
        <w:t xml:space="preserve">are </w:t>
      </w:r>
      <w:r w:rsidRPr="00DA4B0E">
        <w:t xml:space="preserve">found, </w:t>
      </w:r>
      <w:r w:rsidR="006A61D8">
        <w:t>she</w:t>
      </w:r>
      <w:r w:rsidRPr="00DA4B0E">
        <w:t xml:space="preserve"> can seek explanations from the staff member/person concerned and have the right to remove unauthorised software found to have been installed.</w:t>
      </w:r>
    </w:p>
    <w:p w:rsidR="00CF2EF3" w:rsidRPr="006A61D8" w:rsidRDefault="00CF2EF3" w:rsidP="00A6739F">
      <w:pPr>
        <w:rPr>
          <w:b/>
        </w:rPr>
      </w:pPr>
    </w:p>
    <w:p w:rsidR="00CF2EF3" w:rsidRPr="006A61D8" w:rsidRDefault="00CF2EF3" w:rsidP="007F2201">
      <w:pPr>
        <w:pStyle w:val="ListParagraph"/>
        <w:numPr>
          <w:ilvl w:val="0"/>
          <w:numId w:val="61"/>
        </w:numPr>
        <w:rPr>
          <w:b/>
        </w:rPr>
      </w:pPr>
      <w:r w:rsidRPr="006A61D8">
        <w:rPr>
          <w:b/>
        </w:rPr>
        <w:t>Acquisition and Disposal of IT</w:t>
      </w:r>
    </w:p>
    <w:p w:rsidR="006A61D8" w:rsidRDefault="00CF2EF3" w:rsidP="006A61D8">
      <w:pPr>
        <w:ind w:left="360"/>
      </w:pPr>
      <w:r w:rsidRPr="00DA4B0E">
        <w:t xml:space="preserve">All acquisitions of </w:t>
      </w:r>
      <w:r w:rsidR="006A61D8">
        <w:t>IT</w:t>
      </w:r>
      <w:r w:rsidRPr="00DA4B0E">
        <w:t xml:space="preserve"> should be made by the </w:t>
      </w:r>
      <w:r w:rsidR="0059645C" w:rsidRPr="00DA4B0E">
        <w:t>Chief Executive</w:t>
      </w:r>
      <w:r w:rsidRPr="00DA4B0E">
        <w:t xml:space="preserve"> or with his authorisation. </w:t>
      </w:r>
      <w:r w:rsidR="0059645C" w:rsidRPr="00DA4B0E">
        <w:t>F</w:t>
      </w:r>
      <w:r w:rsidRPr="00DA4B0E">
        <w:t>urther authorisation</w:t>
      </w:r>
      <w:r w:rsidR="0059645C" w:rsidRPr="00DA4B0E">
        <w:t xml:space="preserve"> may be necessary from the </w:t>
      </w:r>
      <w:r w:rsidR="00DA4B0E" w:rsidRPr="00DA4B0E">
        <w:t>N</w:t>
      </w:r>
      <w:r w:rsidR="0059645C" w:rsidRPr="00DA4B0E">
        <w:t>REC’s IT Consultants and/or</w:t>
      </w:r>
      <w:r w:rsidRPr="00DA4B0E">
        <w:t xml:space="preserve"> from the Treasurer if financial costs are involved</w:t>
      </w:r>
    </w:p>
    <w:p w:rsidR="006A61D8" w:rsidRDefault="006A61D8" w:rsidP="006A61D8">
      <w:pPr>
        <w:ind w:left="360"/>
      </w:pPr>
    </w:p>
    <w:p w:rsidR="00CF2EF3" w:rsidRPr="00DA4B0E" w:rsidRDefault="00CF2EF3" w:rsidP="006A61D8">
      <w:pPr>
        <w:ind w:left="360"/>
      </w:pPr>
      <w:r w:rsidRPr="00DA4B0E">
        <w:t xml:space="preserve">Any PC’s for disposal should be dealt with by the </w:t>
      </w:r>
      <w:r w:rsidR="0059645C" w:rsidRPr="00DA4B0E">
        <w:t>Chief Executive</w:t>
      </w:r>
      <w:r w:rsidRPr="00DA4B0E">
        <w:t xml:space="preserve"> who should ensure the permanent removal of all data and programs.</w:t>
      </w:r>
    </w:p>
    <w:p w:rsidR="00CF2EF3" w:rsidRPr="00DA4B0E" w:rsidRDefault="00CF2EF3" w:rsidP="00A6739F"/>
    <w:p w:rsidR="00CF2EF3" w:rsidRPr="006A61D8" w:rsidRDefault="00CF2EF3" w:rsidP="007F2201">
      <w:pPr>
        <w:pStyle w:val="ListParagraph"/>
        <w:numPr>
          <w:ilvl w:val="0"/>
          <w:numId w:val="61"/>
        </w:numPr>
        <w:rPr>
          <w:b/>
        </w:rPr>
      </w:pPr>
      <w:r w:rsidRPr="006A61D8">
        <w:rPr>
          <w:b/>
        </w:rPr>
        <w:t>Suspected Security Incidents</w:t>
      </w:r>
    </w:p>
    <w:p w:rsidR="00CF2EF3" w:rsidRPr="00DA4B0E" w:rsidRDefault="00CF2EF3" w:rsidP="006A61D8">
      <w:pPr>
        <w:ind w:left="360"/>
      </w:pPr>
      <w:r w:rsidRPr="00DA4B0E">
        <w:t>It is the duty of all members of staff to report any suspected irregularities</w:t>
      </w:r>
      <w:r w:rsidR="006A61D8">
        <w:t>,</w:t>
      </w:r>
      <w:r w:rsidRPr="00DA4B0E">
        <w:t xml:space="preserve"> fraud</w:t>
      </w:r>
      <w:r w:rsidR="006A61D8">
        <w:t xml:space="preserve"> or</w:t>
      </w:r>
      <w:r w:rsidRPr="00DA4B0E">
        <w:t xml:space="preserve"> breaches of policy to the </w:t>
      </w:r>
      <w:r w:rsidR="0059645C" w:rsidRPr="00DA4B0E">
        <w:t>Chief Executive</w:t>
      </w:r>
      <w:r w:rsidRPr="00DA4B0E">
        <w:t xml:space="preserve"> or Chair as soon as possible. </w:t>
      </w:r>
    </w:p>
    <w:p w:rsidR="00CF2EF3" w:rsidRPr="00DA4B0E" w:rsidRDefault="00CF2EF3" w:rsidP="00A6739F"/>
    <w:p w:rsidR="00CF2EF3" w:rsidRPr="00555331" w:rsidRDefault="00CF2EF3" w:rsidP="007F2201">
      <w:pPr>
        <w:pStyle w:val="ListParagraph"/>
        <w:numPr>
          <w:ilvl w:val="0"/>
          <w:numId w:val="61"/>
        </w:numPr>
        <w:rPr>
          <w:b/>
        </w:rPr>
      </w:pPr>
      <w:r w:rsidRPr="00555331">
        <w:rPr>
          <w:b/>
        </w:rPr>
        <w:t>Information Technology Advice</w:t>
      </w:r>
    </w:p>
    <w:p w:rsidR="00CF2EF3" w:rsidRPr="00DA4B0E" w:rsidRDefault="00CF2EF3" w:rsidP="00555331">
      <w:pPr>
        <w:ind w:left="360"/>
      </w:pPr>
      <w:r w:rsidRPr="00DA4B0E">
        <w:rPr>
          <w:i/>
        </w:rPr>
        <w:t>Advice on this policy should be gained from:</w:t>
      </w:r>
      <w:r w:rsidRPr="00DA4B0E">
        <w:t xml:space="preserve"> </w:t>
      </w:r>
      <w:r w:rsidR="0059645C" w:rsidRPr="00DA4B0E">
        <w:t xml:space="preserve">the Chief Executive in the first instance. They </w:t>
      </w:r>
      <w:r w:rsidRPr="00DA4B0E">
        <w:t xml:space="preserve">may then need to seek assistance from others. Policy issues should be referred to the </w:t>
      </w:r>
      <w:r w:rsidR="0059645C" w:rsidRPr="00DA4B0E">
        <w:t>Board</w:t>
      </w:r>
      <w:r w:rsidRPr="00DA4B0E">
        <w:t xml:space="preserve"> in the first instance.</w:t>
      </w:r>
    </w:p>
    <w:p w:rsidR="00CF2EF3" w:rsidRDefault="00CF2EF3" w:rsidP="00A6739F">
      <w:pPr>
        <w:rPr>
          <w:sz w:val="16"/>
        </w:rPr>
      </w:pPr>
    </w:p>
    <w:p w:rsidR="00CF2EF3" w:rsidRPr="00555331" w:rsidRDefault="00CF2EF3" w:rsidP="007F2201">
      <w:pPr>
        <w:pStyle w:val="ListParagraph"/>
        <w:numPr>
          <w:ilvl w:val="0"/>
          <w:numId w:val="61"/>
        </w:numPr>
        <w:rPr>
          <w:b/>
        </w:rPr>
      </w:pPr>
      <w:r w:rsidRPr="00555331">
        <w:rPr>
          <w:b/>
        </w:rPr>
        <w:t>Compliance with the Policy</w:t>
      </w:r>
    </w:p>
    <w:p w:rsidR="00CF2EF3" w:rsidRPr="00DA4B0E" w:rsidRDefault="00CF2EF3" w:rsidP="00555331">
      <w:pPr>
        <w:ind w:left="360"/>
      </w:pPr>
      <w:r w:rsidRPr="00DA4B0E">
        <w:t xml:space="preserve">A member of staff who breaches the policy may be subject to </w:t>
      </w:r>
      <w:r w:rsidR="0059645C" w:rsidRPr="00DA4B0E">
        <w:t xml:space="preserve">disciplinary action under the </w:t>
      </w:r>
      <w:r w:rsidR="00DA4B0E" w:rsidRPr="00DA4B0E">
        <w:t>N</w:t>
      </w:r>
      <w:r w:rsidRPr="00DA4B0E">
        <w:t>REC's Disciplinary Procedure.</w:t>
      </w:r>
    </w:p>
    <w:p w:rsidR="00555331" w:rsidRDefault="00555331" w:rsidP="00A6739F"/>
    <w:p w:rsidR="00CF2EF3" w:rsidRPr="00DA4B0E" w:rsidRDefault="00CF2EF3" w:rsidP="00555331">
      <w:pPr>
        <w:ind w:left="360"/>
      </w:pPr>
      <w:r w:rsidRPr="00DA4B0E">
        <w:t xml:space="preserve">Other authorised users who breach the policy </w:t>
      </w:r>
      <w:r w:rsidR="00555331">
        <w:t>may</w:t>
      </w:r>
      <w:r w:rsidRPr="00DA4B0E">
        <w:t xml:space="preserve"> have their authority removed and may be s</w:t>
      </w:r>
      <w:r w:rsidR="0059645C" w:rsidRPr="00DA4B0E">
        <w:t xml:space="preserve">ubject to other action by the </w:t>
      </w:r>
      <w:r w:rsidR="00DA4B0E" w:rsidRPr="00DA4B0E">
        <w:t>N</w:t>
      </w:r>
      <w:r w:rsidRPr="00DA4B0E">
        <w:t>REC, including "dismissal" as a volunteer or expulsion from membership.</w:t>
      </w:r>
    </w:p>
    <w:p w:rsidR="00555331" w:rsidRPr="00555331" w:rsidRDefault="00555331" w:rsidP="00555331"/>
    <w:p w:rsidR="00CF2EF3" w:rsidRPr="00555331" w:rsidRDefault="00CF2EF3" w:rsidP="007F2201">
      <w:pPr>
        <w:pStyle w:val="ListParagraph"/>
        <w:numPr>
          <w:ilvl w:val="0"/>
          <w:numId w:val="61"/>
        </w:numPr>
        <w:rPr>
          <w:b/>
          <w:i/>
        </w:rPr>
      </w:pPr>
      <w:r w:rsidRPr="00555331">
        <w:rPr>
          <w:b/>
        </w:rPr>
        <w:t>Protection Acts</w:t>
      </w:r>
    </w:p>
    <w:p w:rsidR="00CF2EF3" w:rsidRPr="00DA4B0E" w:rsidRDefault="00CF2EF3" w:rsidP="00555331">
      <w:pPr>
        <w:ind w:left="360"/>
      </w:pPr>
      <w:r w:rsidRPr="00DA4B0E">
        <w:t>All data must comply with Data Protection Acts and any other data protection legislation and principles.</w:t>
      </w:r>
    </w:p>
    <w:p w:rsidR="00555331" w:rsidRDefault="00555331" w:rsidP="00A6739F"/>
    <w:p w:rsidR="00CF2EF3" w:rsidRPr="00DA4B0E" w:rsidRDefault="0059645C" w:rsidP="00555331">
      <w:pPr>
        <w:ind w:left="360"/>
      </w:pPr>
      <w:r w:rsidRPr="00DA4B0E">
        <w:t xml:space="preserve">The </w:t>
      </w:r>
      <w:r w:rsidR="00DA4B0E" w:rsidRPr="00DA4B0E">
        <w:t>N</w:t>
      </w:r>
      <w:r w:rsidR="00CF2EF3" w:rsidRPr="00DA4B0E">
        <w:t>REC must register as a data user with the Data Protection Registrar.</w:t>
      </w:r>
    </w:p>
    <w:p w:rsidR="00F62F32" w:rsidRDefault="00F62F32" w:rsidP="00A6739F"/>
    <w:p w:rsidR="00335C74" w:rsidRPr="00335C74" w:rsidRDefault="00335C74" w:rsidP="00A6739F">
      <w:pPr>
        <w:rPr>
          <w:b/>
        </w:rPr>
      </w:pPr>
      <w:r w:rsidRPr="00335C74">
        <w:rPr>
          <w:b/>
        </w:rPr>
        <w:t xml:space="preserve">Last reviewed: </w:t>
      </w:r>
      <w:r w:rsidR="007B5BFC">
        <w:rPr>
          <w:b/>
        </w:rPr>
        <w:t>5</w:t>
      </w:r>
      <w:r w:rsidR="007B5BFC" w:rsidRPr="007B5BFC">
        <w:rPr>
          <w:b/>
          <w:vertAlign w:val="superscript"/>
        </w:rPr>
        <w:t>th</w:t>
      </w:r>
      <w:r w:rsidR="007B5BFC">
        <w:rPr>
          <w:b/>
        </w:rPr>
        <w:t xml:space="preserve"> January 2016</w:t>
      </w:r>
    </w:p>
    <w:p w:rsidR="00335C74" w:rsidRPr="00335C74" w:rsidRDefault="00335C74" w:rsidP="00A6739F">
      <w:pPr>
        <w:rPr>
          <w:b/>
        </w:rPr>
      </w:pPr>
    </w:p>
    <w:p w:rsidR="00A6739F" w:rsidRDefault="00335C74" w:rsidP="00A6739F">
      <w:pPr>
        <w:rPr>
          <w:b/>
        </w:rPr>
      </w:pPr>
      <w:r>
        <w:rPr>
          <w:b/>
        </w:rPr>
        <w:t xml:space="preserve">Next review date: </w:t>
      </w:r>
      <w:r w:rsidR="007B5BFC">
        <w:rPr>
          <w:b/>
        </w:rPr>
        <w:t>4</w:t>
      </w:r>
      <w:r w:rsidR="007B5BFC" w:rsidRPr="007B5BFC">
        <w:rPr>
          <w:b/>
          <w:vertAlign w:val="superscript"/>
        </w:rPr>
        <w:t>th</w:t>
      </w:r>
      <w:r w:rsidR="006129B3">
        <w:rPr>
          <w:b/>
        </w:rPr>
        <w:t xml:space="preserve"> January 2018</w:t>
      </w:r>
    </w:p>
    <w:p w:rsidR="00CF2EF3" w:rsidRPr="00646F79" w:rsidRDefault="00CF2EF3" w:rsidP="001137B3">
      <w:pPr>
        <w:pStyle w:val="Heading1"/>
      </w:pPr>
      <w:r w:rsidRPr="00DA4B0E">
        <w:rPr>
          <w:i/>
        </w:rPr>
        <w:br w:type="page"/>
      </w:r>
      <w:bookmarkStart w:id="24" w:name="_Toc450663600"/>
      <w:r w:rsidR="00555331">
        <w:t>Supervision Policy</w:t>
      </w:r>
      <w:bookmarkEnd w:id="24"/>
    </w:p>
    <w:p w:rsidR="00CF2EF3" w:rsidRPr="00555331" w:rsidRDefault="00CF2EF3">
      <w:pPr>
        <w:rPr>
          <w:rFonts w:cs="Arial"/>
          <w:szCs w:val="28"/>
        </w:rPr>
      </w:pPr>
    </w:p>
    <w:p w:rsidR="00CF2EF3" w:rsidRPr="00555331" w:rsidRDefault="00CF2EF3" w:rsidP="007F2201">
      <w:pPr>
        <w:pStyle w:val="ListParagraph"/>
        <w:numPr>
          <w:ilvl w:val="0"/>
          <w:numId w:val="63"/>
        </w:numPr>
      </w:pPr>
      <w:r w:rsidRPr="00555331">
        <w:rPr>
          <w:b/>
        </w:rPr>
        <w:t>O</w:t>
      </w:r>
      <w:r w:rsidR="00555331">
        <w:rPr>
          <w:b/>
        </w:rPr>
        <w:t>bjectives of supervision</w:t>
      </w:r>
    </w:p>
    <w:p w:rsidR="00555331" w:rsidRPr="00646F79" w:rsidRDefault="00555331" w:rsidP="00555331">
      <w:pPr>
        <w:pStyle w:val="ListParagraph"/>
      </w:pPr>
    </w:p>
    <w:p w:rsidR="00CF2EF3" w:rsidRPr="00646F79" w:rsidRDefault="00CF2EF3" w:rsidP="00555331">
      <w:r w:rsidRPr="00646F79">
        <w:t xml:space="preserve">The objectives </w:t>
      </w:r>
      <w:r w:rsidR="00555331">
        <w:t>of supervision are as follows. (</w:t>
      </w:r>
      <w:r w:rsidRPr="00646F79">
        <w:t>It should be noted that they are inter-related, overlap and are not in any priority order</w:t>
      </w:r>
      <w:r w:rsidR="00555331">
        <w:t>)</w:t>
      </w:r>
      <w:r w:rsidRPr="00646F79">
        <w:t>:</w:t>
      </w:r>
    </w:p>
    <w:p w:rsidR="00CF2EF3" w:rsidRPr="00555331" w:rsidRDefault="00555331" w:rsidP="00555331">
      <w:pPr>
        <w:rPr>
          <w:b/>
        </w:rPr>
      </w:pPr>
      <w:r w:rsidRPr="00555331">
        <w:rPr>
          <w:b/>
        </w:rPr>
        <w:t>Management/Administration</w:t>
      </w:r>
    </w:p>
    <w:p w:rsidR="00CF2EF3" w:rsidRPr="00646F79" w:rsidRDefault="00CF2EF3" w:rsidP="007F2201">
      <w:pPr>
        <w:pStyle w:val="ListParagraph"/>
        <w:numPr>
          <w:ilvl w:val="0"/>
          <w:numId w:val="64"/>
        </w:numPr>
      </w:pPr>
      <w:r w:rsidRPr="00646F79">
        <w:t>To ensure that the objectives and strategies of the</w:t>
      </w:r>
      <w:r w:rsidR="00BB019C" w:rsidRPr="00646F79">
        <w:t xml:space="preserve"> </w:t>
      </w:r>
      <w:r w:rsidR="00646F79" w:rsidRPr="00646F79">
        <w:t>N</w:t>
      </w:r>
      <w:r w:rsidR="00BB019C" w:rsidRPr="00646F79">
        <w:t>REC</w:t>
      </w:r>
      <w:r w:rsidRPr="00646F79">
        <w:t xml:space="preserve"> are carried out and the work programme and objectives/tasks are met</w:t>
      </w:r>
      <w:r w:rsidR="00555331">
        <w:t>;</w:t>
      </w:r>
    </w:p>
    <w:p w:rsidR="00CF2EF3" w:rsidRPr="00646F79" w:rsidRDefault="00CF2EF3" w:rsidP="007F2201">
      <w:pPr>
        <w:pStyle w:val="ListParagraph"/>
        <w:numPr>
          <w:ilvl w:val="0"/>
          <w:numId w:val="64"/>
        </w:numPr>
      </w:pPr>
      <w:r w:rsidRPr="00646F79">
        <w:t>To plan, distribute and use resources effectively</w:t>
      </w:r>
      <w:r w:rsidR="00555331">
        <w:t>;</w:t>
      </w:r>
    </w:p>
    <w:p w:rsidR="00CF2EF3" w:rsidRPr="00646F79" w:rsidRDefault="00CF2EF3" w:rsidP="007F2201">
      <w:pPr>
        <w:pStyle w:val="ListParagraph"/>
        <w:numPr>
          <w:ilvl w:val="0"/>
          <w:numId w:val="64"/>
        </w:numPr>
      </w:pPr>
      <w:r w:rsidRPr="00646F79">
        <w:t>To ensure that, collectively and individually, staff are clear about their roles, responsibilities and accountability</w:t>
      </w:r>
      <w:r w:rsidR="00555331">
        <w:t>;</w:t>
      </w:r>
    </w:p>
    <w:p w:rsidR="00CF2EF3" w:rsidRPr="00646F79" w:rsidRDefault="00CF2EF3" w:rsidP="007F2201">
      <w:pPr>
        <w:pStyle w:val="ListParagraph"/>
        <w:numPr>
          <w:ilvl w:val="0"/>
          <w:numId w:val="64"/>
        </w:numPr>
      </w:pPr>
      <w:r w:rsidRPr="00646F79">
        <w:t>To critically evaluate the efficiency of work done, and future direction by establishing clear, realistic and measurable goals</w:t>
      </w:r>
      <w:r w:rsidR="00555331">
        <w:t>;</w:t>
      </w:r>
    </w:p>
    <w:p w:rsidR="00CF2EF3" w:rsidRPr="00646F79" w:rsidRDefault="00CF2EF3" w:rsidP="007F2201">
      <w:pPr>
        <w:pStyle w:val="ListParagraph"/>
        <w:numPr>
          <w:ilvl w:val="0"/>
          <w:numId w:val="64"/>
        </w:numPr>
      </w:pPr>
      <w:r w:rsidRPr="00646F79">
        <w:t>To develop a suitable climate and satisfactory conditions for practice</w:t>
      </w:r>
      <w:r w:rsidR="00555331">
        <w:t>;</w:t>
      </w:r>
    </w:p>
    <w:p w:rsidR="00CF2EF3" w:rsidRPr="00646F79" w:rsidRDefault="00CF2EF3" w:rsidP="007F2201">
      <w:pPr>
        <w:pStyle w:val="ListParagraph"/>
        <w:numPr>
          <w:ilvl w:val="0"/>
          <w:numId w:val="64"/>
        </w:numPr>
      </w:pPr>
      <w:r w:rsidRPr="00646F79">
        <w:t>To reduce stresses that may impair service deliver</w:t>
      </w:r>
      <w:r w:rsidR="00555331">
        <w:t xml:space="preserve">y or impede the development of </w:t>
      </w:r>
      <w:r w:rsidRPr="00646F79">
        <w:t>staff.</w:t>
      </w:r>
    </w:p>
    <w:p w:rsidR="00CF2EF3" w:rsidRPr="00555331" w:rsidRDefault="00555331" w:rsidP="00555331">
      <w:pPr>
        <w:rPr>
          <w:b/>
        </w:rPr>
      </w:pPr>
      <w:r>
        <w:rPr>
          <w:b/>
        </w:rPr>
        <w:t>Education/Teaching</w:t>
      </w:r>
    </w:p>
    <w:p w:rsidR="00CF2EF3" w:rsidRPr="00646F79" w:rsidRDefault="00CF2EF3" w:rsidP="00555331">
      <w:r w:rsidRPr="00646F79">
        <w:t>To assist in the professional development of staff by:</w:t>
      </w:r>
    </w:p>
    <w:p w:rsidR="00CF2EF3" w:rsidRPr="00646F79" w:rsidRDefault="00CF2EF3" w:rsidP="007F2201">
      <w:pPr>
        <w:pStyle w:val="ListParagraph"/>
        <w:numPr>
          <w:ilvl w:val="0"/>
          <w:numId w:val="65"/>
        </w:numPr>
      </w:pPr>
      <w:r w:rsidRPr="00646F79">
        <w:t>Increasing and developing basic skills</w:t>
      </w:r>
      <w:r w:rsidR="00555331">
        <w:t>;</w:t>
      </w:r>
    </w:p>
    <w:p w:rsidR="00CF2EF3" w:rsidRPr="00646F79" w:rsidRDefault="00CF2EF3" w:rsidP="007F2201">
      <w:pPr>
        <w:pStyle w:val="ListParagraph"/>
        <w:numPr>
          <w:ilvl w:val="0"/>
          <w:numId w:val="65"/>
        </w:numPr>
      </w:pPr>
      <w:r w:rsidRPr="00646F79">
        <w:t>Developing new knowledge and skills</w:t>
      </w:r>
      <w:r w:rsidR="00555331">
        <w:t>;</w:t>
      </w:r>
    </w:p>
    <w:p w:rsidR="00CF2EF3" w:rsidRPr="00646F79" w:rsidRDefault="00CF2EF3" w:rsidP="007F2201">
      <w:pPr>
        <w:pStyle w:val="ListParagraph"/>
        <w:numPr>
          <w:ilvl w:val="0"/>
          <w:numId w:val="65"/>
        </w:numPr>
      </w:pPr>
      <w:r w:rsidRPr="00646F79">
        <w:t>To help staff increase self-awareness and understanding of how their personal characteristics, actions, and responses can affect relationships with clients and colleagues</w:t>
      </w:r>
      <w:r w:rsidR="00555331">
        <w:t>;</w:t>
      </w:r>
    </w:p>
    <w:p w:rsidR="00CF2EF3" w:rsidRPr="00646F79" w:rsidRDefault="00CF2EF3" w:rsidP="007F2201">
      <w:pPr>
        <w:pStyle w:val="ListParagraph"/>
        <w:numPr>
          <w:ilvl w:val="0"/>
          <w:numId w:val="65"/>
        </w:numPr>
      </w:pPr>
      <w:r w:rsidRPr="00646F79">
        <w:t>To help staff understand group interaction and the need for, and value of, team work.</w:t>
      </w:r>
    </w:p>
    <w:p w:rsidR="00CF2EF3" w:rsidRPr="00555331" w:rsidRDefault="00555331" w:rsidP="00555331">
      <w:pPr>
        <w:rPr>
          <w:b/>
        </w:rPr>
      </w:pPr>
      <w:r>
        <w:rPr>
          <w:b/>
        </w:rPr>
        <w:t>Supportive/Enabling</w:t>
      </w:r>
    </w:p>
    <w:p w:rsidR="00CF2EF3" w:rsidRPr="00646F79" w:rsidRDefault="00CF2EF3" w:rsidP="007F2201">
      <w:pPr>
        <w:pStyle w:val="ListParagraph"/>
        <w:numPr>
          <w:ilvl w:val="0"/>
          <w:numId w:val="65"/>
        </w:numPr>
      </w:pPr>
      <w:r w:rsidRPr="00646F79">
        <w:t>To recognise achievements and give</w:t>
      </w:r>
      <w:r w:rsidR="00555331">
        <w:t xml:space="preserve"> encouragement, praise and feed</w:t>
      </w:r>
      <w:r w:rsidRPr="00646F79">
        <w:t>back</w:t>
      </w:r>
      <w:r w:rsidR="00555331">
        <w:t>;</w:t>
      </w:r>
    </w:p>
    <w:p w:rsidR="00CF2EF3" w:rsidRPr="00646F79" w:rsidRDefault="00CF2EF3" w:rsidP="007F2201">
      <w:pPr>
        <w:pStyle w:val="ListParagraph"/>
        <w:numPr>
          <w:ilvl w:val="0"/>
          <w:numId w:val="65"/>
        </w:numPr>
      </w:pPr>
      <w:r w:rsidRPr="00646F79">
        <w:t>To help individuals to cope with stress by recognising the signs of stress (apathy, frustration, etc</w:t>
      </w:r>
      <w:r w:rsidR="00555331">
        <w:t>…)</w:t>
      </w:r>
      <w:r w:rsidRPr="00646F79">
        <w:t>;</w:t>
      </w:r>
      <w:r w:rsidR="00555331">
        <w:t xml:space="preserve"> and</w:t>
      </w:r>
      <w:r w:rsidRPr="00646F79">
        <w:t xml:space="preserve"> to allow staff to express negative feelings in a "safe" environment</w:t>
      </w:r>
      <w:r w:rsidR="00555331">
        <w:t>;</w:t>
      </w:r>
    </w:p>
    <w:p w:rsidR="00CF2EF3" w:rsidRPr="00646F79" w:rsidRDefault="00CF2EF3" w:rsidP="007F2201">
      <w:pPr>
        <w:pStyle w:val="ListParagraph"/>
        <w:numPr>
          <w:ilvl w:val="0"/>
          <w:numId w:val="65"/>
        </w:numPr>
      </w:pPr>
      <w:r w:rsidRPr="00646F79">
        <w:t>To help staff to live with their mistakes and use them as a basis for learning and development</w:t>
      </w:r>
      <w:r w:rsidR="00555331">
        <w:t>;</w:t>
      </w:r>
    </w:p>
    <w:p w:rsidR="00CF2EF3" w:rsidRPr="00646F79" w:rsidRDefault="00CF2EF3" w:rsidP="007F2201">
      <w:pPr>
        <w:pStyle w:val="ListParagraph"/>
        <w:numPr>
          <w:ilvl w:val="0"/>
          <w:numId w:val="65"/>
        </w:numPr>
      </w:pPr>
      <w:r w:rsidRPr="00646F79">
        <w:t>To share information and feelings about work</w:t>
      </w:r>
      <w:r w:rsidR="00555331">
        <w:t>;</w:t>
      </w:r>
    </w:p>
    <w:p w:rsidR="00CF2EF3" w:rsidRPr="00646F79" w:rsidRDefault="00CF2EF3" w:rsidP="007F2201">
      <w:pPr>
        <w:pStyle w:val="ListParagraph"/>
        <w:numPr>
          <w:ilvl w:val="0"/>
          <w:numId w:val="65"/>
        </w:numPr>
      </w:pPr>
      <w:r w:rsidRPr="00646F79">
        <w:t>To recognise and deal with existing potential work problems</w:t>
      </w:r>
      <w:r w:rsidR="00555331">
        <w:t>;</w:t>
      </w:r>
    </w:p>
    <w:p w:rsidR="00CF2EF3" w:rsidRPr="00646F79" w:rsidRDefault="00CF2EF3" w:rsidP="007F2201">
      <w:pPr>
        <w:pStyle w:val="ListParagraph"/>
        <w:numPr>
          <w:ilvl w:val="0"/>
          <w:numId w:val="65"/>
        </w:numPr>
      </w:pPr>
      <w:r w:rsidRPr="00646F79">
        <w:t xml:space="preserve">To consider </w:t>
      </w:r>
      <w:r w:rsidR="00555331" w:rsidRPr="00646F79">
        <w:t>consequences</w:t>
      </w:r>
      <w:r w:rsidRPr="00646F79">
        <w:t xml:space="preserve"> of actions and choices available.</w:t>
      </w:r>
    </w:p>
    <w:p w:rsidR="00555331" w:rsidRDefault="00555331" w:rsidP="00555331">
      <w:pPr>
        <w:rPr>
          <w:b/>
        </w:rPr>
      </w:pPr>
    </w:p>
    <w:p w:rsidR="00555331" w:rsidRPr="00555331" w:rsidRDefault="00555331" w:rsidP="007F2201">
      <w:pPr>
        <w:pStyle w:val="ListParagraph"/>
        <w:numPr>
          <w:ilvl w:val="0"/>
          <w:numId w:val="66"/>
        </w:numPr>
        <w:rPr>
          <w:b/>
        </w:rPr>
      </w:pPr>
      <w:r w:rsidRPr="00555331">
        <w:rPr>
          <w:b/>
        </w:rPr>
        <w:t>Who Supervise Whom?</w:t>
      </w:r>
    </w:p>
    <w:p w:rsidR="00CF2EF3" w:rsidRPr="00646F79" w:rsidRDefault="00CF2EF3" w:rsidP="00155812">
      <w:pPr>
        <w:ind w:left="360"/>
      </w:pPr>
      <w:r w:rsidRPr="00646F79">
        <w:t xml:space="preserve">All staff should receive supervision from their immediate supervisor or </w:t>
      </w:r>
      <w:r w:rsidR="00155812">
        <w:t xml:space="preserve">line - manager. </w:t>
      </w:r>
      <w:r w:rsidRPr="00646F79">
        <w:t xml:space="preserve">This includes the </w:t>
      </w:r>
      <w:r w:rsidR="00646F79" w:rsidRPr="00646F79">
        <w:t>N</w:t>
      </w:r>
      <w:r w:rsidR="00BB019C" w:rsidRPr="00646F79">
        <w:t>REC</w:t>
      </w:r>
      <w:r w:rsidRPr="00646F79">
        <w:t xml:space="preserve">'s </w:t>
      </w:r>
      <w:r w:rsidR="00BB019C" w:rsidRPr="00646F79">
        <w:t>Chief Executive</w:t>
      </w:r>
      <w:r w:rsidRPr="00646F79">
        <w:t xml:space="preserve">, who shall receive supervision from </w:t>
      </w:r>
      <w:r w:rsidR="00646F79" w:rsidRPr="00646F79">
        <w:t>N</w:t>
      </w:r>
      <w:r w:rsidR="00BB019C" w:rsidRPr="00646F79">
        <w:t>REC</w:t>
      </w:r>
      <w:r w:rsidR="00335C74">
        <w:t>'s Chair.</w:t>
      </w:r>
      <w:r w:rsidR="00335C74" w:rsidRPr="00646F79">
        <w:t xml:space="preserve"> </w:t>
      </w:r>
      <w:r w:rsidRPr="00646F79">
        <w:t xml:space="preserve">Volunteers working for the </w:t>
      </w:r>
      <w:r w:rsidR="00646F79" w:rsidRPr="00646F79">
        <w:t>N</w:t>
      </w:r>
      <w:r w:rsidR="00BB019C" w:rsidRPr="00646F79">
        <w:t>REC</w:t>
      </w:r>
      <w:r w:rsidRPr="00646F79">
        <w:t xml:space="preserve"> should also receive supervision from a nominated staff member, but perhaps not on as regular a basis as staff (see below)</w:t>
      </w:r>
    </w:p>
    <w:p w:rsidR="00CF2EF3" w:rsidRPr="00646F79" w:rsidRDefault="00CF2EF3" w:rsidP="00555331"/>
    <w:p w:rsidR="00CF2EF3" w:rsidRPr="00155812" w:rsidRDefault="00155812" w:rsidP="007F2201">
      <w:pPr>
        <w:pStyle w:val="ListParagraph"/>
        <w:numPr>
          <w:ilvl w:val="0"/>
          <w:numId w:val="67"/>
        </w:numPr>
        <w:rPr>
          <w:b/>
        </w:rPr>
      </w:pPr>
      <w:r>
        <w:rPr>
          <w:b/>
        </w:rPr>
        <w:t>How Often will Supervision be Held</w:t>
      </w:r>
    </w:p>
    <w:p w:rsidR="00CF2EF3" w:rsidRPr="00646F79" w:rsidRDefault="00CF2EF3" w:rsidP="00155812">
      <w:pPr>
        <w:ind w:left="360"/>
      </w:pPr>
      <w:r w:rsidRPr="00646F79">
        <w:t xml:space="preserve">All staff should receive supervision </w:t>
      </w:r>
      <w:r w:rsidRPr="00646F79">
        <w:rPr>
          <w:i/>
        </w:rPr>
        <w:t>at least qua</w:t>
      </w:r>
      <w:r w:rsidR="007A646A" w:rsidRPr="00646F79">
        <w:rPr>
          <w:i/>
        </w:rPr>
        <w:t>r</w:t>
      </w:r>
      <w:r w:rsidRPr="00646F79">
        <w:rPr>
          <w:i/>
        </w:rPr>
        <w:t>terly</w:t>
      </w:r>
      <w:r w:rsidR="00155812">
        <w:t xml:space="preserve">. </w:t>
      </w:r>
      <w:r w:rsidRPr="00646F79">
        <w:t>However, supervision may be held more often if this is considered desirable by either the staff member being supervised or their supervisor.</w:t>
      </w:r>
    </w:p>
    <w:p w:rsidR="00CF2EF3" w:rsidRDefault="00CF2EF3" w:rsidP="00555331"/>
    <w:p w:rsidR="00155812" w:rsidRPr="00646F79" w:rsidRDefault="00155812" w:rsidP="007F2201">
      <w:pPr>
        <w:pStyle w:val="ListParagraph"/>
        <w:numPr>
          <w:ilvl w:val="0"/>
          <w:numId w:val="67"/>
        </w:numPr>
      </w:pPr>
      <w:r>
        <w:rPr>
          <w:b/>
        </w:rPr>
        <w:t>Effective Supervision</w:t>
      </w:r>
    </w:p>
    <w:p w:rsidR="00CF2EF3" w:rsidRPr="00646F79" w:rsidRDefault="00CF2EF3" w:rsidP="00155812">
      <w:pPr>
        <w:ind w:left="360"/>
      </w:pPr>
      <w:r w:rsidRPr="00646F79">
        <w:t>In order to ensure effective supervision the following will normally apply:</w:t>
      </w:r>
    </w:p>
    <w:p w:rsidR="00CF2EF3" w:rsidRPr="00646F79" w:rsidRDefault="00155812" w:rsidP="007F2201">
      <w:pPr>
        <w:pStyle w:val="ListParagraph"/>
        <w:numPr>
          <w:ilvl w:val="0"/>
          <w:numId w:val="68"/>
        </w:numPr>
      </w:pPr>
      <w:r>
        <w:t>S</w:t>
      </w:r>
      <w:r w:rsidR="00CF2EF3" w:rsidRPr="00646F79">
        <w:t>upervision sessions should be planned and scheduled well in advance</w:t>
      </w:r>
      <w:r>
        <w:t>;</w:t>
      </w:r>
    </w:p>
    <w:p w:rsidR="00155812" w:rsidRDefault="00155812" w:rsidP="007F2201">
      <w:pPr>
        <w:pStyle w:val="ListParagraph"/>
        <w:numPr>
          <w:ilvl w:val="0"/>
          <w:numId w:val="68"/>
        </w:numPr>
      </w:pPr>
      <w:r>
        <w:t>S</w:t>
      </w:r>
      <w:r w:rsidR="00CF2EF3" w:rsidRPr="00646F79">
        <w:t xml:space="preserve">upervision sessions </w:t>
      </w:r>
      <w:r>
        <w:t>are a priority over all other 'normal</w:t>
      </w:r>
      <w:r w:rsidR="00CF2EF3" w:rsidRPr="00646F79">
        <w:t>'</w:t>
      </w:r>
      <w:r>
        <w:t xml:space="preserve">; </w:t>
      </w:r>
      <w:r w:rsidR="00CF2EF3" w:rsidRPr="00646F79">
        <w:t>work and all involved should ensure they are not compromised by other work pressures</w:t>
      </w:r>
      <w:r>
        <w:t>;</w:t>
      </w:r>
    </w:p>
    <w:p w:rsidR="00155812" w:rsidRDefault="00155812" w:rsidP="007F2201">
      <w:pPr>
        <w:pStyle w:val="ListParagraph"/>
        <w:numPr>
          <w:ilvl w:val="0"/>
          <w:numId w:val="68"/>
        </w:numPr>
      </w:pPr>
      <w:r>
        <w:t>Sessions should start on time;</w:t>
      </w:r>
    </w:p>
    <w:p w:rsidR="00155812" w:rsidRDefault="00155812" w:rsidP="007F2201">
      <w:pPr>
        <w:pStyle w:val="ListParagraph"/>
        <w:numPr>
          <w:ilvl w:val="0"/>
          <w:numId w:val="68"/>
        </w:numPr>
      </w:pPr>
      <w:r>
        <w:t>T</w:t>
      </w:r>
      <w:r w:rsidR="00CF2EF3" w:rsidRPr="00646F79">
        <w:t>he venue should be agreed, free of</w:t>
      </w:r>
      <w:r>
        <w:t xml:space="preserve"> interruption and comfortable. </w:t>
      </w:r>
      <w:r w:rsidR="00CF2EF3" w:rsidRPr="00646F79">
        <w:t>As far as is practicable they should be outside the normal office</w:t>
      </w:r>
      <w:r>
        <w:t>;</w:t>
      </w:r>
    </w:p>
    <w:p w:rsidR="00155812" w:rsidRDefault="00155812" w:rsidP="007F2201">
      <w:pPr>
        <w:pStyle w:val="ListParagraph"/>
        <w:numPr>
          <w:ilvl w:val="0"/>
          <w:numId w:val="68"/>
        </w:numPr>
      </w:pPr>
      <w:r>
        <w:t>A</w:t>
      </w:r>
      <w:r w:rsidR="00CF2EF3" w:rsidRPr="00646F79">
        <w:t xml:space="preserve">n agreed agenda should be prepared </w:t>
      </w:r>
      <w:r w:rsidRPr="00646F79">
        <w:t>beforehand</w:t>
      </w:r>
      <w:r>
        <w:t>;</w:t>
      </w:r>
    </w:p>
    <w:p w:rsidR="00155812" w:rsidRDefault="00155812" w:rsidP="007F2201">
      <w:pPr>
        <w:pStyle w:val="ListParagraph"/>
        <w:numPr>
          <w:ilvl w:val="0"/>
          <w:numId w:val="68"/>
        </w:numPr>
      </w:pPr>
      <w:r>
        <w:t>A</w:t>
      </w:r>
      <w:r w:rsidR="00CF2EF3" w:rsidRPr="00646F79">
        <w:t>n opened set of notes will be prepared after each meeting. These notes should be reviewed a</w:t>
      </w:r>
      <w:r>
        <w:t>t the beginning of each session;</w:t>
      </w:r>
    </w:p>
    <w:p w:rsidR="00155812" w:rsidRDefault="00DC6359" w:rsidP="007F2201">
      <w:pPr>
        <w:pStyle w:val="ListParagraph"/>
        <w:numPr>
          <w:ilvl w:val="0"/>
          <w:numId w:val="68"/>
        </w:numPr>
      </w:pPr>
      <w:r>
        <w:t>The results of independent file reviews will be used using supervisions meetings</w:t>
      </w:r>
      <w:r w:rsidR="00155812">
        <w:t>;</w:t>
      </w:r>
    </w:p>
    <w:p w:rsidR="00CF2EF3" w:rsidRPr="00646F79" w:rsidRDefault="00155812" w:rsidP="007F2201">
      <w:pPr>
        <w:pStyle w:val="ListParagraph"/>
        <w:numPr>
          <w:ilvl w:val="0"/>
          <w:numId w:val="68"/>
        </w:numPr>
      </w:pPr>
      <w:r>
        <w:t>T</w:t>
      </w:r>
      <w:r w:rsidR="00CF2EF3" w:rsidRPr="00646F79">
        <w:t xml:space="preserve">he framework </w:t>
      </w:r>
      <w:r>
        <w:t>and</w:t>
      </w:r>
      <w:r w:rsidR="00CF2EF3" w:rsidRPr="00646F79">
        <w:t xml:space="preserve"> ground-rules of supervision should be clear</w:t>
      </w:r>
      <w:r>
        <w:t xml:space="preserve">ly understood by all involved. </w:t>
      </w:r>
      <w:r w:rsidR="00CF2EF3" w:rsidRPr="00646F79">
        <w:t>If it is helpful they may be written down in the form of "Supervision Agreement".</w:t>
      </w:r>
    </w:p>
    <w:p w:rsidR="00CF2EF3" w:rsidRPr="00646F79" w:rsidRDefault="00CF2EF3" w:rsidP="00555331"/>
    <w:p w:rsidR="00CF2EF3" w:rsidRPr="00155812" w:rsidRDefault="00155812" w:rsidP="007F2201">
      <w:pPr>
        <w:pStyle w:val="ListParagraph"/>
        <w:numPr>
          <w:ilvl w:val="0"/>
          <w:numId w:val="67"/>
        </w:numPr>
        <w:rPr>
          <w:b/>
        </w:rPr>
      </w:pPr>
      <w:r>
        <w:rPr>
          <w:b/>
        </w:rPr>
        <w:t>Disciplinary or Grievance Issues</w:t>
      </w:r>
    </w:p>
    <w:p w:rsidR="00CF2EF3" w:rsidRPr="00646F79" w:rsidRDefault="00CF2EF3" w:rsidP="00555331">
      <w:r w:rsidRPr="00646F79">
        <w:t xml:space="preserve">Supervision is </w:t>
      </w:r>
      <w:r w:rsidRPr="00646F79">
        <w:rPr>
          <w:u w:val="single"/>
        </w:rPr>
        <w:t>not</w:t>
      </w:r>
      <w:r w:rsidRPr="00646F79">
        <w:t xml:space="preserve"> the same as</w:t>
      </w:r>
      <w:r w:rsidR="00155812">
        <w:t>,</w:t>
      </w:r>
      <w:r w:rsidRPr="00646F79">
        <w:t xml:space="preserve"> or an alternative to</w:t>
      </w:r>
      <w:r w:rsidR="00155812">
        <w:t>,</w:t>
      </w:r>
      <w:r w:rsidRPr="00646F79">
        <w:t xml:space="preserve"> disciplinar</w:t>
      </w:r>
      <w:r w:rsidR="00155812">
        <w:t xml:space="preserve">y and/or grievance procedures. </w:t>
      </w:r>
      <w:r w:rsidRPr="00646F79">
        <w:t>However</w:t>
      </w:r>
      <w:r w:rsidR="00155812">
        <w:t>,</w:t>
      </w:r>
      <w:r w:rsidRPr="00646F79">
        <w:t xml:space="preserve"> it is possible that during supervision sessions matters of work performance and/or issues of conflict between these may arise and be discussed.</w:t>
      </w:r>
      <w:r w:rsidR="00155812">
        <w:t xml:space="preserve"> </w:t>
      </w:r>
      <w:r w:rsidRPr="00646F79">
        <w:t>Th</w:t>
      </w:r>
      <w:r w:rsidR="00155812">
        <w:t xml:space="preserve">is is quite proper and normal. </w:t>
      </w:r>
      <w:r w:rsidRPr="00646F79">
        <w:t xml:space="preserve">If, however, either party is intending to pursue a </w:t>
      </w:r>
      <w:r w:rsidRPr="00646F79">
        <w:rPr>
          <w:u w:val="single"/>
        </w:rPr>
        <w:t>formal</w:t>
      </w:r>
      <w:r w:rsidRPr="00646F79">
        <w:t xml:space="preserve"> disciplinary or grievance issue, this would be clearly understood; after, both parties may decide this is </w:t>
      </w:r>
      <w:r w:rsidRPr="00646F79">
        <w:rPr>
          <w:u w:val="single"/>
        </w:rPr>
        <w:t>not</w:t>
      </w:r>
      <w:r w:rsidRPr="00646F79">
        <w:t xml:space="preserve"> a matter they w</w:t>
      </w:r>
      <w:r w:rsidR="00155812">
        <w:t xml:space="preserve">ish to discuss in supervision. </w:t>
      </w:r>
      <w:r w:rsidRPr="00646F79">
        <w:t>It is hoped, however, supervision sessions will provide an opportunity for conflicts or disagreements to be discussed and resolved without the need for involving formal procedures.</w:t>
      </w:r>
    </w:p>
    <w:p w:rsidR="00CF2EF3" w:rsidRPr="00646F79" w:rsidRDefault="00CF2EF3" w:rsidP="00555331"/>
    <w:p w:rsidR="00CF2EF3" w:rsidRPr="00155812" w:rsidRDefault="00155812" w:rsidP="007F2201">
      <w:pPr>
        <w:pStyle w:val="ListParagraph"/>
        <w:numPr>
          <w:ilvl w:val="0"/>
          <w:numId w:val="67"/>
        </w:numPr>
        <w:rPr>
          <w:b/>
        </w:rPr>
      </w:pPr>
      <w:r>
        <w:rPr>
          <w:b/>
        </w:rPr>
        <w:t>Confidentiality</w:t>
      </w:r>
    </w:p>
    <w:p w:rsidR="00CF2EF3" w:rsidRDefault="00CF2EF3" w:rsidP="00555331">
      <w:r w:rsidRPr="00646F79">
        <w:t>Supervision sessions are a 'Confidential Environment' in which the involved are able to speak freely and honestly.</w:t>
      </w:r>
    </w:p>
    <w:p w:rsidR="00155812" w:rsidRPr="00646F79" w:rsidRDefault="00155812" w:rsidP="00555331"/>
    <w:p w:rsidR="00CF2EF3" w:rsidRPr="00646F79" w:rsidRDefault="00CF2EF3" w:rsidP="00555331">
      <w:r w:rsidRPr="00646F79">
        <w:rPr>
          <w:u w:val="single"/>
        </w:rPr>
        <w:t>Information about which is discussed in supervision should not be passed to anyone else</w:t>
      </w:r>
      <w:r w:rsidR="00155812">
        <w:t>, unless</w:t>
      </w:r>
      <w:r w:rsidRPr="00646F79">
        <w:t xml:space="preserve">: </w:t>
      </w:r>
    </w:p>
    <w:p w:rsidR="00972275" w:rsidRDefault="00CF2EF3" w:rsidP="007F2201">
      <w:pPr>
        <w:pStyle w:val="ListParagraph"/>
        <w:numPr>
          <w:ilvl w:val="0"/>
          <w:numId w:val="69"/>
        </w:numPr>
      </w:pPr>
      <w:r w:rsidRPr="00646F79">
        <w:t>there is clear agreement to do t</w:t>
      </w:r>
      <w:r w:rsidR="00972275">
        <w:t>his, which should be minuted, or</w:t>
      </w:r>
    </w:p>
    <w:p w:rsidR="00CF2EF3" w:rsidRPr="00646F79" w:rsidRDefault="00CF2EF3" w:rsidP="007F2201">
      <w:pPr>
        <w:pStyle w:val="ListParagraph"/>
        <w:numPr>
          <w:ilvl w:val="0"/>
          <w:numId w:val="69"/>
        </w:numPr>
      </w:pPr>
      <w:r w:rsidRPr="00646F79">
        <w:t xml:space="preserve"> there is an intention by either party to pursue a </w:t>
      </w:r>
      <w:r w:rsidRPr="00972275">
        <w:rPr>
          <w:u w:val="single"/>
        </w:rPr>
        <w:t>formal</w:t>
      </w:r>
      <w:r w:rsidRPr="00646F79">
        <w:t xml:space="preserve"> grievan</w:t>
      </w:r>
      <w:r w:rsidR="00972275">
        <w:t xml:space="preserve">ce and/or disciplinary action. </w:t>
      </w:r>
      <w:r w:rsidRPr="00646F79">
        <w:t>This too should be minuted.</w:t>
      </w:r>
    </w:p>
    <w:p w:rsidR="00CF2EF3" w:rsidRPr="00646F79" w:rsidRDefault="00CF2EF3" w:rsidP="00555331"/>
    <w:p w:rsidR="00CF2EF3" w:rsidRPr="00972275" w:rsidRDefault="00972275" w:rsidP="007F2201">
      <w:pPr>
        <w:pStyle w:val="ListParagraph"/>
        <w:numPr>
          <w:ilvl w:val="0"/>
          <w:numId w:val="67"/>
        </w:numPr>
        <w:rPr>
          <w:b/>
        </w:rPr>
      </w:pPr>
      <w:r>
        <w:rPr>
          <w:b/>
        </w:rPr>
        <w:t>Supervision, not Counselling</w:t>
      </w:r>
    </w:p>
    <w:p w:rsidR="00CF2EF3" w:rsidRPr="00646F79" w:rsidRDefault="00CF2EF3" w:rsidP="00555331">
      <w:r w:rsidRPr="00646F79">
        <w:t xml:space="preserve">Although it is sometimes difficult to separate entirely the personal from the professional/work situation, supervision should  </w:t>
      </w:r>
      <w:r w:rsidRPr="00646F79">
        <w:rPr>
          <w:u w:val="single"/>
        </w:rPr>
        <w:t>try to focus on work, and avoid discussing personal issues.</w:t>
      </w:r>
      <w:r w:rsidR="00A761E5">
        <w:t xml:space="preserve"> </w:t>
      </w:r>
      <w:r w:rsidRPr="00646F79">
        <w:t>If discussion of personal issues are raised, these should be dealt with separately from supervision sessions, with consideration being given to professional counselling and/or "counselling" by a third party who has no management role.</w:t>
      </w:r>
    </w:p>
    <w:p w:rsidR="00CF2EF3" w:rsidRPr="00646F79" w:rsidRDefault="00CF2EF3" w:rsidP="00555331"/>
    <w:p w:rsidR="00CF2EF3" w:rsidRPr="00A761E5" w:rsidRDefault="00CF2EF3" w:rsidP="007F2201">
      <w:pPr>
        <w:pStyle w:val="ListParagraph"/>
        <w:numPr>
          <w:ilvl w:val="0"/>
          <w:numId w:val="67"/>
        </w:numPr>
        <w:rPr>
          <w:b/>
        </w:rPr>
      </w:pPr>
      <w:r w:rsidRPr="00A761E5">
        <w:rPr>
          <w:b/>
        </w:rPr>
        <w:t>T</w:t>
      </w:r>
      <w:r w:rsidR="00A761E5">
        <w:rPr>
          <w:b/>
        </w:rPr>
        <w:t>raining</w:t>
      </w:r>
    </w:p>
    <w:p w:rsidR="00CF2EF3" w:rsidRPr="00646F79" w:rsidRDefault="00A761E5" w:rsidP="00555331">
      <w:r>
        <w:t xml:space="preserve">The </w:t>
      </w:r>
      <w:r w:rsidR="00DC6359">
        <w:t>N</w:t>
      </w:r>
      <w:r w:rsidR="00BB019C" w:rsidRPr="00646F79">
        <w:t>REC</w:t>
      </w:r>
      <w:r w:rsidR="00CF2EF3" w:rsidRPr="00646F79">
        <w:t xml:space="preserve"> should try and ensure that all staff</w:t>
      </w:r>
      <w:r>
        <w:t xml:space="preserve"> and</w:t>
      </w:r>
      <w:r w:rsidR="00CF2EF3" w:rsidRPr="00646F79">
        <w:t xml:space="preserve"> management committee members who have a supervisory responsibility should re</w:t>
      </w:r>
      <w:r>
        <w:t xml:space="preserve">ceive training in supervision. </w:t>
      </w:r>
      <w:r w:rsidR="00CF2EF3" w:rsidRPr="00646F79">
        <w:t>A training programme should be established to meet this requirement.</w:t>
      </w:r>
    </w:p>
    <w:p w:rsidR="00F62F32" w:rsidRDefault="00F62F32" w:rsidP="00555331"/>
    <w:p w:rsidR="00F62F32" w:rsidRDefault="00F62F32" w:rsidP="00555331"/>
    <w:p w:rsidR="00335C74" w:rsidRPr="00A761E5" w:rsidRDefault="00335C74" w:rsidP="00555331">
      <w:pPr>
        <w:rPr>
          <w:b/>
        </w:rPr>
      </w:pPr>
      <w:r w:rsidRPr="00A761E5">
        <w:rPr>
          <w:b/>
        </w:rPr>
        <w:t xml:space="preserve">Last reviewed: </w:t>
      </w:r>
      <w:r w:rsidR="007B5BFC" w:rsidRPr="00A761E5">
        <w:rPr>
          <w:b/>
        </w:rPr>
        <w:t>5</w:t>
      </w:r>
      <w:r w:rsidR="007B5BFC" w:rsidRPr="00A761E5">
        <w:rPr>
          <w:b/>
          <w:vertAlign w:val="superscript"/>
        </w:rPr>
        <w:t>th</w:t>
      </w:r>
      <w:r w:rsidR="007B5BFC" w:rsidRPr="00A761E5">
        <w:rPr>
          <w:b/>
        </w:rPr>
        <w:t xml:space="preserve"> January 2016</w:t>
      </w:r>
    </w:p>
    <w:p w:rsidR="00335C74" w:rsidRPr="00A761E5" w:rsidRDefault="00335C74" w:rsidP="00555331">
      <w:pPr>
        <w:rPr>
          <w:b/>
        </w:rPr>
      </w:pPr>
    </w:p>
    <w:p w:rsidR="00555331" w:rsidRPr="00A761E5" w:rsidRDefault="00335C74" w:rsidP="00555331">
      <w:pPr>
        <w:rPr>
          <w:b/>
        </w:rPr>
      </w:pPr>
      <w:r w:rsidRPr="00A761E5">
        <w:rPr>
          <w:b/>
        </w:rPr>
        <w:t xml:space="preserve">Next review date: </w:t>
      </w:r>
      <w:r w:rsidR="007B5BFC" w:rsidRPr="00A761E5">
        <w:rPr>
          <w:b/>
        </w:rPr>
        <w:t>4</w:t>
      </w:r>
      <w:r w:rsidR="007B5BFC" w:rsidRPr="00A761E5">
        <w:rPr>
          <w:b/>
          <w:vertAlign w:val="superscript"/>
        </w:rPr>
        <w:t>th</w:t>
      </w:r>
      <w:r w:rsidR="006129B3">
        <w:rPr>
          <w:b/>
        </w:rPr>
        <w:t xml:space="preserve"> January 2018</w:t>
      </w:r>
    </w:p>
    <w:p w:rsidR="00CF2EF3" w:rsidRDefault="00CF2EF3" w:rsidP="001137B3">
      <w:pPr>
        <w:pStyle w:val="Heading1"/>
        <w:rPr>
          <w:rFonts w:ascii="Times New Roman" w:hAnsi="Times New Roman"/>
        </w:rPr>
      </w:pPr>
      <w:r w:rsidRPr="00646F79">
        <w:br w:type="page"/>
      </w:r>
      <w:bookmarkStart w:id="25" w:name="_Toc450663601"/>
      <w:bookmarkStart w:id="26" w:name="Discipline"/>
      <w:r w:rsidR="00A761E5">
        <w:t>Grievance and Disciplinary Procedures</w:t>
      </w:r>
      <w:bookmarkEnd w:id="25"/>
    </w:p>
    <w:bookmarkEnd w:id="26"/>
    <w:p w:rsidR="00CF2EF3" w:rsidRDefault="00CF2EF3">
      <w:pPr>
        <w:pStyle w:val="BodyText"/>
        <w:rPr>
          <w:rFonts w:ascii="Times New Roman" w:hAnsi="Times New Roman"/>
          <w:b/>
        </w:rPr>
      </w:pPr>
    </w:p>
    <w:p w:rsidR="00A761E5" w:rsidRDefault="00CF2EF3" w:rsidP="007F2201">
      <w:pPr>
        <w:pStyle w:val="BodyText"/>
        <w:numPr>
          <w:ilvl w:val="0"/>
          <w:numId w:val="70"/>
        </w:numPr>
        <w:jc w:val="left"/>
        <w:rPr>
          <w:rFonts w:cs="Arial"/>
          <w:b/>
          <w:sz w:val="28"/>
          <w:szCs w:val="28"/>
        </w:rPr>
      </w:pPr>
      <w:r w:rsidRPr="00335C74">
        <w:rPr>
          <w:rFonts w:cs="Arial"/>
          <w:b/>
          <w:sz w:val="28"/>
          <w:szCs w:val="28"/>
        </w:rPr>
        <w:t>Introduction</w:t>
      </w:r>
    </w:p>
    <w:p w:rsidR="00A761E5" w:rsidRPr="00A761E5" w:rsidRDefault="00A761E5" w:rsidP="00A761E5">
      <w:pPr>
        <w:pStyle w:val="BodyText"/>
        <w:ind w:left="360"/>
        <w:jc w:val="left"/>
        <w:rPr>
          <w:rFonts w:cs="Arial"/>
          <w:sz w:val="28"/>
          <w:szCs w:val="28"/>
        </w:rPr>
      </w:pPr>
    </w:p>
    <w:p w:rsidR="00CF2EF3" w:rsidRPr="00A761E5" w:rsidRDefault="00CF2EF3" w:rsidP="007F2201">
      <w:pPr>
        <w:pStyle w:val="BodyText"/>
        <w:numPr>
          <w:ilvl w:val="1"/>
          <w:numId w:val="70"/>
        </w:numPr>
        <w:ind w:left="993" w:hanging="709"/>
        <w:jc w:val="left"/>
        <w:rPr>
          <w:rFonts w:cs="Arial"/>
          <w:b/>
          <w:sz w:val="32"/>
          <w:szCs w:val="28"/>
        </w:rPr>
      </w:pPr>
      <w:r w:rsidRPr="00A761E5">
        <w:rPr>
          <w:sz w:val="28"/>
        </w:rPr>
        <w:t xml:space="preserve">There are two procedures outlined in this document: one for individual grievances and the other for dealing with disciplinary matters. Both procedures form part of the contract of employment between all </w:t>
      </w:r>
      <w:r w:rsidR="00A761E5" w:rsidRPr="00A761E5">
        <w:rPr>
          <w:sz w:val="28"/>
        </w:rPr>
        <w:t xml:space="preserve">of the </w:t>
      </w:r>
      <w:r w:rsidR="00646F79" w:rsidRPr="00A761E5">
        <w:rPr>
          <w:sz w:val="28"/>
        </w:rPr>
        <w:t>N</w:t>
      </w:r>
      <w:r w:rsidR="00BB019C" w:rsidRPr="00A761E5">
        <w:rPr>
          <w:sz w:val="28"/>
        </w:rPr>
        <w:t>REC</w:t>
      </w:r>
      <w:r w:rsidRPr="00A761E5">
        <w:rPr>
          <w:sz w:val="28"/>
        </w:rPr>
        <w:t xml:space="preserve"> staff and the </w:t>
      </w:r>
      <w:r w:rsidR="00646F79" w:rsidRPr="00A761E5">
        <w:rPr>
          <w:sz w:val="28"/>
        </w:rPr>
        <w:t>N</w:t>
      </w:r>
      <w:r w:rsidR="00BB019C" w:rsidRPr="00A761E5">
        <w:rPr>
          <w:sz w:val="28"/>
        </w:rPr>
        <w:t>REC</w:t>
      </w:r>
      <w:r w:rsidRPr="00A761E5">
        <w:rPr>
          <w:sz w:val="28"/>
        </w:rPr>
        <w:t xml:space="preserve"> as the employer. These procedures may be taken into account in any proceedings before an Employment Tribunal.</w:t>
      </w:r>
    </w:p>
    <w:p w:rsidR="00CF2EF3" w:rsidRPr="00646F79" w:rsidRDefault="00CF2EF3" w:rsidP="00A761E5">
      <w:pPr>
        <w:rPr>
          <w:b/>
        </w:rPr>
      </w:pPr>
    </w:p>
    <w:p w:rsidR="00CF2EF3" w:rsidRDefault="00CF2EF3" w:rsidP="007F2201">
      <w:pPr>
        <w:pStyle w:val="ListParagraph"/>
        <w:numPr>
          <w:ilvl w:val="0"/>
          <w:numId w:val="70"/>
        </w:numPr>
        <w:rPr>
          <w:b/>
        </w:rPr>
      </w:pPr>
      <w:r w:rsidRPr="00A761E5">
        <w:rPr>
          <w:b/>
        </w:rPr>
        <w:t>Individual Grievance Procedure</w:t>
      </w:r>
    </w:p>
    <w:p w:rsidR="00A761E5" w:rsidRPr="00A761E5" w:rsidRDefault="00A761E5" w:rsidP="00A761E5">
      <w:pPr>
        <w:ind w:left="360"/>
        <w:rPr>
          <w:b/>
        </w:rPr>
      </w:pPr>
    </w:p>
    <w:p w:rsidR="001A5A96" w:rsidRDefault="00CF2EF3" w:rsidP="007F2201">
      <w:pPr>
        <w:pStyle w:val="ListParagraph"/>
        <w:numPr>
          <w:ilvl w:val="1"/>
          <w:numId w:val="66"/>
        </w:numPr>
        <w:ind w:left="993"/>
      </w:pPr>
      <w:r w:rsidRPr="00646F79">
        <w:t xml:space="preserve">Where any individual employee of the </w:t>
      </w:r>
      <w:r w:rsidR="00646F79" w:rsidRPr="00646F79">
        <w:t>N</w:t>
      </w:r>
      <w:r w:rsidR="00BB019C" w:rsidRPr="00646F79">
        <w:t>REC</w:t>
      </w:r>
      <w:r w:rsidRPr="00646F79">
        <w:t xml:space="preserve"> has a grievance it is in the interests of both the </w:t>
      </w:r>
      <w:r w:rsidR="00271C12">
        <w:t>N</w:t>
      </w:r>
      <w:r w:rsidR="00BB019C" w:rsidRPr="00646F79">
        <w:t>REC</w:t>
      </w:r>
      <w:r w:rsidRPr="00646F79">
        <w:t xml:space="preserve"> and the individual that it is properly addressed as speedily as possible. This procedure provides an agreed mechanism for the resolution of grievances for all staff, whatever the source of funding for their post. The time periods suggested are to ensure that prompt decisions are made. </w:t>
      </w:r>
    </w:p>
    <w:p w:rsidR="001A5A96" w:rsidRDefault="001A5A96" w:rsidP="001A5A96">
      <w:pPr>
        <w:pStyle w:val="ListParagraph"/>
        <w:ind w:left="993"/>
      </w:pPr>
    </w:p>
    <w:p w:rsidR="001A5A96" w:rsidRDefault="00CF2EF3" w:rsidP="007F2201">
      <w:pPr>
        <w:pStyle w:val="ListParagraph"/>
        <w:numPr>
          <w:ilvl w:val="1"/>
          <w:numId w:val="66"/>
        </w:numPr>
        <w:ind w:left="993"/>
      </w:pPr>
      <w:r w:rsidRPr="00646F79">
        <w:t>At any point in the procedure a representative or friend may accompany the individual.</w:t>
      </w:r>
    </w:p>
    <w:p w:rsidR="001A5A96" w:rsidRDefault="001A5A96" w:rsidP="001A5A96">
      <w:pPr>
        <w:pStyle w:val="ListParagraph"/>
      </w:pPr>
    </w:p>
    <w:p w:rsidR="00CF2EF3" w:rsidRPr="00646F79" w:rsidRDefault="00CF2EF3" w:rsidP="007F2201">
      <w:pPr>
        <w:pStyle w:val="ListParagraph"/>
        <w:numPr>
          <w:ilvl w:val="1"/>
          <w:numId w:val="66"/>
        </w:numPr>
        <w:ind w:left="993"/>
      </w:pPr>
      <w:r w:rsidRPr="00646F79">
        <w:t xml:space="preserve">All attempts should be made to resolve grievances at the lowest possible stage. This may require compromise and “give and take” from all concerned. All should carefully consider the consequences (both intended and unintended) for themselves and the </w:t>
      </w:r>
      <w:r w:rsidR="00271C12">
        <w:t>N</w:t>
      </w:r>
      <w:r w:rsidR="00BB019C" w:rsidRPr="00646F79">
        <w:t>REC</w:t>
      </w:r>
      <w:r w:rsidRPr="00646F79">
        <w:t xml:space="preserve"> of proceeding to the next stage if they are dissatisfied. </w:t>
      </w:r>
    </w:p>
    <w:p w:rsidR="00CF2EF3" w:rsidRPr="00646F79" w:rsidRDefault="00CF2EF3" w:rsidP="00A761E5"/>
    <w:p w:rsidR="001A5A96" w:rsidRDefault="00CF2EF3" w:rsidP="007F2201">
      <w:pPr>
        <w:pStyle w:val="ListParagraph"/>
        <w:numPr>
          <w:ilvl w:val="0"/>
          <w:numId w:val="66"/>
        </w:numPr>
        <w:rPr>
          <w:b/>
        </w:rPr>
      </w:pPr>
      <w:r w:rsidRPr="001A5A96">
        <w:rPr>
          <w:b/>
        </w:rPr>
        <w:t xml:space="preserve">STAGE </w:t>
      </w:r>
      <w:smartTag w:uri="urn:schemas-microsoft-com:office:smarttags" w:element="stockticker">
        <w:r w:rsidRPr="001A5A96">
          <w:rPr>
            <w:b/>
          </w:rPr>
          <w:t>ONE</w:t>
        </w:r>
      </w:smartTag>
      <w:r w:rsidRPr="001A5A96">
        <w:rPr>
          <w:b/>
        </w:rPr>
        <w:t xml:space="preserve"> - Preliminary:</w:t>
      </w:r>
    </w:p>
    <w:p w:rsidR="001A5A96" w:rsidRDefault="001A5A96" w:rsidP="001A5A96">
      <w:pPr>
        <w:pStyle w:val="ListParagraph"/>
        <w:rPr>
          <w:b/>
        </w:rPr>
      </w:pPr>
    </w:p>
    <w:p w:rsidR="001A5A96" w:rsidRPr="001A5A96" w:rsidRDefault="00CF2EF3" w:rsidP="007F2201">
      <w:pPr>
        <w:pStyle w:val="ListParagraph"/>
        <w:numPr>
          <w:ilvl w:val="1"/>
          <w:numId w:val="66"/>
        </w:numPr>
        <w:rPr>
          <w:b/>
        </w:rPr>
      </w:pPr>
      <w:r w:rsidRPr="00646F79">
        <w:t>The individual shall first arrange to discuss their grievance with the person whom the grievance is against.</w:t>
      </w:r>
    </w:p>
    <w:p w:rsidR="001A5A96" w:rsidRPr="001A5A96" w:rsidRDefault="001A5A96" w:rsidP="001A5A96">
      <w:pPr>
        <w:pStyle w:val="ListParagraph"/>
        <w:ind w:left="1080"/>
        <w:rPr>
          <w:b/>
        </w:rPr>
      </w:pPr>
    </w:p>
    <w:p w:rsidR="001A5A96" w:rsidRPr="001A5A96" w:rsidRDefault="00CF2EF3" w:rsidP="007F2201">
      <w:pPr>
        <w:pStyle w:val="ListParagraph"/>
        <w:numPr>
          <w:ilvl w:val="1"/>
          <w:numId w:val="66"/>
        </w:numPr>
        <w:rPr>
          <w:b/>
        </w:rPr>
      </w:pPr>
      <w:r w:rsidRPr="00646F79">
        <w:t>This stage provides an informal means of resolving grievances. All involved should make every effort to resolve matters at this stage. All should attend any meetings in a spirit of openness and be willing to make compromises. Omitting this stage does not invalidate the grievance, but appropriate inferences may subsequently be drawn if there is not an attempt to resolve matters at this stage.</w:t>
      </w:r>
    </w:p>
    <w:p w:rsidR="001A5A96" w:rsidRDefault="001A5A96" w:rsidP="001A5A96">
      <w:pPr>
        <w:pStyle w:val="ListParagraph"/>
      </w:pPr>
    </w:p>
    <w:p w:rsidR="00CF2EF3" w:rsidRPr="001A5A96" w:rsidRDefault="00CF2EF3" w:rsidP="007F2201">
      <w:pPr>
        <w:pStyle w:val="ListParagraph"/>
        <w:numPr>
          <w:ilvl w:val="1"/>
          <w:numId w:val="66"/>
        </w:numPr>
        <w:rPr>
          <w:b/>
        </w:rPr>
      </w:pPr>
      <w:r w:rsidRPr="00646F79">
        <w:t xml:space="preserve">Any grievance should be lodged within 7 </w:t>
      </w:r>
      <w:r w:rsidR="001A5A96">
        <w:t xml:space="preserve">working </w:t>
      </w:r>
      <w:r w:rsidRPr="00646F79">
        <w:t xml:space="preserve">days of the incident. A meeting to discuss the grievance should be held as soon as possible between the parties and certainly not later than </w:t>
      </w:r>
      <w:r w:rsidR="001A5A96">
        <w:t>5 working days</w:t>
      </w:r>
      <w:r w:rsidRPr="00646F79">
        <w:t xml:space="preserve"> from the date any grievance is made. If, following this meeting, the person is not satisfied they should clearly indicate to the person against whom the grievance is made that they intend to go to stage two within </w:t>
      </w:r>
      <w:r w:rsidR="001A5A96">
        <w:t>2 working</w:t>
      </w:r>
      <w:r w:rsidRPr="00646F79">
        <w:t xml:space="preserve"> days of the meeting.</w:t>
      </w:r>
    </w:p>
    <w:p w:rsidR="00CF2EF3" w:rsidRPr="00646F79" w:rsidRDefault="00CF2EF3" w:rsidP="00A761E5">
      <w:pPr>
        <w:rPr>
          <w:b/>
        </w:rPr>
      </w:pPr>
    </w:p>
    <w:p w:rsidR="004A6503" w:rsidRDefault="00CF2EF3" w:rsidP="007F2201">
      <w:pPr>
        <w:pStyle w:val="ListParagraph"/>
        <w:numPr>
          <w:ilvl w:val="0"/>
          <w:numId w:val="66"/>
        </w:numPr>
        <w:rPr>
          <w:b/>
        </w:rPr>
      </w:pPr>
      <w:r w:rsidRPr="001A5A96">
        <w:rPr>
          <w:b/>
        </w:rPr>
        <w:t xml:space="preserve">STAGE TWO </w:t>
      </w:r>
    </w:p>
    <w:p w:rsidR="004A6503" w:rsidRDefault="004A6503" w:rsidP="004A6503">
      <w:pPr>
        <w:pStyle w:val="ListParagraph"/>
        <w:rPr>
          <w:b/>
        </w:rPr>
      </w:pPr>
    </w:p>
    <w:p w:rsidR="004A6503" w:rsidRDefault="00CF2EF3" w:rsidP="007F2201">
      <w:pPr>
        <w:pStyle w:val="ListParagraph"/>
        <w:numPr>
          <w:ilvl w:val="1"/>
          <w:numId w:val="66"/>
        </w:numPr>
      </w:pPr>
      <w:r w:rsidRPr="00646F79">
        <w:t>The individual will notify the “</w:t>
      </w:r>
      <w:r w:rsidRPr="004A6503">
        <w:rPr>
          <w:i/>
        </w:rPr>
        <w:t>appropriate person</w:t>
      </w:r>
      <w:r w:rsidRPr="00646F79">
        <w:t xml:space="preserve">” (as detailed below) within 7 </w:t>
      </w:r>
      <w:r w:rsidR="004A6503">
        <w:t xml:space="preserve">working </w:t>
      </w:r>
      <w:r w:rsidRPr="00646F79">
        <w:t xml:space="preserve">days of the above meeting that they have a grievance. This notification will be in writing and should outline the nature of the grievance, whom it is against, why it has not been possible to resolve the grievance at Stage One, and what they would like to see happen to resolve it at Stage Two. The appropriate person will then convene a further meeting within </w:t>
      </w:r>
      <w:r w:rsidR="004A6503">
        <w:t>5 working days</w:t>
      </w:r>
      <w:r w:rsidR="004A6503" w:rsidRPr="00646F79">
        <w:t xml:space="preserve"> </w:t>
      </w:r>
      <w:r w:rsidRPr="00646F79">
        <w:t>of the grievance being notified to them.</w:t>
      </w:r>
    </w:p>
    <w:p w:rsidR="004A6503" w:rsidRDefault="004A6503" w:rsidP="004A6503">
      <w:pPr>
        <w:pStyle w:val="ListParagraph"/>
        <w:ind w:left="1080"/>
      </w:pPr>
    </w:p>
    <w:p w:rsidR="00CF2EF3" w:rsidRPr="00646F79" w:rsidRDefault="00CF2EF3" w:rsidP="007F2201">
      <w:pPr>
        <w:pStyle w:val="ListParagraph"/>
        <w:numPr>
          <w:ilvl w:val="1"/>
          <w:numId w:val="66"/>
        </w:numPr>
      </w:pPr>
      <w:r w:rsidRPr="00646F79">
        <w:t xml:space="preserve">If the person is still not satisfied, they should notify the above “appropriate person” in writing within </w:t>
      </w:r>
      <w:r w:rsidR="004A6503">
        <w:t>2</w:t>
      </w:r>
      <w:r w:rsidRPr="00646F79">
        <w:t xml:space="preserve"> working days that they wish to proceed to Stage Three. The appropriate person will then arrange to convene a meeting with the next “appropriate person” down in the schedule (see below). This meeting will be arranged within 10 working days.</w:t>
      </w:r>
    </w:p>
    <w:p w:rsidR="00CF2EF3" w:rsidRPr="00646F79" w:rsidRDefault="00CF2EF3" w:rsidP="00A761E5"/>
    <w:p w:rsidR="004A6503" w:rsidRDefault="00CF2EF3" w:rsidP="007F2201">
      <w:pPr>
        <w:pStyle w:val="ListParagraph"/>
        <w:numPr>
          <w:ilvl w:val="0"/>
          <w:numId w:val="66"/>
        </w:numPr>
        <w:rPr>
          <w:b/>
        </w:rPr>
      </w:pPr>
      <w:r w:rsidRPr="004A6503">
        <w:rPr>
          <w:b/>
        </w:rPr>
        <w:t>STAGE THREE</w:t>
      </w:r>
    </w:p>
    <w:p w:rsidR="004A6503" w:rsidRDefault="004A6503" w:rsidP="004A6503">
      <w:pPr>
        <w:pStyle w:val="ListParagraph"/>
        <w:rPr>
          <w:b/>
        </w:rPr>
      </w:pPr>
    </w:p>
    <w:p w:rsidR="004A6503" w:rsidRPr="004A6503" w:rsidRDefault="00CF2EF3" w:rsidP="007F2201">
      <w:pPr>
        <w:pStyle w:val="ListParagraph"/>
        <w:numPr>
          <w:ilvl w:val="1"/>
          <w:numId w:val="66"/>
        </w:numPr>
        <w:rPr>
          <w:b/>
        </w:rPr>
      </w:pPr>
      <w:r w:rsidRPr="00646F79">
        <w:t xml:space="preserve">The next “appropriate person” will listen to the grievance. They will then talk to the person against whom the grievance is </w:t>
      </w:r>
      <w:r w:rsidR="004A6503">
        <w:t>raised</w:t>
      </w:r>
      <w:r w:rsidRPr="00646F79">
        <w:t xml:space="preserve"> and the previous “appropriate person” who was involved in Stage Two. Other people may also be interviewed if they have any information to give in respect of the grievance. This “appropriate person” will then make a ruling on the grievance based on the information available to them. This decision will be communicated to all parties within 5 working days of the meeting.</w:t>
      </w:r>
    </w:p>
    <w:p w:rsidR="004A6503" w:rsidRPr="004A6503" w:rsidRDefault="00CF2EF3" w:rsidP="007F2201">
      <w:pPr>
        <w:pStyle w:val="ListParagraph"/>
        <w:numPr>
          <w:ilvl w:val="1"/>
          <w:numId w:val="66"/>
        </w:numPr>
        <w:rPr>
          <w:b/>
        </w:rPr>
      </w:pPr>
      <w:r w:rsidRPr="00646F79">
        <w:t xml:space="preserve">If the person is still not satisfied with the outcome of Stage Three they do not have </w:t>
      </w:r>
      <w:r w:rsidRPr="004A6503">
        <w:rPr>
          <w:i/>
        </w:rPr>
        <w:t>a right</w:t>
      </w:r>
      <w:r w:rsidRPr="00646F79">
        <w:t xml:space="preserve"> to have their grievance taken further. They can, however, write to the </w:t>
      </w:r>
      <w:r w:rsidR="00BB019C" w:rsidRPr="00646F79">
        <w:t>Chief Executive</w:t>
      </w:r>
      <w:r w:rsidRPr="00646F79">
        <w:t xml:space="preserve"> (or if the </w:t>
      </w:r>
      <w:r w:rsidR="00BB019C" w:rsidRPr="00646F79">
        <w:t>Chief Executive</w:t>
      </w:r>
      <w:r w:rsidRPr="00646F79">
        <w:t xml:space="preserve"> is the subject of the Grievance, the</w:t>
      </w:r>
      <w:r w:rsidR="000043A7">
        <w:t xml:space="preserve"> Chair of the Board of Directors</w:t>
      </w:r>
      <w:r w:rsidRPr="00646F79">
        <w:t>) and ask for further consideration of their grievance. This request shall be referred to a special meeting of the Personnel Committee (excluding any member who has been involved in the grievance procedure to</w:t>
      </w:r>
      <w:r w:rsidR="006659B8" w:rsidRPr="00646F79">
        <w:t xml:space="preserve"> </w:t>
      </w:r>
      <w:r w:rsidRPr="00646F79">
        <w:t xml:space="preserve">date) for consideration. If the grievance involves an allegation of potential unlawful discrimination then a Stage Four Panel Hearing will automatically be held within </w:t>
      </w:r>
      <w:r w:rsidR="004A6503">
        <w:t>10 working days</w:t>
      </w:r>
      <w:r w:rsidR="004A6503" w:rsidRPr="00646F79">
        <w:t xml:space="preserve"> </w:t>
      </w:r>
      <w:r w:rsidRPr="00646F79">
        <w:t>and a special meeting of the Personnel Committee does not need to be held.</w:t>
      </w:r>
    </w:p>
    <w:p w:rsidR="004A6503" w:rsidRPr="004A6503" w:rsidRDefault="004A6503" w:rsidP="004A6503">
      <w:pPr>
        <w:pStyle w:val="ListParagraph"/>
        <w:ind w:left="1080"/>
        <w:rPr>
          <w:b/>
        </w:rPr>
      </w:pPr>
    </w:p>
    <w:p w:rsidR="00CF2EF3" w:rsidRPr="004A6503" w:rsidRDefault="00CF2EF3" w:rsidP="007F2201">
      <w:pPr>
        <w:pStyle w:val="ListParagraph"/>
        <w:numPr>
          <w:ilvl w:val="1"/>
          <w:numId w:val="66"/>
        </w:numPr>
        <w:rPr>
          <w:b/>
        </w:rPr>
      </w:pPr>
      <w:r w:rsidRPr="00646F79">
        <w:t xml:space="preserve">This special meeting will be convened within 10 working days. If the Personnel Committee decide the grievance is sufficiently serious to warrant it, or it involves a grievance lodged by the </w:t>
      </w:r>
      <w:r w:rsidR="00BB019C" w:rsidRPr="00646F79">
        <w:t>Chief Executive</w:t>
      </w:r>
      <w:r w:rsidRPr="00646F79">
        <w:t xml:space="preserve">, a Stage Four Panel Hearing will be convened within a further </w:t>
      </w:r>
      <w:r w:rsidR="004A6503">
        <w:t>10 working</w:t>
      </w:r>
      <w:r w:rsidRPr="00646F79">
        <w:t xml:space="preserve"> days. If they decide not to convene a Panel Hearing, the previous outcome of Stage Three will remain. There are no further appeals beyond this point. The decision of this special meeting will be communicated to the parties involved within 2 working days.</w:t>
      </w:r>
    </w:p>
    <w:p w:rsidR="00CF2EF3" w:rsidRDefault="00CF2EF3" w:rsidP="00A761E5">
      <w:pPr>
        <w:rPr>
          <w:rFonts w:ascii="Times New Roman" w:hAnsi="Times New Roman"/>
        </w:rPr>
      </w:pPr>
    </w:p>
    <w:p w:rsidR="004A6503" w:rsidRDefault="00CF2EF3" w:rsidP="007F2201">
      <w:pPr>
        <w:pStyle w:val="ListParagraph"/>
        <w:numPr>
          <w:ilvl w:val="0"/>
          <w:numId w:val="66"/>
        </w:numPr>
        <w:rPr>
          <w:b/>
        </w:rPr>
      </w:pPr>
      <w:r w:rsidRPr="004A6503">
        <w:rPr>
          <w:b/>
        </w:rPr>
        <w:t>STAGE FOUR</w:t>
      </w:r>
    </w:p>
    <w:p w:rsidR="004A6503" w:rsidRDefault="004A6503" w:rsidP="004A6503">
      <w:pPr>
        <w:pStyle w:val="ListParagraph"/>
        <w:ind w:left="1080"/>
        <w:rPr>
          <w:b/>
        </w:rPr>
      </w:pPr>
    </w:p>
    <w:p w:rsidR="004A6503" w:rsidRPr="004A6503" w:rsidRDefault="00CF2EF3" w:rsidP="007F2201">
      <w:pPr>
        <w:pStyle w:val="ListParagraph"/>
        <w:numPr>
          <w:ilvl w:val="1"/>
          <w:numId w:val="66"/>
        </w:numPr>
        <w:rPr>
          <w:b/>
        </w:rPr>
      </w:pPr>
      <w:r w:rsidRPr="00646F79">
        <w:t xml:space="preserve">This Panel will consist of three members of the </w:t>
      </w:r>
      <w:r w:rsidR="00646F79" w:rsidRPr="00646F79">
        <w:t>N</w:t>
      </w:r>
      <w:r w:rsidR="00BB019C" w:rsidRPr="00646F79">
        <w:t>REC</w:t>
      </w:r>
      <w:r w:rsidRPr="00646F79">
        <w:t xml:space="preserve"> Personnel Committee. In no circumstances should it include any person who has been involved in previous grievance stages.</w:t>
      </w:r>
    </w:p>
    <w:p w:rsidR="004A6503" w:rsidRPr="004A6503" w:rsidRDefault="004A6503" w:rsidP="004A6503">
      <w:pPr>
        <w:ind w:left="360"/>
        <w:rPr>
          <w:b/>
        </w:rPr>
      </w:pPr>
    </w:p>
    <w:p w:rsidR="004A6503" w:rsidRPr="004A6503" w:rsidRDefault="00CF2EF3" w:rsidP="007F2201">
      <w:pPr>
        <w:pStyle w:val="ListParagraph"/>
        <w:numPr>
          <w:ilvl w:val="1"/>
          <w:numId w:val="66"/>
        </w:numPr>
        <w:rPr>
          <w:b/>
        </w:rPr>
      </w:pPr>
      <w:r w:rsidRPr="00646F79">
        <w:t xml:space="preserve">The Panel will undertake a full review of the grievance and give both the individual against whom the grievance has been made and the aggrieved person the opportunity to present their views. </w:t>
      </w:r>
    </w:p>
    <w:p w:rsidR="004A6503" w:rsidRDefault="004A6503" w:rsidP="004A6503">
      <w:pPr>
        <w:pStyle w:val="ListParagraph"/>
      </w:pPr>
    </w:p>
    <w:p w:rsidR="00CF2EF3" w:rsidRPr="004A6503" w:rsidRDefault="00CF2EF3" w:rsidP="007F2201">
      <w:pPr>
        <w:pStyle w:val="ListParagraph"/>
        <w:numPr>
          <w:ilvl w:val="1"/>
          <w:numId w:val="66"/>
        </w:numPr>
        <w:rPr>
          <w:b/>
        </w:rPr>
      </w:pPr>
      <w:r w:rsidRPr="00646F79">
        <w:t xml:space="preserve">The Panel will then make a decision on the grievance and also has the power to make any recommendations they consider appropriate to resolve it. These recommendations can be directed towards any person who has been involved in any of the previous stages. There is no further appeal against the findings or the decision of this Panel, unless the person with the grievance is the </w:t>
      </w:r>
      <w:r w:rsidR="00BB019C" w:rsidRPr="00646F79">
        <w:t>Chief Executive</w:t>
      </w:r>
      <w:r w:rsidRPr="00646F79">
        <w:t xml:space="preserve"> and it is against the Chair of the </w:t>
      </w:r>
      <w:r w:rsidR="00646F79" w:rsidRPr="00646F79">
        <w:t>N</w:t>
      </w:r>
      <w:r w:rsidR="00BB019C" w:rsidRPr="00646F79">
        <w:t>REC</w:t>
      </w:r>
      <w:r w:rsidRPr="00646F79">
        <w:t xml:space="preserve"> or the Chair of the Personnel Committee. If the </w:t>
      </w:r>
      <w:r w:rsidR="00BB019C" w:rsidRPr="00646F79">
        <w:t>Chief Executive</w:t>
      </w:r>
      <w:r w:rsidRPr="00646F79">
        <w:t xml:space="preserve"> has a grievance they shall have a final appeal to an external panel appointed by the </w:t>
      </w:r>
      <w:r w:rsidR="00690260" w:rsidRPr="00646F79">
        <w:t>Board of Directors</w:t>
      </w:r>
      <w:r w:rsidRPr="00646F79">
        <w:t xml:space="preserve"> (see para. 3.16, below).</w:t>
      </w:r>
    </w:p>
    <w:p w:rsidR="000E683B" w:rsidRPr="00646F79" w:rsidRDefault="000E683B" w:rsidP="00A761E5"/>
    <w:p w:rsidR="004A6503" w:rsidRDefault="00CF2EF3" w:rsidP="007F2201">
      <w:pPr>
        <w:pStyle w:val="ListParagraph"/>
        <w:numPr>
          <w:ilvl w:val="0"/>
          <w:numId w:val="66"/>
        </w:numPr>
        <w:rPr>
          <w:b/>
        </w:rPr>
      </w:pPr>
      <w:r w:rsidRPr="004A6503">
        <w:rPr>
          <w:b/>
        </w:rPr>
        <w:t>Disciplinary Procedure</w:t>
      </w:r>
    </w:p>
    <w:p w:rsidR="004A6503" w:rsidRDefault="004A6503" w:rsidP="004A6503">
      <w:pPr>
        <w:pStyle w:val="ListParagraph"/>
        <w:ind w:left="1080"/>
        <w:rPr>
          <w:b/>
        </w:rPr>
      </w:pPr>
    </w:p>
    <w:p w:rsidR="00CF2EF3" w:rsidRPr="004A6503" w:rsidRDefault="00CF2EF3" w:rsidP="007F2201">
      <w:pPr>
        <w:pStyle w:val="ListParagraph"/>
        <w:numPr>
          <w:ilvl w:val="1"/>
          <w:numId w:val="66"/>
        </w:numPr>
        <w:rPr>
          <w:b/>
        </w:rPr>
      </w:pPr>
      <w:r w:rsidRPr="00646F79">
        <w:t xml:space="preserve">A sound standard of discipline is essential for the efficient </w:t>
      </w:r>
      <w:r w:rsidR="004A6503">
        <w:t xml:space="preserve">and </w:t>
      </w:r>
      <w:r w:rsidRPr="00646F79">
        <w:t xml:space="preserve">orderly conduct of the </w:t>
      </w:r>
      <w:r w:rsidR="00C004D7">
        <w:t>N</w:t>
      </w:r>
      <w:r w:rsidR="00BB019C" w:rsidRPr="00646F79">
        <w:t>REC</w:t>
      </w:r>
      <w:r w:rsidRPr="00646F79">
        <w:t>’s affa</w:t>
      </w:r>
      <w:r w:rsidR="004A6503">
        <w:t>irs and for the safety and well</w:t>
      </w:r>
      <w:r w:rsidRPr="00646F79">
        <w:t xml:space="preserve">being of </w:t>
      </w:r>
      <w:r w:rsidR="004A6503">
        <w:t xml:space="preserve">its </w:t>
      </w:r>
      <w:r w:rsidRPr="00646F79">
        <w:t xml:space="preserve">employees. These procedures apply to all </w:t>
      </w:r>
      <w:r w:rsidR="004A6503">
        <w:t>the N</w:t>
      </w:r>
      <w:r w:rsidR="00BB019C" w:rsidRPr="00646F79">
        <w:t>REC</w:t>
      </w:r>
      <w:r w:rsidR="004A6503">
        <w:t>’s</w:t>
      </w:r>
      <w:r w:rsidRPr="00646F79">
        <w:t xml:space="preserve"> staff, irrespective of source of funding for their post. At any point in the procedure the individual may be accompanied by a representative or friend.</w:t>
      </w:r>
    </w:p>
    <w:p w:rsidR="00CF2EF3" w:rsidRDefault="00CF2EF3" w:rsidP="00A761E5"/>
    <w:p w:rsidR="004A6503" w:rsidRDefault="00CF2EF3" w:rsidP="007F2201">
      <w:pPr>
        <w:pStyle w:val="ListParagraph"/>
        <w:numPr>
          <w:ilvl w:val="0"/>
          <w:numId w:val="66"/>
        </w:numPr>
        <w:rPr>
          <w:b/>
        </w:rPr>
      </w:pPr>
      <w:r w:rsidRPr="004A6503">
        <w:rPr>
          <w:b/>
        </w:rPr>
        <w:t>STAGE ONE</w:t>
      </w:r>
    </w:p>
    <w:p w:rsidR="004A6503" w:rsidRDefault="004A6503" w:rsidP="004A6503">
      <w:pPr>
        <w:pStyle w:val="ListParagraph"/>
        <w:ind w:left="1080"/>
        <w:rPr>
          <w:b/>
        </w:rPr>
      </w:pPr>
    </w:p>
    <w:p w:rsidR="004A6503" w:rsidRPr="004A6503" w:rsidRDefault="00CF2EF3" w:rsidP="007F2201">
      <w:pPr>
        <w:pStyle w:val="ListParagraph"/>
        <w:numPr>
          <w:ilvl w:val="1"/>
          <w:numId w:val="66"/>
        </w:numPr>
        <w:rPr>
          <w:b/>
        </w:rPr>
      </w:pPr>
      <w:r w:rsidRPr="00646F79">
        <w:t>If an alleged misdemeanour is deemed to be minor the immediate supervisor of the person concerned should first discuss this informally with the person concerned. A record should be kept. The supervisor has the power to issue an oral warning at this stage.</w:t>
      </w:r>
    </w:p>
    <w:p w:rsidR="004A6503" w:rsidRPr="004A6503" w:rsidRDefault="004A6503" w:rsidP="004A6503">
      <w:pPr>
        <w:pStyle w:val="ListParagraph"/>
        <w:ind w:left="1080"/>
        <w:rPr>
          <w:b/>
        </w:rPr>
      </w:pPr>
    </w:p>
    <w:p w:rsidR="00570F03" w:rsidRPr="00570F03" w:rsidRDefault="00570F03" w:rsidP="007F2201">
      <w:pPr>
        <w:pStyle w:val="ListParagraph"/>
        <w:numPr>
          <w:ilvl w:val="1"/>
          <w:numId w:val="66"/>
        </w:numPr>
        <w:rPr>
          <w:b/>
        </w:rPr>
      </w:pPr>
      <w:r w:rsidRPr="00646F79">
        <w:t>If the misdemeanour is deemed more serious the immediate supervisor of the person concerned should inform the Chief Executive of the NREC. The Chief Executive should discuss the matter with the person concerned, with the supervisor present. A record shall be kept. The Chief Executive may issue a warning up to and including a first written warning at this stage, unless the nature of the misdemeanour constitutes Gross Misconduct. If this is the case then the procedure for cases of Gross Misconduct shall be followed (see below).</w:t>
      </w:r>
      <w:r>
        <w:t xml:space="preserve">  </w:t>
      </w:r>
    </w:p>
    <w:p w:rsidR="00570F03" w:rsidRPr="00570F03" w:rsidRDefault="00570F03" w:rsidP="00570F03">
      <w:pPr>
        <w:pStyle w:val="ListParagraph"/>
        <w:rPr>
          <w:b/>
        </w:rPr>
      </w:pPr>
    </w:p>
    <w:p w:rsidR="00570F03" w:rsidRDefault="00570F03" w:rsidP="00570F03">
      <w:pPr>
        <w:pStyle w:val="ListParagraph"/>
        <w:ind w:left="1080"/>
        <w:rPr>
          <w:b/>
        </w:rPr>
      </w:pPr>
      <w:r>
        <w:rPr>
          <w:b/>
        </w:rPr>
        <w:t>A</w:t>
      </w:r>
      <w:r w:rsidRPr="00570F03">
        <w:rPr>
          <w:b/>
        </w:rPr>
        <w:t>ssessment</w:t>
      </w:r>
    </w:p>
    <w:p w:rsidR="00570F03" w:rsidRDefault="00570F03" w:rsidP="00570F03">
      <w:pPr>
        <w:pStyle w:val="ListParagraph"/>
        <w:ind w:left="1080"/>
      </w:pPr>
      <w:r w:rsidRPr="00646F79">
        <w:t>The supervisor or Chief Executive shall ensure that the allegations are clearly communicated to the person concerned and they have been given an opportunity to answer them. Only after this shall an assessment be undertaken and the decision to issue a warning be made.</w:t>
      </w:r>
      <w:r>
        <w:t xml:space="preserve"> </w:t>
      </w:r>
    </w:p>
    <w:p w:rsidR="00570F03" w:rsidRDefault="00570F03" w:rsidP="00570F03">
      <w:pPr>
        <w:ind w:left="1080"/>
        <w:rPr>
          <w:b/>
        </w:rPr>
      </w:pPr>
    </w:p>
    <w:p w:rsidR="00570F03" w:rsidRPr="00570F03" w:rsidRDefault="00570F03" w:rsidP="00570F03">
      <w:pPr>
        <w:ind w:left="1080"/>
      </w:pPr>
      <w:r w:rsidRPr="004A6503">
        <w:rPr>
          <w:b/>
        </w:rPr>
        <w:t>Disciplinary allegation</w:t>
      </w:r>
    </w:p>
    <w:p w:rsidR="00570F03" w:rsidRDefault="00570F03" w:rsidP="00570F03">
      <w:pPr>
        <w:ind w:left="1080"/>
      </w:pPr>
      <w:r w:rsidRPr="00646F79">
        <w:t>When disciplinary action is considered the allegation, together with any documentary evidence shall be put clearly (preferably in writing) to the person concerned by either the supervisor and/or the Chief Executive</w:t>
      </w:r>
    </w:p>
    <w:p w:rsidR="00570F03" w:rsidRPr="00570F03" w:rsidRDefault="00570F03" w:rsidP="00570F03">
      <w:pPr>
        <w:pStyle w:val="ListParagraph"/>
        <w:ind w:left="1080"/>
        <w:rPr>
          <w:b/>
        </w:rPr>
      </w:pPr>
    </w:p>
    <w:p w:rsidR="00570F03" w:rsidRDefault="00CF2EF3" w:rsidP="007F2201">
      <w:pPr>
        <w:pStyle w:val="ListParagraph"/>
        <w:numPr>
          <w:ilvl w:val="1"/>
          <w:numId w:val="66"/>
        </w:numPr>
        <w:ind w:left="1134" w:hanging="708"/>
      </w:pPr>
      <w:r w:rsidRPr="00646F79">
        <w:t xml:space="preserve">If the person who has been disciplined is dissatisfied with the decision and wishes to appeal against it this shall be notified in writing to the </w:t>
      </w:r>
      <w:r w:rsidR="00BB019C" w:rsidRPr="00646F79">
        <w:t>Chief Executive</w:t>
      </w:r>
      <w:r w:rsidRPr="00646F79">
        <w:t xml:space="preserve"> within 3 working days. This shall be recorded. </w:t>
      </w:r>
    </w:p>
    <w:p w:rsidR="00570F03" w:rsidRDefault="00570F03" w:rsidP="00570F03">
      <w:pPr>
        <w:pStyle w:val="ListParagraph"/>
        <w:ind w:left="1134"/>
      </w:pPr>
    </w:p>
    <w:p w:rsidR="00570F03" w:rsidRDefault="00CF2EF3" w:rsidP="007F2201">
      <w:pPr>
        <w:pStyle w:val="ListParagraph"/>
        <w:numPr>
          <w:ilvl w:val="1"/>
          <w:numId w:val="66"/>
        </w:numPr>
        <w:ind w:left="1134" w:hanging="708"/>
      </w:pPr>
      <w:r w:rsidRPr="00646F79">
        <w:t xml:space="preserve">If the supervisor issued the warning, the </w:t>
      </w:r>
      <w:r w:rsidR="00BB019C" w:rsidRPr="00646F79">
        <w:t>Chief Executive</w:t>
      </w:r>
      <w:r w:rsidRPr="00646F79">
        <w:t xml:space="preserve"> shall convene an appeal hearing within 3 working days. This hearing will hear evidence from the supervisor and the person concerned and the </w:t>
      </w:r>
      <w:r w:rsidR="00BB019C" w:rsidRPr="00646F79">
        <w:t>Chief Executive</w:t>
      </w:r>
      <w:r w:rsidRPr="00646F79">
        <w:t xml:space="preserve"> will then decide whether or not to uphold the disciplinary action taken. There is no appeal against this decision.</w:t>
      </w:r>
    </w:p>
    <w:p w:rsidR="00570F03" w:rsidRDefault="00570F03" w:rsidP="00570F03">
      <w:pPr>
        <w:pStyle w:val="ListParagraph"/>
      </w:pPr>
    </w:p>
    <w:p w:rsidR="00570F03" w:rsidRDefault="00CF2EF3" w:rsidP="007F2201">
      <w:pPr>
        <w:pStyle w:val="ListParagraph"/>
        <w:numPr>
          <w:ilvl w:val="1"/>
          <w:numId w:val="66"/>
        </w:numPr>
        <w:ind w:left="1134" w:hanging="708"/>
      </w:pPr>
      <w:r w:rsidRPr="00646F79">
        <w:t xml:space="preserve">If the </w:t>
      </w:r>
      <w:r w:rsidR="00BB019C" w:rsidRPr="00646F79">
        <w:t>Chief Executive</w:t>
      </w:r>
      <w:r w:rsidRPr="00646F79">
        <w:t xml:space="preserve"> issued the warning, a hearing shall be convened by the </w:t>
      </w:r>
      <w:r w:rsidR="00BB019C" w:rsidRPr="00646F79">
        <w:t>Chief Executive</w:t>
      </w:r>
      <w:r w:rsidRPr="00646F79">
        <w:t xml:space="preserve"> before the Chair of the Personnel Committee within 5 working days and will take the same form as above. There is no appeal against the decision. </w:t>
      </w:r>
    </w:p>
    <w:p w:rsidR="00570F03" w:rsidRDefault="00570F03" w:rsidP="00570F03">
      <w:pPr>
        <w:pStyle w:val="ListParagraph"/>
      </w:pPr>
    </w:p>
    <w:p w:rsidR="00CF2EF3" w:rsidRPr="00646F79" w:rsidRDefault="00CF2EF3" w:rsidP="007F2201">
      <w:pPr>
        <w:pStyle w:val="ListParagraph"/>
        <w:numPr>
          <w:ilvl w:val="1"/>
          <w:numId w:val="66"/>
        </w:numPr>
        <w:ind w:left="1134" w:hanging="708"/>
      </w:pPr>
      <w:r w:rsidRPr="00646F79">
        <w:t>This decision(s) will remain as a record against the individual concerned for a period not exceeding six months from the date of the warning. After this time they will be considered “spent” and cannot be referred to in any future disciplinary matter.</w:t>
      </w:r>
    </w:p>
    <w:p w:rsidR="00570F03" w:rsidRDefault="00570F03" w:rsidP="00570F03"/>
    <w:p w:rsidR="00570F03" w:rsidRPr="00570F03" w:rsidRDefault="00570F03" w:rsidP="007F2201">
      <w:pPr>
        <w:pStyle w:val="ListParagraph"/>
        <w:numPr>
          <w:ilvl w:val="0"/>
          <w:numId w:val="66"/>
        </w:numPr>
      </w:pPr>
      <w:r w:rsidRPr="00570F03">
        <w:rPr>
          <w:b/>
        </w:rPr>
        <w:t>STAGE TWO</w:t>
      </w:r>
    </w:p>
    <w:p w:rsidR="00570F03" w:rsidRDefault="00570F03" w:rsidP="00570F03">
      <w:pPr>
        <w:pStyle w:val="ListParagraph"/>
        <w:ind w:left="1080"/>
      </w:pPr>
    </w:p>
    <w:p w:rsidR="00570F03" w:rsidRDefault="00CF2EF3" w:rsidP="007F2201">
      <w:pPr>
        <w:pStyle w:val="ListParagraph"/>
        <w:numPr>
          <w:ilvl w:val="1"/>
          <w:numId w:val="66"/>
        </w:numPr>
      </w:pPr>
      <w:r w:rsidRPr="00646F79">
        <w:t xml:space="preserve">If there is a subsequent case of misconduct (whether related or not to the previous matter for which an “unspent” warning was issued) the </w:t>
      </w:r>
      <w:r w:rsidR="00BB019C" w:rsidRPr="00646F79">
        <w:t>Chief Executive</w:t>
      </w:r>
      <w:r w:rsidRPr="00646F79">
        <w:t xml:space="preserve"> of the </w:t>
      </w:r>
      <w:r w:rsidR="00646F79" w:rsidRPr="00646F79">
        <w:t>N</w:t>
      </w:r>
      <w:r w:rsidR="00BB019C" w:rsidRPr="00646F79">
        <w:t>REC</w:t>
      </w:r>
      <w:r w:rsidRPr="00646F79">
        <w:t xml:space="preserve"> can issue a written warning (first written warning) or a second written warning if a first written warning has already been issued or the misconduct is particularly serious but short of gross misconduct. This can be on the recommendation of a supervisor.</w:t>
      </w:r>
    </w:p>
    <w:p w:rsidR="00570F03" w:rsidRDefault="00570F03" w:rsidP="00570F03">
      <w:pPr>
        <w:pStyle w:val="ListParagraph"/>
        <w:ind w:left="1080"/>
      </w:pPr>
    </w:p>
    <w:p w:rsidR="00570F03" w:rsidRDefault="00CF2EF3" w:rsidP="007F2201">
      <w:pPr>
        <w:pStyle w:val="ListParagraph"/>
        <w:numPr>
          <w:ilvl w:val="1"/>
          <w:numId w:val="66"/>
        </w:numPr>
      </w:pPr>
      <w:r w:rsidRPr="00646F79">
        <w:t>If the person concerned wishes to appeal against this warning the same procedure as for Stage One shall be followed.</w:t>
      </w:r>
    </w:p>
    <w:p w:rsidR="00570F03" w:rsidRDefault="00570F03" w:rsidP="00570F03">
      <w:pPr>
        <w:pStyle w:val="ListParagraph"/>
      </w:pPr>
    </w:p>
    <w:p w:rsidR="00CF2EF3" w:rsidRPr="00646F79" w:rsidRDefault="00CF2EF3" w:rsidP="007F2201">
      <w:pPr>
        <w:pStyle w:val="ListParagraph"/>
        <w:numPr>
          <w:ilvl w:val="1"/>
          <w:numId w:val="66"/>
        </w:numPr>
      </w:pPr>
      <w:r w:rsidRPr="00646F79">
        <w:t>This decision will remain as a record for a period of up to six months from the date the warning was issued.</w:t>
      </w:r>
    </w:p>
    <w:p w:rsidR="00CF2EF3" w:rsidRDefault="00CF2EF3" w:rsidP="00A761E5"/>
    <w:p w:rsidR="00570F03" w:rsidRDefault="00570F03" w:rsidP="00570F03"/>
    <w:p w:rsidR="00570F03" w:rsidRDefault="00570F03" w:rsidP="007F2201">
      <w:pPr>
        <w:pStyle w:val="ListParagraph"/>
        <w:numPr>
          <w:ilvl w:val="0"/>
          <w:numId w:val="66"/>
        </w:numPr>
        <w:rPr>
          <w:b/>
        </w:rPr>
      </w:pPr>
      <w:r w:rsidRPr="004A6503">
        <w:rPr>
          <w:b/>
        </w:rPr>
        <w:t xml:space="preserve">STAGE </w:t>
      </w:r>
      <w:r>
        <w:rPr>
          <w:b/>
        </w:rPr>
        <w:t>THREE – Final Warning</w:t>
      </w:r>
    </w:p>
    <w:p w:rsidR="00570F03" w:rsidRDefault="00570F03" w:rsidP="00570F03">
      <w:pPr>
        <w:pStyle w:val="ListParagraph"/>
        <w:ind w:left="1080"/>
        <w:rPr>
          <w:b/>
        </w:rPr>
      </w:pPr>
    </w:p>
    <w:p w:rsidR="00570F03" w:rsidRPr="00570F03" w:rsidRDefault="00CF2EF3" w:rsidP="007F2201">
      <w:pPr>
        <w:pStyle w:val="ListParagraph"/>
        <w:numPr>
          <w:ilvl w:val="1"/>
          <w:numId w:val="66"/>
        </w:numPr>
        <w:rPr>
          <w:b/>
        </w:rPr>
      </w:pPr>
      <w:r w:rsidRPr="00646F79">
        <w:t xml:space="preserve">If there is a subsequent case of misconduct (whether related or not to the previous matter for which an “unspent” second warning was issued) warning, or the misconduct is particularly serious but short of gross misconduct, the </w:t>
      </w:r>
      <w:r w:rsidR="00BB019C" w:rsidRPr="00646F79">
        <w:t>Chief Executive</w:t>
      </w:r>
      <w:r w:rsidRPr="00646F79">
        <w:t xml:space="preserve"> of the </w:t>
      </w:r>
      <w:r w:rsidR="00646F79" w:rsidRPr="00646F79">
        <w:t>N</w:t>
      </w:r>
      <w:r w:rsidR="00BB019C" w:rsidRPr="00646F79">
        <w:t>REC</w:t>
      </w:r>
      <w:r w:rsidRPr="00646F79">
        <w:t xml:space="preserve"> can issue a final written warning. This can be on the recommendation of a supervisor.</w:t>
      </w:r>
    </w:p>
    <w:p w:rsidR="00570F03" w:rsidRPr="00570F03" w:rsidRDefault="00570F03" w:rsidP="00570F03">
      <w:pPr>
        <w:pStyle w:val="ListParagraph"/>
        <w:ind w:left="1080"/>
        <w:rPr>
          <w:b/>
        </w:rPr>
      </w:pPr>
    </w:p>
    <w:p w:rsidR="00CF2EF3" w:rsidRPr="00570F03" w:rsidRDefault="00CF2EF3" w:rsidP="007F2201">
      <w:pPr>
        <w:pStyle w:val="ListParagraph"/>
        <w:numPr>
          <w:ilvl w:val="1"/>
          <w:numId w:val="66"/>
        </w:numPr>
        <w:rPr>
          <w:b/>
        </w:rPr>
      </w:pPr>
      <w:r w:rsidRPr="00646F79">
        <w:t>If the person concerned wishes to appeal against this final written warning they shall notify the Chair of the Personnel Committee in writing within 5 working days of the decision. The Chair of the Personnel Committee shall convene an appeal hearing.</w:t>
      </w:r>
    </w:p>
    <w:p w:rsidR="00570F03" w:rsidRDefault="00570F03" w:rsidP="00570F03"/>
    <w:p w:rsidR="00570F03" w:rsidRPr="00570F03" w:rsidRDefault="00570F03" w:rsidP="007F2201">
      <w:pPr>
        <w:pStyle w:val="ListParagraph"/>
        <w:numPr>
          <w:ilvl w:val="0"/>
          <w:numId w:val="66"/>
        </w:numPr>
      </w:pPr>
      <w:r>
        <w:rPr>
          <w:b/>
        </w:rPr>
        <w:t>Appeal Hearing</w:t>
      </w:r>
    </w:p>
    <w:p w:rsidR="00570F03" w:rsidRPr="00570F03" w:rsidRDefault="00570F03" w:rsidP="00570F03">
      <w:pPr>
        <w:pStyle w:val="ListParagraph"/>
        <w:ind w:left="1080"/>
      </w:pPr>
    </w:p>
    <w:p w:rsidR="00570F03" w:rsidRDefault="00CF2EF3" w:rsidP="007F2201">
      <w:pPr>
        <w:pStyle w:val="ListParagraph"/>
        <w:numPr>
          <w:ilvl w:val="1"/>
          <w:numId w:val="66"/>
        </w:numPr>
      </w:pPr>
      <w:r w:rsidRPr="00646F79">
        <w:t>Arrangements will be made for a hearing by the Chair of the Personnel Committee within 15 working days of the notice of appeal having been received. The Chair of the Personnel Committee may call upon a member of staff to assist with the administrative arrangements of this hearing. This member of staff should not be connected in any way with the content of the hearing and should keep all matters strictly confidential.</w:t>
      </w:r>
    </w:p>
    <w:p w:rsidR="00570F03" w:rsidRDefault="00570F03" w:rsidP="00570F03">
      <w:pPr>
        <w:pStyle w:val="ListParagraph"/>
        <w:ind w:left="1080"/>
      </w:pPr>
    </w:p>
    <w:p w:rsidR="00570F03" w:rsidRDefault="00CF2EF3" w:rsidP="007F2201">
      <w:pPr>
        <w:pStyle w:val="ListParagraph"/>
        <w:numPr>
          <w:ilvl w:val="1"/>
          <w:numId w:val="66"/>
        </w:numPr>
      </w:pPr>
      <w:r w:rsidRPr="00646F79">
        <w:t xml:space="preserve">The Panel hearing shall comprise 3 members of the </w:t>
      </w:r>
      <w:r w:rsidR="00646F79" w:rsidRPr="00646F79">
        <w:t>N</w:t>
      </w:r>
      <w:r w:rsidR="00BB019C" w:rsidRPr="00646F79">
        <w:t>REC</w:t>
      </w:r>
      <w:r w:rsidRPr="00646F79">
        <w:t>’s Personnel Committee. They will consider written reasons and/or oral evidence as to why the final written warning was issued and any other evidence relating thereto. The person against whom the final warning has been issued, and/or their representative, will also be able to make representations either in writing and/or orally to the Panel.</w:t>
      </w:r>
    </w:p>
    <w:p w:rsidR="00570F03" w:rsidRDefault="00570F03" w:rsidP="00570F03">
      <w:pPr>
        <w:pStyle w:val="ListParagraph"/>
      </w:pPr>
    </w:p>
    <w:p w:rsidR="00570F03" w:rsidRDefault="00CF2EF3" w:rsidP="007F2201">
      <w:pPr>
        <w:pStyle w:val="ListParagraph"/>
        <w:numPr>
          <w:ilvl w:val="1"/>
          <w:numId w:val="66"/>
        </w:numPr>
      </w:pPr>
      <w:r w:rsidRPr="00646F79">
        <w:t xml:space="preserve">All written representations shall be received by the Chair of the Personnel Committee </w:t>
      </w:r>
      <w:r w:rsidR="00570F03">
        <w:t xml:space="preserve">at least </w:t>
      </w:r>
      <w:r w:rsidRPr="00646F79">
        <w:t xml:space="preserve">5 </w:t>
      </w:r>
      <w:r w:rsidR="00570F03">
        <w:t xml:space="preserve">working </w:t>
      </w:r>
      <w:r w:rsidRPr="00646F79">
        <w:t xml:space="preserve">days before the hearing and received by Panel members at </w:t>
      </w:r>
      <w:r w:rsidR="00570F03">
        <w:t>2</w:t>
      </w:r>
      <w:r w:rsidR="00570F03" w:rsidRPr="00646F79">
        <w:t xml:space="preserve"> </w:t>
      </w:r>
      <w:r w:rsidR="00570F03">
        <w:t xml:space="preserve">working </w:t>
      </w:r>
      <w:r w:rsidR="00570F03" w:rsidRPr="00646F79">
        <w:t xml:space="preserve">days </w:t>
      </w:r>
      <w:r w:rsidRPr="00646F79">
        <w:t>before the hearing. No written representations shall be made at the hearing and no new allegations of misconduct may be made at this stage.</w:t>
      </w:r>
    </w:p>
    <w:p w:rsidR="00570F03" w:rsidRDefault="00570F03" w:rsidP="00570F03">
      <w:pPr>
        <w:pStyle w:val="ListParagraph"/>
      </w:pPr>
    </w:p>
    <w:p w:rsidR="00570F03" w:rsidRDefault="00CF2EF3" w:rsidP="007F2201">
      <w:pPr>
        <w:pStyle w:val="ListParagraph"/>
        <w:numPr>
          <w:ilvl w:val="1"/>
          <w:numId w:val="66"/>
        </w:numPr>
      </w:pPr>
      <w:r w:rsidRPr="00646F79">
        <w:t>After the hearing</w:t>
      </w:r>
      <w:r w:rsidR="00570F03">
        <w:t>,</w:t>
      </w:r>
      <w:r w:rsidRPr="00646F79">
        <w:t xml:space="preserve"> and within 5 working days</w:t>
      </w:r>
      <w:r w:rsidR="00570F03">
        <w:t>,</w:t>
      </w:r>
      <w:r w:rsidRPr="00646F79">
        <w:t xml:space="preserve"> the Panel will convey in writing to the person concerned their decision, which will include:</w:t>
      </w:r>
    </w:p>
    <w:p w:rsidR="00570F03" w:rsidRDefault="00CF2EF3" w:rsidP="007F2201">
      <w:pPr>
        <w:pStyle w:val="ListParagraph"/>
        <w:numPr>
          <w:ilvl w:val="0"/>
          <w:numId w:val="71"/>
        </w:numPr>
      </w:pPr>
      <w:r w:rsidRPr="00646F79">
        <w:t>what the person did wrong (if proven)</w:t>
      </w:r>
      <w:r w:rsidR="00570F03">
        <w:t>;</w:t>
      </w:r>
    </w:p>
    <w:p w:rsidR="00570F03" w:rsidRDefault="00CF2EF3" w:rsidP="007F2201">
      <w:pPr>
        <w:pStyle w:val="ListParagraph"/>
        <w:numPr>
          <w:ilvl w:val="0"/>
          <w:numId w:val="71"/>
        </w:numPr>
      </w:pPr>
      <w:r w:rsidRPr="00646F79">
        <w:t>the reason(s) why they came to the decision they did</w:t>
      </w:r>
      <w:r w:rsidR="00570F03">
        <w:t>;</w:t>
      </w:r>
    </w:p>
    <w:p w:rsidR="00570F03" w:rsidRDefault="00CF2EF3" w:rsidP="007F2201">
      <w:pPr>
        <w:pStyle w:val="ListParagraph"/>
        <w:numPr>
          <w:ilvl w:val="0"/>
          <w:numId w:val="71"/>
        </w:numPr>
      </w:pPr>
      <w:r w:rsidRPr="00646F79">
        <w:t xml:space="preserve">if a final warning is issued, the fact that it is a </w:t>
      </w:r>
      <w:r w:rsidRPr="00570F03">
        <w:rPr>
          <w:i/>
        </w:rPr>
        <w:t xml:space="preserve">final </w:t>
      </w:r>
      <w:r w:rsidRPr="00646F79">
        <w:t>warning and that further breaches will result in dismissal</w:t>
      </w:r>
      <w:r w:rsidR="00570F03">
        <w:t>;</w:t>
      </w:r>
    </w:p>
    <w:p w:rsidR="00570F03" w:rsidRDefault="00CF2EF3" w:rsidP="007F2201">
      <w:pPr>
        <w:pStyle w:val="ListParagraph"/>
        <w:numPr>
          <w:ilvl w:val="0"/>
          <w:numId w:val="71"/>
        </w:numPr>
      </w:pPr>
      <w:r w:rsidRPr="00646F79">
        <w:t>what is expected in the future and (if appropriate) a period of time for improvements to take place</w:t>
      </w:r>
    </w:p>
    <w:p w:rsidR="00570F03" w:rsidRDefault="00570F03" w:rsidP="00570F03">
      <w:pPr>
        <w:ind w:left="1080"/>
      </w:pPr>
    </w:p>
    <w:p w:rsidR="00CF2EF3" w:rsidRPr="00646F79" w:rsidRDefault="00CF2EF3" w:rsidP="00570F03">
      <w:pPr>
        <w:ind w:left="1080"/>
      </w:pPr>
      <w:r w:rsidRPr="00646F79">
        <w:t>The decision of the appeal Panel is final</w:t>
      </w:r>
    </w:p>
    <w:p w:rsidR="00570F03" w:rsidRDefault="00570F03" w:rsidP="00570F03"/>
    <w:p w:rsidR="00570F03" w:rsidRPr="00570F03" w:rsidRDefault="00570F03" w:rsidP="007F2201">
      <w:pPr>
        <w:pStyle w:val="ListParagraph"/>
        <w:numPr>
          <w:ilvl w:val="0"/>
          <w:numId w:val="66"/>
        </w:numPr>
      </w:pPr>
      <w:r w:rsidRPr="00570F03">
        <w:rPr>
          <w:b/>
        </w:rPr>
        <w:t xml:space="preserve">STAGE FOUR </w:t>
      </w:r>
      <w:r>
        <w:rPr>
          <w:b/>
        </w:rPr>
        <w:t>–</w:t>
      </w:r>
      <w:r w:rsidRPr="00570F03">
        <w:rPr>
          <w:b/>
        </w:rPr>
        <w:t xml:space="preserve"> Dismissal</w:t>
      </w:r>
    </w:p>
    <w:p w:rsidR="00570F03" w:rsidRPr="00570F03" w:rsidRDefault="00570F03" w:rsidP="00570F03">
      <w:pPr>
        <w:pStyle w:val="ListParagraph"/>
        <w:ind w:left="1080"/>
      </w:pPr>
    </w:p>
    <w:p w:rsidR="00B809D9" w:rsidRDefault="00CF2EF3" w:rsidP="007F2201">
      <w:pPr>
        <w:pStyle w:val="ListParagraph"/>
        <w:numPr>
          <w:ilvl w:val="1"/>
          <w:numId w:val="66"/>
        </w:numPr>
      </w:pPr>
      <w:r w:rsidRPr="00646F79">
        <w:t xml:space="preserve">If, having received a final written warning within the previous six months, there are further breaches of discipline, or there is a failure to improve (as outlined in the final written warning), whether related or not to previous disciplinary issues, the </w:t>
      </w:r>
      <w:r w:rsidR="00BB019C" w:rsidRPr="00646F79">
        <w:t>Chief Executive</w:t>
      </w:r>
      <w:r w:rsidRPr="00646F79">
        <w:t xml:space="preserve"> of the </w:t>
      </w:r>
      <w:r w:rsidR="00C004D7">
        <w:t>N</w:t>
      </w:r>
      <w:r w:rsidR="00BB019C" w:rsidRPr="00646F79">
        <w:t>REC</w:t>
      </w:r>
      <w:r w:rsidRPr="00646F79">
        <w:t xml:space="preserve"> may issue a notice of dismissal. This shall be with notice, as written in the person’s Cont</w:t>
      </w:r>
      <w:r w:rsidR="00B809D9">
        <w:t>r</w:t>
      </w:r>
      <w:r w:rsidRPr="00646F79">
        <w:t xml:space="preserve">act of Employment. At the </w:t>
      </w:r>
      <w:r w:rsidR="00BB019C" w:rsidRPr="00646F79">
        <w:t>Chief Executive</w:t>
      </w:r>
      <w:r w:rsidRPr="00646F79">
        <w:t xml:space="preserve">’s discretion this may also be accompanied by a suspension during the notice period (see para. 3.22, below).  </w:t>
      </w:r>
    </w:p>
    <w:p w:rsidR="00B809D9" w:rsidRDefault="00B809D9" w:rsidP="00B809D9">
      <w:pPr>
        <w:pStyle w:val="ListParagraph"/>
        <w:ind w:left="1080"/>
      </w:pPr>
    </w:p>
    <w:p w:rsidR="00B809D9" w:rsidRPr="00B809D9" w:rsidRDefault="00CF2EF3" w:rsidP="00B809D9">
      <w:pPr>
        <w:pStyle w:val="ListParagraph"/>
        <w:ind w:left="1080"/>
      </w:pPr>
      <w:r w:rsidRPr="00B809D9">
        <w:rPr>
          <w:b/>
        </w:rPr>
        <w:t>FIRST APPEAL AGAINST DISMISSAL</w:t>
      </w:r>
    </w:p>
    <w:p w:rsidR="00B809D9" w:rsidRDefault="00CF2EF3" w:rsidP="007F2201">
      <w:pPr>
        <w:pStyle w:val="ListParagraph"/>
        <w:numPr>
          <w:ilvl w:val="1"/>
          <w:numId w:val="66"/>
        </w:numPr>
      </w:pPr>
      <w:r w:rsidRPr="00646F79">
        <w:t xml:space="preserve">If the person being dismissed disagrees with the decision they should notify the Chair of the </w:t>
      </w:r>
      <w:r w:rsidR="00C004D7">
        <w:t>N</w:t>
      </w:r>
      <w:r w:rsidR="00BB019C" w:rsidRPr="00646F79">
        <w:t>REC</w:t>
      </w:r>
      <w:r w:rsidRPr="00646F79">
        <w:t xml:space="preserve"> of this within </w:t>
      </w:r>
      <w:r w:rsidR="00B809D9">
        <w:t>5</w:t>
      </w:r>
      <w:r w:rsidRPr="00646F79">
        <w:t xml:space="preserve"> working days. The Chair of the </w:t>
      </w:r>
      <w:r w:rsidR="00646F79" w:rsidRPr="00646F79">
        <w:t>N</w:t>
      </w:r>
      <w:r w:rsidR="00BB019C" w:rsidRPr="00646F79">
        <w:t>REC</w:t>
      </w:r>
      <w:r w:rsidRPr="00646F79">
        <w:t xml:space="preserve"> shall convene an Appeal Panel comprised of three members of the </w:t>
      </w:r>
      <w:r w:rsidR="00646F79" w:rsidRPr="00646F79">
        <w:t>N</w:t>
      </w:r>
      <w:r w:rsidR="00BB019C" w:rsidRPr="00646F79">
        <w:t>REC</w:t>
      </w:r>
      <w:r w:rsidRPr="00646F79">
        <w:t>’s Personnel Committee, who have not previously been involved in the issue.</w:t>
      </w:r>
    </w:p>
    <w:p w:rsidR="00B809D9" w:rsidRDefault="00B809D9" w:rsidP="00B809D9">
      <w:pPr>
        <w:pStyle w:val="ListParagraph"/>
        <w:ind w:left="1080"/>
      </w:pPr>
    </w:p>
    <w:p w:rsidR="00B809D9" w:rsidRDefault="00CF2EF3" w:rsidP="007F2201">
      <w:pPr>
        <w:pStyle w:val="ListParagraph"/>
        <w:numPr>
          <w:ilvl w:val="1"/>
          <w:numId w:val="66"/>
        </w:numPr>
      </w:pPr>
      <w:r w:rsidRPr="00646F79">
        <w:t>The format and decision for this appeal hearing shall be as outlined above in respect of an appeal against a final written warning [see para.</w:t>
      </w:r>
      <w:r w:rsidR="00B809D9">
        <w:t>11</w:t>
      </w:r>
      <w:r w:rsidRPr="00646F79">
        <w:t>].</w:t>
      </w:r>
    </w:p>
    <w:p w:rsidR="00B809D9" w:rsidRPr="00B809D9" w:rsidRDefault="00B809D9" w:rsidP="00B809D9">
      <w:pPr>
        <w:pStyle w:val="ListParagraph"/>
        <w:rPr>
          <w:b/>
        </w:rPr>
      </w:pPr>
    </w:p>
    <w:p w:rsidR="00B809D9" w:rsidRPr="00B809D9" w:rsidRDefault="00CF2EF3" w:rsidP="00B809D9">
      <w:pPr>
        <w:pStyle w:val="ListParagraph"/>
        <w:ind w:left="1080"/>
      </w:pPr>
      <w:r w:rsidRPr="00B809D9">
        <w:rPr>
          <w:b/>
        </w:rPr>
        <w:t>FINAL APPEAL AGAINST DISMISSAL</w:t>
      </w:r>
    </w:p>
    <w:p w:rsidR="00B809D9" w:rsidRDefault="00CF2EF3" w:rsidP="007F2201">
      <w:pPr>
        <w:pStyle w:val="ListParagraph"/>
        <w:numPr>
          <w:ilvl w:val="1"/>
          <w:numId w:val="66"/>
        </w:numPr>
      </w:pPr>
      <w:r w:rsidRPr="00646F79">
        <w:t xml:space="preserve">If the decision to dismiss is endorsed and the person concerned wishes to appeal against this, they should write within </w:t>
      </w:r>
      <w:r w:rsidR="00B809D9">
        <w:t>5</w:t>
      </w:r>
      <w:r w:rsidRPr="00646F79">
        <w:t xml:space="preserve"> working days to the Chair of the </w:t>
      </w:r>
      <w:r w:rsidR="00C004D7">
        <w:t>N</w:t>
      </w:r>
      <w:r w:rsidR="00BB019C" w:rsidRPr="00646F79">
        <w:t>REC</w:t>
      </w:r>
      <w:r w:rsidRPr="00646F79">
        <w:t xml:space="preserve">. The Chair shall convene a special meeting of the </w:t>
      </w:r>
      <w:r w:rsidR="00646F79" w:rsidRPr="00646F79">
        <w:t>N</w:t>
      </w:r>
      <w:r w:rsidR="00BB019C" w:rsidRPr="00646F79">
        <w:t>REC</w:t>
      </w:r>
      <w:r w:rsidRPr="00646F79">
        <w:t xml:space="preserve">’s </w:t>
      </w:r>
      <w:r w:rsidR="00690260" w:rsidRPr="00646F79">
        <w:t>Board of Directors</w:t>
      </w:r>
      <w:r w:rsidRPr="00646F79">
        <w:t xml:space="preserve"> to consider the establishment of an Appeal Panel to hear the final appeal.  However, no member of the </w:t>
      </w:r>
      <w:r w:rsidR="00690260" w:rsidRPr="00646F79">
        <w:t>Board</w:t>
      </w:r>
      <w:r w:rsidRPr="00646F79">
        <w:t xml:space="preserve"> who has previously been involved in any matter relating to the disciplinary action shall take part in this special meeting. </w:t>
      </w:r>
    </w:p>
    <w:p w:rsidR="00B809D9" w:rsidRDefault="00B809D9" w:rsidP="00B809D9">
      <w:pPr>
        <w:pStyle w:val="ListParagraph"/>
        <w:ind w:left="1080"/>
      </w:pPr>
    </w:p>
    <w:p w:rsidR="00B809D9" w:rsidRDefault="00CF2EF3" w:rsidP="007F2201">
      <w:pPr>
        <w:pStyle w:val="ListParagraph"/>
        <w:numPr>
          <w:ilvl w:val="1"/>
          <w:numId w:val="66"/>
        </w:numPr>
      </w:pPr>
      <w:r w:rsidRPr="00646F79">
        <w:t xml:space="preserve">This special meeting shall be convened within 10 working days and shall then appoint an Appeal Panel of three. This may include up to three independent persons from outside the </w:t>
      </w:r>
      <w:r w:rsidR="00646F79" w:rsidRPr="00646F79">
        <w:t>N</w:t>
      </w:r>
      <w:r w:rsidR="00BB019C" w:rsidRPr="00646F79">
        <w:t>REC</w:t>
      </w:r>
      <w:r w:rsidRPr="00646F79">
        <w:t xml:space="preserve"> who are agreed between the parties. The hearing will then be convened as soon as it is reasonably possible to arrange, but not more than 20 working days from the date of the special </w:t>
      </w:r>
      <w:r w:rsidR="00690260" w:rsidRPr="00646F79">
        <w:t>Board</w:t>
      </w:r>
      <w:r w:rsidRPr="00646F79">
        <w:t xml:space="preserve"> meeting.</w:t>
      </w:r>
    </w:p>
    <w:p w:rsidR="00B809D9" w:rsidRDefault="00B809D9" w:rsidP="00B809D9">
      <w:pPr>
        <w:pStyle w:val="ListParagraph"/>
      </w:pPr>
    </w:p>
    <w:p w:rsidR="00CF2EF3" w:rsidRPr="00646F79" w:rsidRDefault="00CF2EF3" w:rsidP="007F2201">
      <w:pPr>
        <w:pStyle w:val="ListParagraph"/>
        <w:numPr>
          <w:ilvl w:val="1"/>
          <w:numId w:val="66"/>
        </w:numPr>
      </w:pPr>
      <w:r w:rsidRPr="00646F79">
        <w:t xml:space="preserve">The Final Appeal Panel will review the allegations made against the individual and consider whatever representations the individual and/or their representative wishes to make. The format and content of the Appeal shall be as outlined above for other appeal hearings. The decision of the Appeal Panel shall be communicated in writing to the </w:t>
      </w:r>
      <w:r w:rsidR="00646F79" w:rsidRPr="00646F79">
        <w:t>N</w:t>
      </w:r>
      <w:r w:rsidR="00BB019C" w:rsidRPr="00646F79">
        <w:t>REC</w:t>
      </w:r>
      <w:r w:rsidRPr="00646F79">
        <w:t xml:space="preserve"> </w:t>
      </w:r>
      <w:r w:rsidR="00690260" w:rsidRPr="00646F79">
        <w:t>Board of Directors</w:t>
      </w:r>
      <w:r w:rsidRPr="00646F79">
        <w:t xml:space="preserve"> and the person concerned within ten working days of the hearing. The decision of this panel shall be final.</w:t>
      </w:r>
    </w:p>
    <w:p w:rsidR="00B809D9" w:rsidRDefault="00B809D9" w:rsidP="00B809D9"/>
    <w:p w:rsidR="00B809D9" w:rsidRPr="00B809D9" w:rsidRDefault="00B809D9" w:rsidP="007F2201">
      <w:pPr>
        <w:pStyle w:val="ListParagraph"/>
        <w:numPr>
          <w:ilvl w:val="0"/>
          <w:numId w:val="66"/>
        </w:numPr>
      </w:pPr>
      <w:r w:rsidRPr="00B809D9">
        <w:rPr>
          <w:b/>
        </w:rPr>
        <w:t>Gross Misconduct</w:t>
      </w:r>
    </w:p>
    <w:p w:rsidR="00B809D9" w:rsidRPr="00B809D9" w:rsidRDefault="00B809D9" w:rsidP="00B809D9">
      <w:pPr>
        <w:pStyle w:val="ListParagraph"/>
        <w:ind w:left="1080"/>
      </w:pPr>
    </w:p>
    <w:p w:rsidR="00B809D9" w:rsidRDefault="00CF2EF3" w:rsidP="007F2201">
      <w:pPr>
        <w:pStyle w:val="ListParagraph"/>
        <w:numPr>
          <w:ilvl w:val="1"/>
          <w:numId w:val="66"/>
        </w:numPr>
      </w:pPr>
      <w:r w:rsidRPr="00646F79">
        <w:t>Gross misconduct is defined as behaviour that may immediately warrant a final warning or dismissal. Incompetence will not constitute gross misconduct. The following are some examples of gross misconduct:</w:t>
      </w:r>
    </w:p>
    <w:p w:rsidR="00B809D9" w:rsidRDefault="00CF2EF3" w:rsidP="007F2201">
      <w:pPr>
        <w:pStyle w:val="ListParagraph"/>
        <w:numPr>
          <w:ilvl w:val="0"/>
          <w:numId w:val="72"/>
        </w:numPr>
      </w:pPr>
      <w:r w:rsidRPr="00646F79">
        <w:t>Improper use of an official position for private gain</w:t>
      </w:r>
      <w:r w:rsidR="00B809D9">
        <w:t>;</w:t>
      </w:r>
    </w:p>
    <w:p w:rsidR="00B809D9" w:rsidRDefault="00CF2EF3" w:rsidP="007F2201">
      <w:pPr>
        <w:pStyle w:val="ListParagraph"/>
        <w:numPr>
          <w:ilvl w:val="0"/>
          <w:numId w:val="72"/>
        </w:numPr>
      </w:pPr>
      <w:r w:rsidRPr="00646F79">
        <w:t xml:space="preserve">Deliberate misrepresentation as to personal information required by the </w:t>
      </w:r>
      <w:r w:rsidR="00646F79" w:rsidRPr="00646F79">
        <w:t>N</w:t>
      </w:r>
      <w:r w:rsidR="00BB019C" w:rsidRPr="00646F79">
        <w:t>REC</w:t>
      </w:r>
      <w:r w:rsidRPr="00646F79">
        <w:t xml:space="preserve"> e.g. date of birth, qualifications</w:t>
      </w:r>
      <w:r w:rsidR="00B809D9">
        <w:t>, experience or</w:t>
      </w:r>
      <w:r w:rsidRPr="00646F79">
        <w:t xml:space="preserve"> health</w:t>
      </w:r>
      <w:r w:rsidR="00B809D9">
        <w:t>;</w:t>
      </w:r>
    </w:p>
    <w:p w:rsidR="00B809D9" w:rsidRDefault="00CF2EF3" w:rsidP="007F2201">
      <w:pPr>
        <w:pStyle w:val="ListParagraph"/>
        <w:numPr>
          <w:ilvl w:val="0"/>
          <w:numId w:val="72"/>
        </w:numPr>
      </w:pPr>
      <w:r w:rsidRPr="00646F79">
        <w:t xml:space="preserve">Theft or fraud of a serious nature relating to property belonging to the </w:t>
      </w:r>
      <w:r w:rsidR="00646F79" w:rsidRPr="00646F79">
        <w:t>N</w:t>
      </w:r>
      <w:r w:rsidR="00BB019C" w:rsidRPr="00646F79">
        <w:t>REC</w:t>
      </w:r>
      <w:r w:rsidRPr="00646F79">
        <w:t xml:space="preserve"> or another employee</w:t>
      </w:r>
      <w:r w:rsidR="00B809D9">
        <w:t>;</w:t>
      </w:r>
    </w:p>
    <w:p w:rsidR="00B809D9" w:rsidRDefault="00CF2EF3" w:rsidP="007F2201">
      <w:pPr>
        <w:pStyle w:val="ListParagraph"/>
        <w:numPr>
          <w:ilvl w:val="0"/>
          <w:numId w:val="72"/>
        </w:numPr>
      </w:pPr>
      <w:r w:rsidRPr="00646F79">
        <w:t>Physical violence towards colleagues or members of the public whilst at work</w:t>
      </w:r>
      <w:r w:rsidR="00B809D9">
        <w:t>;</w:t>
      </w:r>
    </w:p>
    <w:p w:rsidR="00B809D9" w:rsidRDefault="00CF2EF3" w:rsidP="007F2201">
      <w:pPr>
        <w:pStyle w:val="ListParagraph"/>
        <w:numPr>
          <w:ilvl w:val="0"/>
          <w:numId w:val="72"/>
        </w:numPr>
      </w:pPr>
      <w:r w:rsidRPr="00646F79">
        <w:t xml:space="preserve">Malicious damage to </w:t>
      </w:r>
      <w:r w:rsidR="00646F79" w:rsidRPr="00646F79">
        <w:t>N</w:t>
      </w:r>
      <w:r w:rsidR="00BB019C" w:rsidRPr="00646F79">
        <w:t>REC</w:t>
      </w:r>
      <w:r w:rsidRPr="00646F79">
        <w:t xml:space="preserve"> property</w:t>
      </w:r>
      <w:r w:rsidR="00B809D9">
        <w:t>;</w:t>
      </w:r>
    </w:p>
    <w:p w:rsidR="00B809D9" w:rsidRDefault="000E683B" w:rsidP="007F2201">
      <w:pPr>
        <w:pStyle w:val="ListParagraph"/>
        <w:numPr>
          <w:ilvl w:val="0"/>
          <w:numId w:val="72"/>
        </w:numPr>
      </w:pPr>
      <w:r>
        <w:t>Racial,</w:t>
      </w:r>
      <w:r w:rsidR="00CF2EF3" w:rsidRPr="00646F79">
        <w:t xml:space="preserve"> sexual</w:t>
      </w:r>
      <w:r>
        <w:t>, homophobic or transphobic</w:t>
      </w:r>
      <w:r w:rsidR="00CF2EF3" w:rsidRPr="00646F79">
        <w:t xml:space="preserve"> harassment</w:t>
      </w:r>
      <w:r w:rsidR="00B809D9">
        <w:t>;</w:t>
      </w:r>
    </w:p>
    <w:p w:rsidR="00B809D9" w:rsidRDefault="000E683B" w:rsidP="007F2201">
      <w:pPr>
        <w:pStyle w:val="ListParagraph"/>
        <w:numPr>
          <w:ilvl w:val="0"/>
          <w:numId w:val="72"/>
        </w:numPr>
      </w:pPr>
      <w:r>
        <w:t>Unlawful</w:t>
      </w:r>
      <w:r w:rsidR="00CF2EF3" w:rsidRPr="00646F79">
        <w:t xml:space="preserve"> (direct or intentional indirect) discrimination</w:t>
      </w:r>
      <w:r w:rsidR="00B809D9">
        <w:t>;</w:t>
      </w:r>
    </w:p>
    <w:p w:rsidR="00B809D9" w:rsidRDefault="00CF2EF3" w:rsidP="007F2201">
      <w:pPr>
        <w:pStyle w:val="ListParagraph"/>
        <w:numPr>
          <w:ilvl w:val="0"/>
          <w:numId w:val="72"/>
        </w:numPr>
      </w:pPr>
      <w:r w:rsidRPr="00646F79">
        <w:t>Criminal offences relating to employment, such as accepting a bribe other inducement</w:t>
      </w:r>
      <w:r w:rsidR="00B809D9">
        <w:t>;</w:t>
      </w:r>
    </w:p>
    <w:p w:rsidR="00B809D9" w:rsidRDefault="00CF2EF3" w:rsidP="007F2201">
      <w:pPr>
        <w:pStyle w:val="ListParagraph"/>
        <w:numPr>
          <w:ilvl w:val="0"/>
          <w:numId w:val="72"/>
        </w:numPr>
      </w:pPr>
      <w:r w:rsidRPr="00646F79">
        <w:t>Being under the influence of alcohol or illegal drugs at work, to an extent that actions or judgements are grossly impaired</w:t>
      </w:r>
      <w:r w:rsidR="00B809D9">
        <w:t>;</w:t>
      </w:r>
    </w:p>
    <w:p w:rsidR="00CF2EF3" w:rsidRPr="00646F79" w:rsidRDefault="00CF2EF3" w:rsidP="007F2201">
      <w:pPr>
        <w:pStyle w:val="ListParagraph"/>
        <w:numPr>
          <w:ilvl w:val="0"/>
          <w:numId w:val="72"/>
        </w:numPr>
      </w:pPr>
      <w:r w:rsidRPr="00646F79">
        <w:t xml:space="preserve">Conduct unbecoming which puts the reputation of the </w:t>
      </w:r>
      <w:r w:rsidR="00646F79" w:rsidRPr="00646F79">
        <w:t>N</w:t>
      </w:r>
      <w:r w:rsidR="00BB019C" w:rsidRPr="00646F79">
        <w:t>REC</w:t>
      </w:r>
      <w:r w:rsidRPr="00646F79">
        <w:t xml:space="preserve"> in jeopardy</w:t>
      </w:r>
    </w:p>
    <w:p w:rsidR="00CF2EF3" w:rsidRPr="00646F79" w:rsidRDefault="00CF2EF3" w:rsidP="00A761E5"/>
    <w:p w:rsidR="00CF2EF3" w:rsidRPr="00646F79" w:rsidRDefault="00CF2EF3" w:rsidP="00B809D9">
      <w:pPr>
        <w:ind w:left="1080"/>
      </w:pPr>
      <w:r w:rsidRPr="00646F79">
        <w:t>The above are examples only and are not intended to cover all eventualities.</w:t>
      </w:r>
    </w:p>
    <w:p w:rsidR="00CF2EF3" w:rsidRPr="00646F79" w:rsidRDefault="00CF2EF3" w:rsidP="00A761E5"/>
    <w:p w:rsidR="00B809D9" w:rsidRDefault="00CF2EF3" w:rsidP="007F2201">
      <w:pPr>
        <w:pStyle w:val="ListParagraph"/>
        <w:numPr>
          <w:ilvl w:val="1"/>
          <w:numId w:val="66"/>
        </w:numPr>
      </w:pPr>
      <w:r w:rsidRPr="00646F79">
        <w:t xml:space="preserve">The </w:t>
      </w:r>
      <w:r w:rsidR="00BB019C" w:rsidRPr="00646F79">
        <w:t>Chief Executive</w:t>
      </w:r>
      <w:r w:rsidRPr="00646F79">
        <w:t xml:space="preserve"> of the </w:t>
      </w:r>
      <w:r w:rsidR="00646F79" w:rsidRPr="00646F79">
        <w:t>N</w:t>
      </w:r>
      <w:r w:rsidR="00BB019C" w:rsidRPr="00646F79">
        <w:t>REC</w:t>
      </w:r>
      <w:r w:rsidRPr="00646F79">
        <w:t xml:space="preserve"> has the power to issue a final written warning or dismiss an employee, subject to the disciplinary procedures (above) being followed. If the </w:t>
      </w:r>
      <w:r w:rsidR="00BB019C" w:rsidRPr="00646F79">
        <w:t>Chief Executive</w:t>
      </w:r>
      <w:r w:rsidRPr="00646F79">
        <w:t xml:space="preserve"> is considered for gross misconduct this should be undertaken by the Chair of the </w:t>
      </w:r>
      <w:r w:rsidR="00646F79" w:rsidRPr="00646F79">
        <w:t>N</w:t>
      </w:r>
      <w:r w:rsidR="00BB019C" w:rsidRPr="00646F79">
        <w:t>REC</w:t>
      </w:r>
      <w:r w:rsidRPr="00646F79">
        <w:t>, or in their absence, the Chair of the Personnel Committee.</w:t>
      </w:r>
    </w:p>
    <w:p w:rsidR="00B809D9" w:rsidRDefault="00B809D9" w:rsidP="00B809D9">
      <w:pPr>
        <w:pStyle w:val="ListParagraph"/>
        <w:ind w:left="1080"/>
      </w:pPr>
    </w:p>
    <w:p w:rsidR="00CF2EF3" w:rsidRPr="00646F79" w:rsidRDefault="00CF2EF3" w:rsidP="007F2201">
      <w:pPr>
        <w:pStyle w:val="ListParagraph"/>
        <w:numPr>
          <w:ilvl w:val="1"/>
          <w:numId w:val="66"/>
        </w:numPr>
      </w:pPr>
      <w:r w:rsidRPr="00646F79">
        <w:t>A proposed dismissal for gross misconduct may be preceded by suspension with full pay, pending investigation. If dismissal is confirmed it will be without notice. If the person wishes to appeal against this dismissal the above procedu</w:t>
      </w:r>
      <w:r w:rsidR="00B809D9">
        <w:t xml:space="preserve">re following dismissal </w:t>
      </w:r>
      <w:r w:rsidRPr="00646F79">
        <w:t xml:space="preserve">shall be followed </w:t>
      </w:r>
    </w:p>
    <w:p w:rsidR="00B809D9" w:rsidRDefault="00B809D9" w:rsidP="00B809D9"/>
    <w:p w:rsidR="007067B1" w:rsidRPr="007067B1" w:rsidRDefault="007067B1" w:rsidP="007F2201">
      <w:pPr>
        <w:pStyle w:val="ListParagraph"/>
        <w:numPr>
          <w:ilvl w:val="0"/>
          <w:numId w:val="66"/>
        </w:numPr>
      </w:pPr>
      <w:r w:rsidRPr="007067B1">
        <w:rPr>
          <w:b/>
        </w:rPr>
        <w:t>Suspension</w:t>
      </w:r>
    </w:p>
    <w:p w:rsidR="007067B1" w:rsidRPr="007067B1" w:rsidRDefault="007067B1" w:rsidP="007067B1">
      <w:pPr>
        <w:pStyle w:val="ListParagraph"/>
        <w:ind w:left="1080"/>
      </w:pPr>
    </w:p>
    <w:p w:rsidR="00CF2EF3" w:rsidRPr="00C26D1A" w:rsidRDefault="00CF2EF3" w:rsidP="007F2201">
      <w:pPr>
        <w:pStyle w:val="ListParagraph"/>
        <w:numPr>
          <w:ilvl w:val="1"/>
          <w:numId w:val="66"/>
        </w:numPr>
      </w:pPr>
      <w:r w:rsidRPr="00C26D1A">
        <w:t xml:space="preserve">Where the possibility of dismissal arises, or where staff security or finance is involved, or where investigations need to be made which may be hindered, the </w:t>
      </w:r>
      <w:r w:rsidR="00BB019C" w:rsidRPr="00C26D1A">
        <w:t>Chief Executive</w:t>
      </w:r>
      <w:r w:rsidRPr="00C26D1A">
        <w:t xml:space="preserve"> may suspend the individual from duty on full pay pending further action. If no action is taken within 20 working days the suspension shall lapse.</w:t>
      </w:r>
    </w:p>
    <w:p w:rsidR="007067B1" w:rsidRDefault="007067B1" w:rsidP="007067B1"/>
    <w:p w:rsidR="007067B1" w:rsidRPr="007067B1" w:rsidRDefault="007067B1" w:rsidP="007F2201">
      <w:pPr>
        <w:pStyle w:val="ListParagraph"/>
        <w:numPr>
          <w:ilvl w:val="0"/>
          <w:numId w:val="66"/>
        </w:numPr>
      </w:pPr>
      <w:r>
        <w:rPr>
          <w:b/>
        </w:rPr>
        <w:t>Payment of Salary</w:t>
      </w:r>
    </w:p>
    <w:p w:rsidR="007067B1" w:rsidRDefault="007067B1" w:rsidP="007067B1">
      <w:pPr>
        <w:pStyle w:val="ListParagraph"/>
        <w:ind w:left="1080"/>
      </w:pPr>
    </w:p>
    <w:p w:rsidR="00CF2EF3" w:rsidRPr="00C26D1A" w:rsidRDefault="00CF2EF3" w:rsidP="007F2201">
      <w:pPr>
        <w:pStyle w:val="ListParagraph"/>
        <w:numPr>
          <w:ilvl w:val="1"/>
          <w:numId w:val="66"/>
        </w:numPr>
      </w:pPr>
      <w:r w:rsidRPr="00C26D1A">
        <w:t xml:space="preserve">If the individual is dismissed, salary payments shall cease according to their notice period from the date of the dismissal (unless it is on the grounds of gross misconduct, see above). If any subsequent appeal is successful, and the person reinstated, then salary payments will be backdated. </w:t>
      </w:r>
    </w:p>
    <w:p w:rsidR="007067B1" w:rsidRDefault="007067B1" w:rsidP="007067B1"/>
    <w:p w:rsidR="0023328D" w:rsidRPr="0023328D" w:rsidRDefault="00CF2EF3" w:rsidP="007F2201">
      <w:pPr>
        <w:pStyle w:val="ListParagraph"/>
        <w:numPr>
          <w:ilvl w:val="0"/>
          <w:numId w:val="66"/>
        </w:numPr>
      </w:pPr>
      <w:r w:rsidRPr="007067B1">
        <w:rPr>
          <w:b/>
        </w:rPr>
        <w:t xml:space="preserve">Importance of the </w:t>
      </w:r>
      <w:r w:rsidR="007067B1">
        <w:rPr>
          <w:b/>
        </w:rPr>
        <w:t>P</w:t>
      </w:r>
      <w:r w:rsidRPr="007067B1">
        <w:rPr>
          <w:b/>
        </w:rPr>
        <w:t xml:space="preserve">rocedures and </w:t>
      </w:r>
      <w:r w:rsidR="007067B1">
        <w:rPr>
          <w:b/>
        </w:rPr>
        <w:t>C</w:t>
      </w:r>
      <w:r w:rsidRPr="007067B1">
        <w:rPr>
          <w:b/>
        </w:rPr>
        <w:t>onfidentiality</w:t>
      </w:r>
    </w:p>
    <w:p w:rsidR="0023328D" w:rsidRPr="0023328D" w:rsidRDefault="0023328D" w:rsidP="0023328D">
      <w:pPr>
        <w:pStyle w:val="ListParagraph"/>
        <w:ind w:left="1080"/>
      </w:pPr>
    </w:p>
    <w:p w:rsidR="0023328D" w:rsidRDefault="00CF2EF3" w:rsidP="007F2201">
      <w:pPr>
        <w:pStyle w:val="ListParagraph"/>
        <w:numPr>
          <w:ilvl w:val="1"/>
          <w:numId w:val="66"/>
        </w:numPr>
      </w:pPr>
      <w:r w:rsidRPr="00C26D1A">
        <w:t xml:space="preserve">It is important, for the effective and efficient operation of the above procedures, to avoid confusion as to who is responsible for what and to ensure natural justice, that these procedures are strictly followed. If staff or members </w:t>
      </w:r>
      <w:r w:rsidR="0023328D">
        <w:t xml:space="preserve">of the </w:t>
      </w:r>
      <w:r w:rsidR="0023328D" w:rsidRPr="00C26D1A">
        <w:t xml:space="preserve">NREC Board </w:t>
      </w:r>
      <w:r w:rsidRPr="00C26D1A">
        <w:t xml:space="preserve">are approached to be involved in matters which should properly be followed within these procedures they have </w:t>
      </w:r>
      <w:r w:rsidRPr="0023328D">
        <w:rPr>
          <w:b/>
          <w:i/>
        </w:rPr>
        <w:t>a duty</w:t>
      </w:r>
      <w:r w:rsidRPr="00C26D1A">
        <w:t xml:space="preserve"> to advise the person concerned to follow the procedures and not to become involved, either intentionally or unintentionally, in the grievance or disciplinary matter. In respect of staff it may be considered a disciplinary offence if such advice is not given. This does not, however, preclude staff members from giving evidence on any matter subject to the procedures.</w:t>
      </w:r>
    </w:p>
    <w:p w:rsidR="0023328D" w:rsidRDefault="0023328D" w:rsidP="0023328D">
      <w:pPr>
        <w:pStyle w:val="ListParagraph"/>
        <w:ind w:left="1080"/>
      </w:pPr>
    </w:p>
    <w:p w:rsidR="00CF2EF3" w:rsidRPr="00C26D1A" w:rsidRDefault="00CF2EF3" w:rsidP="007F2201">
      <w:pPr>
        <w:pStyle w:val="ListParagraph"/>
        <w:numPr>
          <w:ilvl w:val="1"/>
          <w:numId w:val="66"/>
        </w:numPr>
      </w:pPr>
      <w:r w:rsidRPr="00C26D1A">
        <w:t xml:space="preserve">It is also important that during the course of any grievance or disciplinary procedure that </w:t>
      </w:r>
      <w:r w:rsidRPr="0023328D">
        <w:rPr>
          <w:b/>
          <w:i/>
        </w:rPr>
        <w:t>all matters relating to them remain confidential</w:t>
      </w:r>
      <w:r w:rsidRPr="00C26D1A">
        <w:t xml:space="preserve">. A deliberate breach of such confidences shall be a disciplinary matter for staff. </w:t>
      </w:r>
      <w:r w:rsidR="00690260" w:rsidRPr="00C26D1A">
        <w:t>Board</w:t>
      </w:r>
      <w:r w:rsidRPr="00C26D1A">
        <w:t xml:space="preserve"> members may be suspended from membership of the </w:t>
      </w:r>
      <w:r w:rsidR="00C26D1A" w:rsidRPr="00C26D1A">
        <w:t>N</w:t>
      </w:r>
      <w:r w:rsidR="00BB019C" w:rsidRPr="00C26D1A">
        <w:t>REC</w:t>
      </w:r>
      <w:r w:rsidRPr="00C26D1A">
        <w:t xml:space="preserve"> or excluded from all subsequent matters relating to the operation of these procedures. The </w:t>
      </w:r>
      <w:r w:rsidR="00690260" w:rsidRPr="00C26D1A">
        <w:t>Board of Directors</w:t>
      </w:r>
      <w:r w:rsidRPr="00C26D1A">
        <w:t xml:space="preserve"> has the power to suspend membership </w:t>
      </w:r>
      <w:r w:rsidR="0023328D">
        <w:t xml:space="preserve">of the </w:t>
      </w:r>
      <w:r w:rsidR="0023328D" w:rsidRPr="00C26D1A">
        <w:t xml:space="preserve">NREC </w:t>
      </w:r>
      <w:r w:rsidRPr="00C26D1A">
        <w:t xml:space="preserve">in such circumstances or to revoke participation, and/or to refer the matter to the </w:t>
      </w:r>
      <w:r w:rsidR="00C26D1A" w:rsidRPr="00C26D1A">
        <w:t>N</w:t>
      </w:r>
      <w:r w:rsidR="00BB019C" w:rsidRPr="00C26D1A">
        <w:t>REC</w:t>
      </w:r>
      <w:r w:rsidRPr="00C26D1A">
        <w:t>’s Membership Panel (</w:t>
      </w:r>
      <w:r w:rsidR="0023328D">
        <w:t xml:space="preserve">see ‘The </w:t>
      </w:r>
      <w:r w:rsidR="00C26D1A" w:rsidRPr="00C26D1A">
        <w:t>N</w:t>
      </w:r>
      <w:r w:rsidR="00BB019C" w:rsidRPr="00C26D1A">
        <w:t>REC</w:t>
      </w:r>
      <w:r w:rsidRPr="00C26D1A">
        <w:t xml:space="preserve">’s </w:t>
      </w:r>
      <w:r w:rsidR="00690260" w:rsidRPr="00C26D1A">
        <w:t>Memorandum &amp; Articles of Association</w:t>
      </w:r>
      <w:r w:rsidR="0023328D">
        <w:t>’</w:t>
      </w:r>
      <w:r w:rsidRPr="00C26D1A">
        <w:t xml:space="preserve">) with a view to withdrawing membership of the </w:t>
      </w:r>
      <w:r w:rsidR="00C26D1A" w:rsidRPr="00C26D1A">
        <w:t>N</w:t>
      </w:r>
      <w:r w:rsidR="00BB019C" w:rsidRPr="00C26D1A">
        <w:t>REC</w:t>
      </w:r>
      <w:r w:rsidRPr="00C26D1A">
        <w:t xml:space="preserve"> to the member concerned.</w:t>
      </w:r>
    </w:p>
    <w:p w:rsidR="00690260" w:rsidRPr="00C26D1A" w:rsidRDefault="00690260" w:rsidP="00A761E5"/>
    <w:p w:rsidR="0023328D" w:rsidRPr="0023328D" w:rsidRDefault="00CF2EF3" w:rsidP="007F2201">
      <w:pPr>
        <w:pStyle w:val="ListParagraph"/>
        <w:numPr>
          <w:ilvl w:val="0"/>
          <w:numId w:val="66"/>
        </w:numPr>
      </w:pPr>
      <w:r w:rsidRPr="0023328D">
        <w:rPr>
          <w:b/>
        </w:rPr>
        <w:t>Allegations of unlawful discrimination</w:t>
      </w:r>
    </w:p>
    <w:p w:rsidR="0023328D" w:rsidRPr="0023328D" w:rsidRDefault="0023328D" w:rsidP="0023328D">
      <w:pPr>
        <w:pStyle w:val="ListParagraph"/>
        <w:ind w:left="1080"/>
      </w:pPr>
    </w:p>
    <w:p w:rsidR="00CF2EF3" w:rsidRDefault="00CF2EF3" w:rsidP="007F2201">
      <w:pPr>
        <w:pStyle w:val="ListParagraph"/>
        <w:numPr>
          <w:ilvl w:val="1"/>
          <w:numId w:val="66"/>
        </w:numPr>
      </w:pPr>
      <w:r w:rsidRPr="00C26D1A">
        <w:t>If either a grievance or disciplinary matter involves an allegation of unlawful discrimination the person making the allegation i</w:t>
      </w:r>
      <w:r w:rsidR="0023328D">
        <w:t>s remained of their rights to pu</w:t>
      </w:r>
      <w:r w:rsidRPr="00C26D1A">
        <w:t xml:space="preserve">rsue their case to an Employment Tribunal, irrespective of whether or not they are exercising their rights under any of the above internal procedures. They are also reminded that there are time limits attached to making such an application to the </w:t>
      </w:r>
      <w:r w:rsidR="0023328D" w:rsidRPr="00C26D1A">
        <w:t>Employment Tribunal</w:t>
      </w:r>
      <w:r w:rsidRPr="00C26D1A">
        <w:t xml:space="preserve">. The </w:t>
      </w:r>
      <w:r w:rsidR="00C26D1A" w:rsidRPr="00C26D1A">
        <w:t>N</w:t>
      </w:r>
      <w:r w:rsidR="00BB019C" w:rsidRPr="00C26D1A">
        <w:t>REC</w:t>
      </w:r>
      <w:r w:rsidRPr="00C26D1A">
        <w:t xml:space="preserve"> should ensure that any allegation of unlawful discrimination is fully investigated, irrespective of whether or not the complainant is pursuing their allegation to </w:t>
      </w:r>
      <w:r w:rsidR="0023328D" w:rsidRPr="00C26D1A">
        <w:t>Employment Tribunal</w:t>
      </w:r>
      <w:r w:rsidRPr="00C26D1A">
        <w:t>.</w:t>
      </w:r>
    </w:p>
    <w:p w:rsidR="000E683B" w:rsidRPr="00C26D1A" w:rsidRDefault="000E683B" w:rsidP="00A761E5"/>
    <w:p w:rsidR="009C1D8F" w:rsidRPr="009C1D8F" w:rsidRDefault="009C1D8F" w:rsidP="00A761E5">
      <w:r w:rsidRPr="009C1D8F">
        <w:t xml:space="preserve">Last reviewed: </w:t>
      </w:r>
      <w:r w:rsidR="007B5BFC">
        <w:t>5</w:t>
      </w:r>
      <w:r w:rsidR="007B5BFC" w:rsidRPr="007B5BFC">
        <w:rPr>
          <w:vertAlign w:val="superscript"/>
        </w:rPr>
        <w:t>th</w:t>
      </w:r>
      <w:r w:rsidR="007B5BFC">
        <w:t xml:space="preserve"> January 2016</w:t>
      </w:r>
    </w:p>
    <w:p w:rsidR="009C1D8F" w:rsidRPr="009C1D8F" w:rsidRDefault="009C1D8F" w:rsidP="00A761E5"/>
    <w:p w:rsidR="00CF2EF3" w:rsidRPr="00C26D1A" w:rsidRDefault="009C1D8F" w:rsidP="00A761E5">
      <w:r w:rsidRPr="009C1D8F">
        <w:t xml:space="preserve">Next review date: </w:t>
      </w:r>
      <w:r w:rsidR="007B5BFC">
        <w:t>4</w:t>
      </w:r>
      <w:r w:rsidR="007B5BFC" w:rsidRPr="007B5BFC">
        <w:rPr>
          <w:vertAlign w:val="superscript"/>
        </w:rPr>
        <w:t>th</w:t>
      </w:r>
      <w:r w:rsidR="006129B3">
        <w:t xml:space="preserve"> January 2018</w:t>
      </w:r>
    </w:p>
    <w:p w:rsidR="00CF2EF3" w:rsidRDefault="00CF2EF3" w:rsidP="0023328D"/>
    <w:p w:rsidR="0023328D" w:rsidRDefault="00CF2EF3" w:rsidP="001137B3">
      <w:pPr>
        <w:pStyle w:val="Heading1"/>
      </w:pPr>
      <w:r>
        <w:br w:type="page"/>
      </w:r>
      <w:bookmarkStart w:id="27" w:name="Volunteers"/>
      <w:bookmarkStart w:id="28" w:name="_Toc450663602"/>
      <w:bookmarkEnd w:id="27"/>
      <w:r w:rsidR="0023328D">
        <w:t>Volunteering &amp; Work Placements within the NREC</w:t>
      </w:r>
      <w:bookmarkEnd w:id="28"/>
      <w:r w:rsidR="0027350F" w:rsidRPr="0023328D">
        <w:t xml:space="preserve"> </w:t>
      </w:r>
    </w:p>
    <w:p w:rsidR="0023328D" w:rsidRDefault="0023328D" w:rsidP="0023328D">
      <w:pPr>
        <w:pStyle w:val="Title"/>
      </w:pPr>
    </w:p>
    <w:p w:rsidR="00CF2EF3" w:rsidRPr="0023328D" w:rsidRDefault="00CF2EF3" w:rsidP="0023328D">
      <w:pPr>
        <w:rPr>
          <w:b/>
          <w:sz w:val="32"/>
        </w:rPr>
      </w:pPr>
      <w:r w:rsidRPr="0023328D">
        <w:rPr>
          <w:b/>
        </w:rPr>
        <w:t>Introduction</w:t>
      </w:r>
    </w:p>
    <w:p w:rsidR="00CF2EF3" w:rsidRPr="00C26D1A" w:rsidRDefault="00CF2EF3" w:rsidP="0023328D"/>
    <w:p w:rsidR="00CF2EF3" w:rsidRPr="00C26D1A" w:rsidRDefault="0023328D" w:rsidP="0023328D">
      <w:r>
        <w:t xml:space="preserve">The </w:t>
      </w:r>
      <w:r w:rsidR="00B1794A" w:rsidRPr="00C26D1A">
        <w:t>Northamptonshire</w:t>
      </w:r>
      <w:r w:rsidR="00952216" w:rsidRPr="00C26D1A">
        <w:t xml:space="preserve"> Rights &amp;</w:t>
      </w:r>
      <w:r w:rsidR="00CF2EF3" w:rsidRPr="00C26D1A">
        <w:t xml:space="preserve"> Equality Council (</w:t>
      </w:r>
      <w:r w:rsidR="00C26D1A" w:rsidRPr="00C26D1A">
        <w:t>N</w:t>
      </w:r>
      <w:r w:rsidR="00BB019C" w:rsidRPr="00C26D1A">
        <w:t>REC</w:t>
      </w:r>
      <w:r w:rsidR="00CF2EF3" w:rsidRPr="00C26D1A">
        <w:t xml:space="preserve">) recognises the important contributions that volunteers make to the achievement of its own goals and to the delivery of services to the people of </w:t>
      </w:r>
      <w:r w:rsidR="00B1794A" w:rsidRPr="00C26D1A">
        <w:t>Northamptonshire</w:t>
      </w:r>
      <w:r w:rsidR="00CF2EF3" w:rsidRPr="00C26D1A">
        <w:t>.</w:t>
      </w:r>
      <w:r>
        <w:t xml:space="preserve"> </w:t>
      </w:r>
    </w:p>
    <w:p w:rsidR="00CF2EF3" w:rsidRPr="00C26D1A" w:rsidRDefault="00CF2EF3" w:rsidP="0023328D"/>
    <w:p w:rsidR="00CF2EF3" w:rsidRPr="00C26D1A" w:rsidRDefault="00CF2EF3" w:rsidP="0023328D">
      <w:r w:rsidRPr="00C26D1A">
        <w:t>It is recognised that volunteering can provide important experience and training for the individuals concerned which may help</w:t>
      </w:r>
      <w:r w:rsidR="0023328D">
        <w:t xml:space="preserve"> them to find paid employment. </w:t>
      </w:r>
      <w:r w:rsidRPr="00C26D1A">
        <w:t xml:space="preserve">Opportunities for paid work i.e. projects, research, </w:t>
      </w:r>
      <w:r w:rsidR="0023328D" w:rsidRPr="00C26D1A">
        <w:t>etc</w:t>
      </w:r>
      <w:r w:rsidR="0023328D">
        <w:t>…</w:t>
      </w:r>
      <w:r w:rsidRPr="00C26D1A">
        <w:t xml:space="preserve">, may arise and </w:t>
      </w:r>
      <w:r w:rsidR="0023328D">
        <w:t xml:space="preserve">the </w:t>
      </w:r>
      <w:r w:rsidR="00C26D1A" w:rsidRPr="00C26D1A">
        <w:t>N</w:t>
      </w:r>
      <w:r w:rsidR="00BB019C" w:rsidRPr="00C26D1A">
        <w:t>REC</w:t>
      </w:r>
      <w:r w:rsidRPr="00C26D1A">
        <w:t xml:space="preserve"> will encourage individuals to take advantage of them as and when they </w:t>
      </w:r>
      <w:r w:rsidR="0023328D">
        <w:t>do</w:t>
      </w:r>
      <w:r w:rsidRPr="00C26D1A">
        <w:t xml:space="preserve">. </w:t>
      </w:r>
    </w:p>
    <w:p w:rsidR="00CF2EF3" w:rsidRPr="00C26D1A" w:rsidRDefault="00CF2EF3" w:rsidP="0023328D"/>
    <w:p w:rsidR="00CF2EF3" w:rsidRPr="00C26D1A" w:rsidRDefault="0023328D" w:rsidP="0023328D">
      <w:r>
        <w:t xml:space="preserve">The </w:t>
      </w:r>
      <w:r w:rsidR="00C26D1A" w:rsidRPr="00C26D1A">
        <w:t>N</w:t>
      </w:r>
      <w:r w:rsidR="00BB019C" w:rsidRPr="00C26D1A">
        <w:t>REC</w:t>
      </w:r>
      <w:r w:rsidR="00CF2EF3" w:rsidRPr="00C26D1A">
        <w:t xml:space="preserve"> believes that the relationship between its own employees and volunteers should be understood and that the position of paid staff needs to be </w:t>
      </w:r>
      <w:r>
        <w:t xml:space="preserve">protected. </w:t>
      </w:r>
      <w:r w:rsidR="00CF2EF3" w:rsidRPr="00C26D1A">
        <w:t xml:space="preserve">Volunteers will not be used as a substitute for paid staff, but instead are used to enhance and support the work of </w:t>
      </w:r>
      <w:r>
        <w:t xml:space="preserve">the </w:t>
      </w:r>
      <w:r w:rsidR="00C26D1A" w:rsidRPr="00C26D1A">
        <w:t>N</w:t>
      </w:r>
      <w:r w:rsidR="00BB019C" w:rsidRPr="00C26D1A">
        <w:t>REC</w:t>
      </w:r>
      <w:r w:rsidR="00CF2EF3" w:rsidRPr="00C26D1A">
        <w:t xml:space="preserve">. Care will be taken to ensure undue demands are not placed on volunteers. </w:t>
      </w:r>
    </w:p>
    <w:p w:rsidR="00CF2EF3" w:rsidRPr="00C26D1A" w:rsidRDefault="00CF2EF3" w:rsidP="0023328D"/>
    <w:p w:rsidR="00CF2EF3" w:rsidRPr="00C26D1A" w:rsidRDefault="00CF2EF3" w:rsidP="0023328D">
      <w:r w:rsidRPr="00C26D1A">
        <w:t xml:space="preserve">The work done by volunteers is valued, as is </w:t>
      </w:r>
      <w:r w:rsidR="0023328D">
        <w:t xml:space="preserve">the volunteer. </w:t>
      </w:r>
      <w:r w:rsidRPr="00C26D1A">
        <w:t>Volunteers will very much be regarded as part of the staff team, and where possible, we hope you will get involved in as many ‘staff’ activities</w:t>
      </w:r>
      <w:r w:rsidR="0023328D">
        <w:t>’</w:t>
      </w:r>
      <w:r w:rsidRPr="00C26D1A">
        <w:t xml:space="preserve"> as possible i.e. staff meetings, training, etc</w:t>
      </w:r>
      <w:r w:rsidR="0023328D">
        <w:t>…</w:t>
      </w:r>
    </w:p>
    <w:p w:rsidR="00CF2EF3" w:rsidRPr="00C26D1A" w:rsidRDefault="00CF2EF3" w:rsidP="0023328D"/>
    <w:p w:rsidR="00CF2EF3" w:rsidRPr="00C26D1A" w:rsidRDefault="00CF2EF3" w:rsidP="0023328D">
      <w:r w:rsidRPr="00C26D1A">
        <w:t>Individuals applying to volunteer will be entitled to do so as long as they meet the basic criteria of the</w:t>
      </w:r>
      <w:r w:rsidR="00C26D1A">
        <w:t xml:space="preserve"> N</w:t>
      </w:r>
      <w:r w:rsidR="00BB019C" w:rsidRPr="00C26D1A">
        <w:t>REC</w:t>
      </w:r>
      <w:r w:rsidR="000E683B">
        <w:t xml:space="preserve"> Equality and Diversity </w:t>
      </w:r>
      <w:r w:rsidRPr="00C26D1A">
        <w:t>Policy.</w:t>
      </w:r>
    </w:p>
    <w:p w:rsidR="00CF2EF3" w:rsidRPr="00C26D1A" w:rsidRDefault="00CF2EF3" w:rsidP="0023328D"/>
    <w:p w:rsidR="00CF2EF3" w:rsidRPr="00C26D1A" w:rsidRDefault="0023328D" w:rsidP="0023328D">
      <w:r>
        <w:t xml:space="preserve">The </w:t>
      </w:r>
      <w:r w:rsidR="000E683B">
        <w:t>N</w:t>
      </w:r>
      <w:r w:rsidR="00BB019C" w:rsidRPr="00C26D1A">
        <w:t>REC</w:t>
      </w:r>
      <w:r w:rsidR="00CF2EF3" w:rsidRPr="00C26D1A">
        <w:t xml:space="preserve"> hopes you enjoy your time with us as a volunteer and that you find volunteering a positive and rewarding experience.    </w:t>
      </w:r>
    </w:p>
    <w:p w:rsidR="00CF2EF3" w:rsidRPr="00C26D1A" w:rsidRDefault="00CF2EF3" w:rsidP="0023328D"/>
    <w:p w:rsidR="00CF2EF3" w:rsidRDefault="0023328D" w:rsidP="0023328D">
      <w:pPr>
        <w:rPr>
          <w:b/>
        </w:rPr>
      </w:pPr>
      <w:r>
        <w:rPr>
          <w:b/>
        </w:rPr>
        <w:t>Induction</w:t>
      </w:r>
    </w:p>
    <w:p w:rsidR="0023328D" w:rsidRPr="0023328D" w:rsidRDefault="0023328D" w:rsidP="0023328D">
      <w:pPr>
        <w:rPr>
          <w:b/>
        </w:rPr>
      </w:pPr>
    </w:p>
    <w:p w:rsidR="00CF2EF3" w:rsidRPr="00C26D1A" w:rsidRDefault="00CF2EF3" w:rsidP="0023328D">
      <w:r w:rsidRPr="00C26D1A">
        <w:t xml:space="preserve">Volunteers will be given an induction session when they join the </w:t>
      </w:r>
      <w:r w:rsidR="00C26D1A" w:rsidRPr="00C26D1A">
        <w:t>N</w:t>
      </w:r>
      <w:r w:rsidR="00BB019C" w:rsidRPr="00C26D1A">
        <w:t>REC</w:t>
      </w:r>
      <w:r w:rsidRPr="00C26D1A">
        <w:t xml:space="preserve"> which will provide them with information about the job and introduce them to the policies and practices of the organisation.  It will be an opportunity for them to formally meet staff and other volunteers with whom they will be working. </w:t>
      </w:r>
      <w:r w:rsidR="003C0A03">
        <w:t xml:space="preserve">During the induction a Disclosure and Barring Service application will be made. </w:t>
      </w:r>
    </w:p>
    <w:p w:rsidR="00CF2EF3" w:rsidRPr="00C26D1A" w:rsidRDefault="00CF2EF3" w:rsidP="0023328D"/>
    <w:p w:rsidR="00CF2EF3" w:rsidRPr="0023328D" w:rsidRDefault="0023328D" w:rsidP="0023328D">
      <w:pPr>
        <w:rPr>
          <w:b/>
        </w:rPr>
      </w:pPr>
      <w:r>
        <w:rPr>
          <w:b/>
        </w:rPr>
        <w:t>Trial Period</w:t>
      </w:r>
    </w:p>
    <w:p w:rsidR="00CF2EF3" w:rsidRPr="00C26D1A" w:rsidRDefault="00CF2EF3" w:rsidP="0023328D">
      <w:r w:rsidRPr="00C26D1A">
        <w:t>All volunteers will be placed on a Probationary Period of no more than 12 weeks. There will be regular supervision, at least e</w:t>
      </w:r>
      <w:r w:rsidR="00AC7B10" w:rsidRPr="00C26D1A">
        <w:t>very fortnight, with the Line Manager</w:t>
      </w:r>
      <w:r w:rsidRPr="00C26D1A">
        <w:t xml:space="preserve"> who will keep you informed of your progress and </w:t>
      </w:r>
      <w:r w:rsidR="0023328D">
        <w:t>any concerns s</w:t>
      </w:r>
      <w:r w:rsidRPr="00C26D1A">
        <w:t>he</w:t>
      </w:r>
      <w:r w:rsidR="0023328D">
        <w:t xml:space="preserve"> or he</w:t>
      </w:r>
      <w:r w:rsidRPr="00C26D1A">
        <w:t xml:space="preserve"> may have. This should also be an opportunity for the volunteer to raise any concerns, particularly about the work. </w:t>
      </w:r>
    </w:p>
    <w:p w:rsidR="00CF2EF3" w:rsidRPr="00C26D1A" w:rsidRDefault="00CF2EF3" w:rsidP="0023328D"/>
    <w:p w:rsidR="00CF2EF3" w:rsidRPr="0023328D" w:rsidRDefault="0023328D" w:rsidP="0023328D">
      <w:pPr>
        <w:rPr>
          <w:b/>
        </w:rPr>
      </w:pPr>
      <w:r>
        <w:rPr>
          <w:b/>
        </w:rPr>
        <w:t>Supervision and Support</w:t>
      </w:r>
    </w:p>
    <w:p w:rsidR="0023328D" w:rsidRDefault="0023328D" w:rsidP="0023328D"/>
    <w:p w:rsidR="00CF2EF3" w:rsidRPr="00C26D1A" w:rsidRDefault="0023328D" w:rsidP="0023328D">
      <w:r>
        <w:t>The N</w:t>
      </w:r>
      <w:r w:rsidR="00BB019C" w:rsidRPr="00C26D1A">
        <w:t>REC</w:t>
      </w:r>
      <w:r>
        <w:t xml:space="preserve"> believe</w:t>
      </w:r>
      <w:r w:rsidR="00CF2EF3" w:rsidRPr="00C26D1A">
        <w:t xml:space="preserve"> it is important that volunteers are properly supported</w:t>
      </w:r>
      <w:r>
        <w:t xml:space="preserve"> and supervised in their work. </w:t>
      </w:r>
      <w:r w:rsidR="00CF2EF3" w:rsidRPr="00C26D1A">
        <w:t>All volunteers will be nominated a supervisor who they can have regular access to if problems arise or wh</w:t>
      </w:r>
      <w:r>
        <w:t xml:space="preserve">en help and support is needed. </w:t>
      </w:r>
      <w:r w:rsidR="00CF2EF3" w:rsidRPr="00C26D1A">
        <w:t xml:space="preserve">There may be opportunities to offer volunteers training to help them progress in their role. Volunteers will be encouraged to attend staff meetings.  </w:t>
      </w:r>
    </w:p>
    <w:p w:rsidR="00CF2EF3" w:rsidRPr="00C26D1A" w:rsidRDefault="00CF2EF3" w:rsidP="0023328D"/>
    <w:p w:rsidR="00CF2EF3" w:rsidRDefault="0023328D" w:rsidP="0023328D">
      <w:pPr>
        <w:rPr>
          <w:b/>
        </w:rPr>
      </w:pPr>
      <w:r>
        <w:rPr>
          <w:b/>
        </w:rPr>
        <w:t>The NREC Grievance and Disciplinary Procedures</w:t>
      </w:r>
    </w:p>
    <w:p w:rsidR="0023328D" w:rsidRPr="0023328D" w:rsidRDefault="0023328D" w:rsidP="0023328D">
      <w:pPr>
        <w:rPr>
          <w:b/>
        </w:rPr>
      </w:pPr>
    </w:p>
    <w:p w:rsidR="00CF2EF3" w:rsidRPr="00C26D1A" w:rsidRDefault="00CF2EF3" w:rsidP="0023328D">
      <w:r w:rsidRPr="00C26D1A">
        <w:t>Problems and conflicts can arise when working with volunteers as they do w</w:t>
      </w:r>
      <w:r w:rsidR="0023328D">
        <w:t>hen working with paid staff.</w:t>
      </w:r>
      <w:r w:rsidRPr="00C26D1A">
        <w:t xml:space="preserve"> If things go wrong, the first stage will be to try and sort out the problem throug</w:t>
      </w:r>
      <w:r w:rsidR="0023328D">
        <w:t xml:space="preserve">h the channels of supervision. </w:t>
      </w:r>
      <w:r w:rsidRPr="00C26D1A">
        <w:t xml:space="preserve">Every attempt will be made to resolve the </w:t>
      </w:r>
      <w:r w:rsidR="0023328D">
        <w:t xml:space="preserve">matter as quickly as possible. </w:t>
      </w:r>
      <w:r w:rsidRPr="00C26D1A">
        <w:t xml:space="preserve">All complaints or grievances will be investigated thoroughly and care will be taken to respect both sides of the dispute.  </w:t>
      </w:r>
    </w:p>
    <w:p w:rsidR="00CF2EF3" w:rsidRDefault="00CF2EF3" w:rsidP="0023328D">
      <w:pPr>
        <w:rPr>
          <w:sz w:val="16"/>
          <w:u w:val="single"/>
        </w:rPr>
      </w:pPr>
    </w:p>
    <w:p w:rsidR="00CF2EF3" w:rsidRPr="0023328D" w:rsidRDefault="00CF2EF3" w:rsidP="0023328D">
      <w:pPr>
        <w:rPr>
          <w:b/>
        </w:rPr>
      </w:pPr>
      <w:r w:rsidRPr="0023328D">
        <w:rPr>
          <w:b/>
        </w:rPr>
        <w:t>Grievance Procedure</w:t>
      </w:r>
    </w:p>
    <w:p w:rsidR="00CF2EF3" w:rsidRPr="00C26D1A" w:rsidRDefault="00CF2EF3" w:rsidP="0023328D">
      <w:r w:rsidRPr="00C26D1A">
        <w:t>The</w:t>
      </w:r>
      <w:r w:rsidR="00C26D1A" w:rsidRPr="00C26D1A">
        <w:t xml:space="preserve"> N</w:t>
      </w:r>
      <w:r w:rsidR="00BB019C" w:rsidRPr="00C26D1A">
        <w:t>REC</w:t>
      </w:r>
      <w:r w:rsidRPr="00C26D1A">
        <w:t xml:space="preserve"> Grievance Procedure is applicable to</w:t>
      </w:r>
      <w:r w:rsidR="0023328D">
        <w:t xml:space="preserve"> you as a volunteer.</w:t>
      </w:r>
      <w:r w:rsidR="00AC7B10" w:rsidRPr="00C26D1A">
        <w:t xml:space="preserve"> I</w:t>
      </w:r>
      <w:r w:rsidRPr="00C26D1A">
        <w:t xml:space="preserve">f you have a grievance, about your work or an individual, this should in the first instance be raised with the </w:t>
      </w:r>
      <w:r w:rsidR="00AC7B10" w:rsidRPr="00C26D1A">
        <w:t>Line Manager</w:t>
      </w:r>
      <w:r w:rsidRPr="00C26D1A">
        <w:t xml:space="preserve"> within 7 </w:t>
      </w:r>
      <w:r w:rsidR="0023328D">
        <w:t xml:space="preserve">working </w:t>
      </w:r>
      <w:r w:rsidRPr="00C26D1A">
        <w:t>days of the incident which has given you cause to raise a grievanc</w:t>
      </w:r>
      <w:r w:rsidR="00AC7B10" w:rsidRPr="00C26D1A">
        <w:t>e. In the absence of the Line Manager</w:t>
      </w:r>
      <w:r w:rsidRPr="00C26D1A">
        <w:t xml:space="preserve">, this should be raised with the </w:t>
      </w:r>
      <w:r w:rsidR="00AC7B10" w:rsidRPr="00C26D1A">
        <w:t>Chair</w:t>
      </w:r>
      <w:r w:rsidR="0023328D">
        <w:t xml:space="preserve"> of the Board</w:t>
      </w:r>
      <w:r w:rsidRPr="00C26D1A">
        <w:t>. All attempts will be made to resolve the matter as quickly and amicably as possible.</w:t>
      </w:r>
    </w:p>
    <w:p w:rsidR="00CF2EF3" w:rsidRPr="00C26D1A" w:rsidRDefault="00CF2EF3" w:rsidP="0023328D"/>
    <w:p w:rsidR="00CF2EF3" w:rsidRPr="00C26D1A" w:rsidRDefault="00CF2EF3" w:rsidP="0023328D">
      <w:r w:rsidRPr="00C26D1A">
        <w:t xml:space="preserve">If the grievance is one where there is conflict with staff and/or there are challenges to the aims and objectives of the </w:t>
      </w:r>
      <w:r w:rsidR="00C26D1A" w:rsidRPr="00C26D1A">
        <w:t>N</w:t>
      </w:r>
      <w:r w:rsidR="00BB019C" w:rsidRPr="00C26D1A">
        <w:t>REC</w:t>
      </w:r>
      <w:r w:rsidRPr="00C26D1A">
        <w:t xml:space="preserve">, you will be rendered unsuitable as a </w:t>
      </w:r>
      <w:r w:rsidR="00C26D1A" w:rsidRPr="00C26D1A">
        <w:t>N</w:t>
      </w:r>
      <w:r w:rsidR="00BB019C" w:rsidRPr="00C26D1A">
        <w:t>REC</w:t>
      </w:r>
      <w:r w:rsidRPr="00C26D1A">
        <w:t xml:space="preserve"> volunteer and you will be told your services are no longer required with immediate effect.</w:t>
      </w:r>
    </w:p>
    <w:p w:rsidR="00CF2EF3" w:rsidRPr="00C26D1A" w:rsidRDefault="00CF2EF3" w:rsidP="0023328D"/>
    <w:p w:rsidR="00CF2EF3" w:rsidRPr="0023328D" w:rsidRDefault="00CF2EF3" w:rsidP="0023328D">
      <w:pPr>
        <w:rPr>
          <w:b/>
        </w:rPr>
      </w:pPr>
      <w:r w:rsidRPr="0023328D">
        <w:rPr>
          <w:b/>
        </w:rPr>
        <w:t>Disciplinary Procedure</w:t>
      </w:r>
    </w:p>
    <w:p w:rsidR="00CF2EF3" w:rsidRPr="00C26D1A" w:rsidRDefault="00CF2EF3" w:rsidP="0023328D">
      <w:r w:rsidRPr="00C26D1A">
        <w:t xml:space="preserve">The </w:t>
      </w:r>
      <w:r w:rsidR="00C26D1A" w:rsidRPr="00C26D1A">
        <w:t>N</w:t>
      </w:r>
      <w:r w:rsidR="00BB019C" w:rsidRPr="00C26D1A">
        <w:t>REC</w:t>
      </w:r>
      <w:r w:rsidRPr="00C26D1A">
        <w:t xml:space="preserve"> Disciplinary Procedure is not app</w:t>
      </w:r>
      <w:r w:rsidR="00112518">
        <w:t xml:space="preserve">licable to you as a volunteer. </w:t>
      </w:r>
      <w:r w:rsidRPr="00C26D1A">
        <w:t xml:space="preserve">If an incident occurs, which would otherwise be subject to the disciplinary procedure to a member of staff, you may be told your services are no longer required with immediate effect.  </w:t>
      </w:r>
    </w:p>
    <w:p w:rsidR="00CF2EF3" w:rsidRPr="00C26D1A" w:rsidRDefault="00CF2EF3" w:rsidP="0023328D"/>
    <w:p w:rsidR="00CF2EF3" w:rsidRPr="00C26D1A" w:rsidRDefault="00CF2EF3" w:rsidP="0023328D">
      <w:r w:rsidRPr="00C26D1A">
        <w:t>In the event of there being a grievance and/or disciplinary matter, you have the right to say you no longer wish to continue as a volunteer.</w:t>
      </w:r>
    </w:p>
    <w:p w:rsidR="00CF2EF3" w:rsidRPr="00C26D1A" w:rsidRDefault="00CF2EF3" w:rsidP="0023328D"/>
    <w:p w:rsidR="00CF2EF3" w:rsidRDefault="00112518" w:rsidP="0023328D">
      <w:pPr>
        <w:rPr>
          <w:b/>
        </w:rPr>
      </w:pPr>
      <w:r>
        <w:rPr>
          <w:b/>
        </w:rPr>
        <w:t>Health and Safety Procedures</w:t>
      </w:r>
    </w:p>
    <w:p w:rsidR="00112518" w:rsidRPr="00112518" w:rsidRDefault="00112518" w:rsidP="0023328D">
      <w:pPr>
        <w:rPr>
          <w:b/>
        </w:rPr>
      </w:pPr>
    </w:p>
    <w:p w:rsidR="00CF2EF3" w:rsidRPr="00C26D1A" w:rsidRDefault="00CF2EF3" w:rsidP="0023328D">
      <w:r w:rsidRPr="00C26D1A">
        <w:t>The Health and Safety legislation that applies to paid sta</w:t>
      </w:r>
      <w:r w:rsidR="00112518">
        <w:t xml:space="preserve">ff also applies to volunteers. </w:t>
      </w:r>
      <w:r w:rsidRPr="00C26D1A">
        <w:t xml:space="preserve">The </w:t>
      </w:r>
      <w:r w:rsidR="00C004D7">
        <w:t>N</w:t>
      </w:r>
      <w:r w:rsidR="00BB019C" w:rsidRPr="00C26D1A">
        <w:t>REC</w:t>
      </w:r>
      <w:r w:rsidRPr="00C26D1A">
        <w:t xml:space="preserve"> has a duty to ensure, as far as possible, that no-one is exposed to ris</w:t>
      </w:r>
      <w:r w:rsidR="00112518">
        <w:t xml:space="preserve">ks to their health and safety. </w:t>
      </w:r>
      <w:r w:rsidRPr="00C26D1A">
        <w:t xml:space="preserve">Volunteers will not be put in situation of greater risk than would be acceptable to paid staff.  </w:t>
      </w:r>
    </w:p>
    <w:p w:rsidR="00CF2EF3" w:rsidRPr="00C26D1A" w:rsidRDefault="00CF2EF3" w:rsidP="0023328D">
      <w:pPr>
        <w:rPr>
          <w:i/>
        </w:rPr>
      </w:pPr>
    </w:p>
    <w:p w:rsidR="00CF2EF3" w:rsidRDefault="00112518" w:rsidP="0023328D">
      <w:pPr>
        <w:rPr>
          <w:b/>
        </w:rPr>
      </w:pPr>
      <w:r>
        <w:rPr>
          <w:b/>
        </w:rPr>
        <w:t>Expenses</w:t>
      </w:r>
    </w:p>
    <w:p w:rsidR="00112518" w:rsidRPr="00112518" w:rsidRDefault="00112518" w:rsidP="0023328D">
      <w:pPr>
        <w:rPr>
          <w:b/>
        </w:rPr>
      </w:pPr>
    </w:p>
    <w:p w:rsidR="00CF2EF3" w:rsidRDefault="00CF2EF3" w:rsidP="0023328D">
      <w:r w:rsidRPr="00C26D1A">
        <w:t xml:space="preserve">The </w:t>
      </w:r>
      <w:r w:rsidR="00C26D1A" w:rsidRPr="00C26D1A">
        <w:t>N</w:t>
      </w:r>
      <w:r w:rsidR="00BB019C" w:rsidRPr="00C26D1A">
        <w:t>REC</w:t>
      </w:r>
      <w:r w:rsidRPr="00C26D1A">
        <w:t xml:space="preserve"> believes that as far as possible volunteers should not be out-of-pocket</w:t>
      </w:r>
      <w:r w:rsidR="000E683B">
        <w:t xml:space="preserve"> </w:t>
      </w:r>
      <w:r w:rsidRPr="00C26D1A">
        <w:t xml:space="preserve">as a result of their voluntary work. </w:t>
      </w:r>
      <w:r w:rsidR="00112518">
        <w:t>In common</w:t>
      </w:r>
      <w:r w:rsidRPr="00C26D1A">
        <w:t xml:space="preserve"> with paid staff, any authorised expenses incurred by </w:t>
      </w:r>
      <w:r w:rsidR="00112518">
        <w:t xml:space="preserve">volunteers will be reimbursed. </w:t>
      </w:r>
      <w:r w:rsidRPr="00C26D1A">
        <w:t>The cost of travelling to and from work will be reimbursed.</w:t>
      </w:r>
    </w:p>
    <w:p w:rsidR="00112518" w:rsidRPr="00C26D1A" w:rsidRDefault="00112518" w:rsidP="0023328D"/>
    <w:p w:rsidR="00CF2EF3" w:rsidRPr="00C26D1A" w:rsidRDefault="00CF2EF3" w:rsidP="0023328D">
      <w:r w:rsidRPr="00C26D1A">
        <w:t xml:space="preserve">In order to keep the costs of mileage claims at reasonable levels, as far as practical, travel </w:t>
      </w:r>
      <w:r w:rsidR="00112518">
        <w:t xml:space="preserve">should be by public transport. </w:t>
      </w:r>
      <w:r w:rsidRPr="00C26D1A">
        <w:t>If public transport is not available, or it is impractical to use it, the equivalent cost of public transport (usually 2</w:t>
      </w:r>
      <w:r w:rsidRPr="00C26D1A">
        <w:rPr>
          <w:vertAlign w:val="superscript"/>
        </w:rPr>
        <w:t>nd</w:t>
      </w:r>
      <w:r w:rsidRPr="00C26D1A">
        <w:t xml:space="preserve"> class train fare) will be reimbursed, </w:t>
      </w:r>
      <w:r w:rsidR="00112518">
        <w:t xml:space="preserve">even if a private car is used. </w:t>
      </w:r>
      <w:r w:rsidRPr="00C26D1A">
        <w:t xml:space="preserve">The amount claimed should be the </w:t>
      </w:r>
      <w:r w:rsidRPr="00C26D1A">
        <w:rPr>
          <w:u w:val="single"/>
        </w:rPr>
        <w:t>minimum</w:t>
      </w:r>
      <w:r w:rsidRPr="00C26D1A">
        <w:t xml:space="preserve"> of </w:t>
      </w:r>
      <w:r w:rsidRPr="00C26D1A">
        <w:rPr>
          <w:u w:val="single"/>
        </w:rPr>
        <w:t>either</w:t>
      </w:r>
      <w:r w:rsidRPr="00C26D1A">
        <w:t xml:space="preserve"> the cost of public transport </w:t>
      </w:r>
      <w:r w:rsidRPr="00C26D1A">
        <w:rPr>
          <w:u w:val="single"/>
        </w:rPr>
        <w:t>or</w:t>
      </w:r>
      <w:r w:rsidRPr="00C26D1A">
        <w:t xml:space="preserve"> the use of a</w:t>
      </w:r>
      <w:r w:rsidR="0027350F" w:rsidRPr="00C26D1A">
        <w:t xml:space="preserve"> private car at the rate of £0.4</w:t>
      </w:r>
      <w:r w:rsidRPr="00C26D1A">
        <w:t>0 per mile.</w:t>
      </w:r>
    </w:p>
    <w:p w:rsidR="00CF2EF3" w:rsidRPr="00C26D1A" w:rsidRDefault="00CF2EF3" w:rsidP="0023328D"/>
    <w:p w:rsidR="00CF2EF3" w:rsidRPr="00C26D1A" w:rsidRDefault="00CF2EF3" w:rsidP="0023328D">
      <w:r w:rsidRPr="00C26D1A">
        <w:t>All trav</w:t>
      </w:r>
      <w:r w:rsidR="00112518">
        <w:t xml:space="preserve">el claims will be paid monthly, </w:t>
      </w:r>
      <w:r w:rsidRPr="00C26D1A">
        <w:t>in arrears. All claims should be submitted by the end of each calendar mont</w:t>
      </w:r>
      <w:r w:rsidR="00112518">
        <w:t xml:space="preserve">h, on the approved claim form. </w:t>
      </w:r>
      <w:r w:rsidRPr="00C26D1A">
        <w:t>All receipts, documentation for expenditure claimed/incurred should be attached to claim forms (e.g. train tickets, receipts for</w:t>
      </w:r>
      <w:r w:rsidR="00112518">
        <w:t xml:space="preserve"> meals, mileage record, etc.). </w:t>
      </w:r>
      <w:r w:rsidRPr="00C26D1A">
        <w:t xml:space="preserve">For car mileage claims a mileage record form should be submitted, with details of the journey undertaken.  </w:t>
      </w:r>
    </w:p>
    <w:p w:rsidR="00CF2EF3" w:rsidRPr="00C26D1A" w:rsidRDefault="00CF2EF3" w:rsidP="0023328D"/>
    <w:p w:rsidR="00CF2EF3" w:rsidRPr="00C26D1A" w:rsidRDefault="00CF2EF3" w:rsidP="0023328D">
      <w:r w:rsidRPr="00C26D1A">
        <w:t xml:space="preserve">As part of their induction to the organisation, volunteers will be referred to the </w:t>
      </w:r>
      <w:r w:rsidR="00C26D1A" w:rsidRPr="00C26D1A">
        <w:t>N</w:t>
      </w:r>
      <w:r w:rsidR="00BB019C" w:rsidRPr="00C26D1A">
        <w:t>REC</w:t>
      </w:r>
      <w:r w:rsidRPr="00C26D1A">
        <w:t xml:space="preserve"> practice on Expense Claims. </w:t>
      </w:r>
    </w:p>
    <w:p w:rsidR="00CF2EF3" w:rsidRDefault="00CF2EF3" w:rsidP="0023328D">
      <w:pPr>
        <w:rPr>
          <w:i/>
        </w:rPr>
      </w:pPr>
    </w:p>
    <w:p w:rsidR="00CF2EF3" w:rsidRDefault="00112518" w:rsidP="0023328D">
      <w:pPr>
        <w:rPr>
          <w:b/>
        </w:rPr>
      </w:pPr>
      <w:r>
        <w:rPr>
          <w:b/>
        </w:rPr>
        <w:t>Confidentiality</w:t>
      </w:r>
    </w:p>
    <w:p w:rsidR="00112518" w:rsidRPr="00112518" w:rsidRDefault="00112518" w:rsidP="0023328D">
      <w:pPr>
        <w:rPr>
          <w:b/>
        </w:rPr>
      </w:pPr>
    </w:p>
    <w:p w:rsidR="00112518" w:rsidRDefault="00CF2EF3" w:rsidP="0023328D">
      <w:r w:rsidRPr="00C26D1A">
        <w:t>Staff will ensure that volunteers understand and respect the confidentiality of clients at all times.</w:t>
      </w:r>
      <w:r w:rsidR="00AC7B10" w:rsidRPr="00C26D1A">
        <w:t xml:space="preserve"> In addition the confidentiality policy applies to volunteers.</w:t>
      </w:r>
      <w:r w:rsidR="00112518">
        <w:t xml:space="preserve"> </w:t>
      </w:r>
      <w:r w:rsidRPr="00C26D1A">
        <w:t>Any information disclosed to them by the client should be treated i</w:t>
      </w:r>
      <w:r w:rsidR="00112518">
        <w:t xml:space="preserve">n the strictest of confidence. </w:t>
      </w:r>
      <w:r w:rsidRPr="00C26D1A">
        <w:t xml:space="preserve">Clients will be informed that volunteers understand and respect their privacy.  </w:t>
      </w:r>
    </w:p>
    <w:p w:rsidR="00112518" w:rsidRDefault="00112518" w:rsidP="0023328D"/>
    <w:p w:rsidR="00CF2EF3" w:rsidRPr="00112518" w:rsidRDefault="00112518" w:rsidP="0023328D">
      <w:r>
        <w:rPr>
          <w:b/>
        </w:rPr>
        <w:t>Equality and Diversity</w:t>
      </w:r>
    </w:p>
    <w:p w:rsidR="00CF2EF3" w:rsidRPr="00C26D1A" w:rsidRDefault="00CF2EF3" w:rsidP="0023328D">
      <w:r w:rsidRPr="00C26D1A">
        <w:t xml:space="preserve">The </w:t>
      </w:r>
      <w:r w:rsidR="00C26D1A" w:rsidRPr="00C26D1A">
        <w:t>N</w:t>
      </w:r>
      <w:r w:rsidR="00BB019C" w:rsidRPr="00C26D1A">
        <w:t>REC</w:t>
      </w:r>
      <w:r w:rsidRPr="00C26D1A">
        <w:t xml:space="preserve"> is firmly committed to the principles of equality of opportunity in both employment and service de</w:t>
      </w:r>
      <w:r w:rsidR="00112518">
        <w:t xml:space="preserve">livery. </w:t>
      </w:r>
      <w:r w:rsidRPr="00C26D1A">
        <w:t xml:space="preserve">Volunteers will be made aware of the </w:t>
      </w:r>
      <w:r w:rsidR="00C26D1A" w:rsidRPr="00C26D1A">
        <w:t>N</w:t>
      </w:r>
      <w:r w:rsidR="00BB019C" w:rsidRPr="00C26D1A">
        <w:t>REC</w:t>
      </w:r>
      <w:r w:rsidRPr="00C26D1A">
        <w:t xml:space="preserve">’s </w:t>
      </w:r>
      <w:r w:rsidR="000E683B">
        <w:rPr>
          <w:i/>
        </w:rPr>
        <w:t>Equality and Diversity</w:t>
      </w:r>
      <w:r w:rsidRPr="00C26D1A">
        <w:rPr>
          <w:i/>
        </w:rPr>
        <w:t xml:space="preserve"> Policy</w:t>
      </w:r>
      <w:r w:rsidRPr="00C26D1A">
        <w:t xml:space="preserve"> d</w:t>
      </w:r>
      <w:r w:rsidR="00112518">
        <w:t xml:space="preserve">uring their induction session. </w:t>
      </w:r>
      <w:r w:rsidRPr="00C26D1A">
        <w:t xml:space="preserve">The </w:t>
      </w:r>
      <w:r w:rsidR="00C26D1A" w:rsidRPr="00C26D1A">
        <w:t>N</w:t>
      </w:r>
      <w:r w:rsidR="00BB019C" w:rsidRPr="00C26D1A">
        <w:t>REC</w:t>
      </w:r>
      <w:r w:rsidRPr="00C26D1A">
        <w:t xml:space="preserve"> requires all staff and volunteers to behave in a non-discriminatory way towards members of the public and other staff and volunteers</w:t>
      </w:r>
      <w:r w:rsidR="00AC7B10" w:rsidRPr="00C26D1A">
        <w:t xml:space="preserve"> at all time</w:t>
      </w:r>
      <w:r w:rsidR="00112518">
        <w:t>s</w:t>
      </w:r>
      <w:r w:rsidRPr="00C26D1A">
        <w:t xml:space="preserve">.  </w:t>
      </w:r>
    </w:p>
    <w:p w:rsidR="00CF2EF3" w:rsidRPr="00C26D1A" w:rsidRDefault="00CF2EF3" w:rsidP="0023328D"/>
    <w:p w:rsidR="00CF2EF3" w:rsidRPr="00112518" w:rsidRDefault="00112518" w:rsidP="0023328D">
      <w:pPr>
        <w:rPr>
          <w:b/>
        </w:rPr>
      </w:pPr>
      <w:r>
        <w:rPr>
          <w:b/>
        </w:rPr>
        <w:t>Conflict of Interest</w:t>
      </w:r>
      <w:r w:rsidR="00CF2EF3" w:rsidRPr="00112518">
        <w:rPr>
          <w:b/>
        </w:rPr>
        <w:t xml:space="preserve"> (see also </w:t>
      </w:r>
      <w:r>
        <w:rPr>
          <w:b/>
        </w:rPr>
        <w:t>the ‘</w:t>
      </w:r>
      <w:r w:rsidR="00CF2EF3" w:rsidRPr="00112518">
        <w:rPr>
          <w:b/>
        </w:rPr>
        <w:t>Conflict of Interest Policy</w:t>
      </w:r>
      <w:r>
        <w:rPr>
          <w:b/>
        </w:rPr>
        <w:t>’</w:t>
      </w:r>
      <w:r w:rsidR="00CF2EF3" w:rsidRPr="00112518">
        <w:rPr>
          <w:b/>
        </w:rPr>
        <w:t>)</w:t>
      </w:r>
    </w:p>
    <w:p w:rsidR="00112518" w:rsidRDefault="00112518" w:rsidP="0023328D"/>
    <w:p w:rsidR="00CF2EF3" w:rsidRPr="00C26D1A" w:rsidRDefault="00CF2EF3" w:rsidP="0023328D">
      <w:r w:rsidRPr="00C26D1A">
        <w:t xml:space="preserve">Although you are engaged with </w:t>
      </w:r>
      <w:r w:rsidR="00C26D1A" w:rsidRPr="00C26D1A">
        <w:t>N</w:t>
      </w:r>
      <w:r w:rsidR="00BB019C" w:rsidRPr="00C26D1A">
        <w:t>REC</w:t>
      </w:r>
      <w:r w:rsidRPr="00C26D1A">
        <w:t xml:space="preserve"> as a volunteer, opportunities may arise for you to be engaged in paid work with </w:t>
      </w:r>
      <w:r w:rsidR="00C26D1A" w:rsidRPr="00C26D1A">
        <w:t>N</w:t>
      </w:r>
      <w:r w:rsidR="00BB019C" w:rsidRPr="00C26D1A">
        <w:t>REC</w:t>
      </w:r>
      <w:r w:rsidR="00112518">
        <w:t>.</w:t>
      </w:r>
      <w:r w:rsidRPr="00C26D1A">
        <w:t xml:space="preserve"> If you are a Committee member of the </w:t>
      </w:r>
      <w:r w:rsidR="00C26D1A" w:rsidRPr="00C26D1A">
        <w:t>N</w:t>
      </w:r>
      <w:r w:rsidR="00BB019C" w:rsidRPr="00C26D1A">
        <w:t>REC</w:t>
      </w:r>
      <w:r w:rsidRPr="00C26D1A">
        <w:t xml:space="preserve"> this will conflict w</w:t>
      </w:r>
      <w:r w:rsidR="00112518">
        <w:t xml:space="preserve">ith you undertaking paid work. </w:t>
      </w:r>
      <w:r w:rsidRPr="00C26D1A">
        <w:t>You cannot receive payment f</w:t>
      </w:r>
      <w:r w:rsidR="00112518">
        <w:t xml:space="preserve">or work as a committee member. </w:t>
      </w:r>
      <w:r w:rsidRPr="00C26D1A">
        <w:t>You will therefore have to make a decision about whether you wish to continue</w:t>
      </w:r>
      <w:r w:rsidR="00112518">
        <w:t xml:space="preserve"> as a committee member or not. </w:t>
      </w:r>
      <w:r w:rsidRPr="00C26D1A">
        <w:t>If you wish to remain as a committee member, opportunities for pai</w:t>
      </w:r>
      <w:r w:rsidR="00112518">
        <w:t>d work will not be open to you.</w:t>
      </w:r>
      <w:r w:rsidRPr="00C26D1A">
        <w:t xml:space="preserve"> If you wish to undertake paid work, you will have to resign </w:t>
      </w:r>
      <w:r w:rsidR="0027350F" w:rsidRPr="00C26D1A">
        <w:t>as a committee member.</w:t>
      </w:r>
    </w:p>
    <w:p w:rsidR="0027350F" w:rsidRPr="00C26D1A" w:rsidRDefault="0027350F" w:rsidP="0023328D"/>
    <w:p w:rsidR="00CF2EF3" w:rsidRDefault="00112518" w:rsidP="0023328D">
      <w:pPr>
        <w:rPr>
          <w:b/>
        </w:rPr>
      </w:pPr>
      <w:r>
        <w:rPr>
          <w:b/>
        </w:rPr>
        <w:t>Notice of Leaving</w:t>
      </w:r>
    </w:p>
    <w:p w:rsidR="00112518" w:rsidRPr="00112518" w:rsidRDefault="00112518" w:rsidP="0023328D">
      <w:pPr>
        <w:rPr>
          <w:b/>
        </w:rPr>
      </w:pPr>
    </w:p>
    <w:p w:rsidR="00CF2EF3" w:rsidRPr="00C26D1A" w:rsidRDefault="00CF2EF3" w:rsidP="0023328D">
      <w:r w:rsidRPr="00C26D1A">
        <w:t xml:space="preserve">In the event of you leaving as a volunteer e.g. to take up paid employment, notice of your intention to leave should be put in writing to </w:t>
      </w:r>
      <w:r w:rsidR="00112518">
        <w:t>your</w:t>
      </w:r>
      <w:r w:rsidRPr="00C26D1A">
        <w:t xml:space="preserve"> </w:t>
      </w:r>
      <w:r w:rsidR="00AC7B10" w:rsidRPr="00112518">
        <w:t>Line Manager</w:t>
      </w:r>
      <w:r w:rsidRPr="00C26D1A">
        <w:t>. It is appreciated that it will not always be possible to give advance notice, but where possible, a minimum of 5 working</w:t>
      </w:r>
      <w:r>
        <w:rPr>
          <w:sz w:val="24"/>
        </w:rPr>
        <w:t xml:space="preserve"> </w:t>
      </w:r>
      <w:r w:rsidRPr="00C26D1A">
        <w:t xml:space="preserve">days should given. This will help to ensure </w:t>
      </w:r>
      <w:r w:rsidR="00112518">
        <w:t xml:space="preserve">that </w:t>
      </w:r>
      <w:r w:rsidRPr="00C26D1A">
        <w:t xml:space="preserve">the </w:t>
      </w:r>
      <w:r w:rsidR="00C004D7">
        <w:t>N</w:t>
      </w:r>
      <w:r w:rsidR="00BB019C" w:rsidRPr="00C26D1A">
        <w:t>REC</w:t>
      </w:r>
      <w:r w:rsidRPr="00C26D1A">
        <w:t xml:space="preserve"> continues to deliver a high quality service and will allow an oppor</w:t>
      </w:r>
      <w:r w:rsidR="0027350F" w:rsidRPr="00C26D1A">
        <w:t>tunity to find a replacement.</w:t>
      </w:r>
    </w:p>
    <w:p w:rsidR="0027350F" w:rsidRPr="00C26D1A" w:rsidRDefault="0027350F" w:rsidP="0023328D"/>
    <w:p w:rsidR="00CF2EF3" w:rsidRDefault="00112518" w:rsidP="0023328D">
      <w:pPr>
        <w:rPr>
          <w:b/>
        </w:rPr>
      </w:pPr>
      <w:r>
        <w:rPr>
          <w:b/>
        </w:rPr>
        <w:t>Recognition</w:t>
      </w:r>
    </w:p>
    <w:p w:rsidR="00112518" w:rsidRPr="00112518" w:rsidRDefault="00112518" w:rsidP="0023328D">
      <w:pPr>
        <w:rPr>
          <w:b/>
        </w:rPr>
      </w:pPr>
    </w:p>
    <w:p w:rsidR="00CF2EF3" w:rsidRPr="00C26D1A" w:rsidRDefault="00CF2EF3" w:rsidP="0023328D">
      <w:r w:rsidRPr="00C26D1A">
        <w:t xml:space="preserve">It is important to recognise and show appreciation to volunteers for the work they have done. Every effort will be made to make volunteers feel valued and appreciated. </w:t>
      </w:r>
    </w:p>
    <w:p w:rsidR="00CF2EF3" w:rsidRPr="00C26D1A" w:rsidRDefault="00CF2EF3" w:rsidP="0023328D"/>
    <w:p w:rsidR="00CF2EF3" w:rsidRDefault="00112518" w:rsidP="0023328D">
      <w:pPr>
        <w:rPr>
          <w:b/>
        </w:rPr>
      </w:pPr>
      <w:r>
        <w:rPr>
          <w:b/>
        </w:rPr>
        <w:t>Volunteering is Not Employment</w:t>
      </w:r>
    </w:p>
    <w:p w:rsidR="00112518" w:rsidRPr="00112518" w:rsidRDefault="00112518" w:rsidP="0023328D">
      <w:pPr>
        <w:rPr>
          <w:b/>
        </w:rPr>
      </w:pPr>
    </w:p>
    <w:p w:rsidR="00CF2EF3" w:rsidRPr="00C26D1A" w:rsidRDefault="00CF2EF3" w:rsidP="0023328D">
      <w:r w:rsidRPr="00C26D1A">
        <w:t xml:space="preserve">It should be noted that volunteering with the </w:t>
      </w:r>
      <w:r w:rsidR="00C26D1A" w:rsidRPr="00C26D1A">
        <w:t>N</w:t>
      </w:r>
      <w:r w:rsidR="00BB019C" w:rsidRPr="00C26D1A">
        <w:t>REC</w:t>
      </w:r>
      <w:r w:rsidRPr="00C26D1A">
        <w:t xml:space="preserve"> does not in any way constitute employment, or any kind of contract of employment, either explicit or implied.</w:t>
      </w:r>
    </w:p>
    <w:p w:rsidR="00CF2EF3" w:rsidRPr="00C26D1A" w:rsidRDefault="00CF2EF3" w:rsidP="0023328D"/>
    <w:p w:rsidR="00CF2EF3" w:rsidRPr="00C26D1A" w:rsidRDefault="00CF2EF3">
      <w:pPr>
        <w:rPr>
          <w:rFonts w:cs="Arial"/>
          <w:szCs w:val="28"/>
        </w:rPr>
      </w:pPr>
    </w:p>
    <w:p w:rsidR="00CF2EF3" w:rsidRPr="00112518" w:rsidRDefault="00CF2EF3" w:rsidP="00E84AD0">
      <w:pPr>
        <w:pStyle w:val="Title"/>
      </w:pPr>
      <w:r w:rsidRPr="00C26D1A">
        <w:br w:type="page"/>
      </w:r>
      <w:r w:rsidR="00112518">
        <w:t>Task Description</w:t>
      </w:r>
    </w:p>
    <w:p w:rsidR="00CF2EF3" w:rsidRPr="00C26D1A" w:rsidRDefault="00CF2EF3">
      <w:pPr>
        <w:rPr>
          <w:rFonts w:cs="Arial"/>
          <w:b/>
          <w:i/>
          <w:szCs w:val="28"/>
        </w:rPr>
      </w:pPr>
    </w:p>
    <w:p w:rsidR="00CF2EF3" w:rsidRPr="00112518" w:rsidRDefault="00CF2EF3">
      <w:pPr>
        <w:rPr>
          <w:rFonts w:cs="Arial"/>
          <w:szCs w:val="28"/>
        </w:rPr>
      </w:pPr>
      <w:r w:rsidRPr="00112518">
        <w:rPr>
          <w:rFonts w:cs="Arial"/>
          <w:b/>
          <w:szCs w:val="28"/>
        </w:rPr>
        <w:t>Title of Post:</w:t>
      </w:r>
      <w:r w:rsidRPr="00112518">
        <w:rPr>
          <w:rFonts w:cs="Arial"/>
          <w:b/>
          <w:szCs w:val="28"/>
        </w:rPr>
        <w:tab/>
      </w:r>
      <w:r w:rsidRPr="00112518">
        <w:rPr>
          <w:rFonts w:cs="Arial"/>
          <w:b/>
          <w:szCs w:val="28"/>
        </w:rPr>
        <w:tab/>
      </w:r>
      <w:r w:rsidRPr="00112518">
        <w:rPr>
          <w:rFonts w:cs="Arial"/>
          <w:szCs w:val="28"/>
        </w:rPr>
        <w:t>Volunteer/Work Placement</w:t>
      </w:r>
    </w:p>
    <w:p w:rsidR="00CF2EF3" w:rsidRPr="00112518" w:rsidRDefault="00AC7B10">
      <w:pPr>
        <w:rPr>
          <w:rFonts w:cs="Arial"/>
          <w:szCs w:val="28"/>
        </w:rPr>
      </w:pPr>
      <w:r w:rsidRPr="00112518">
        <w:rPr>
          <w:rFonts w:cs="Arial"/>
          <w:b/>
          <w:szCs w:val="28"/>
        </w:rPr>
        <w:t>Line Manager</w:t>
      </w:r>
      <w:r w:rsidR="00CF2EF3" w:rsidRPr="00112518">
        <w:rPr>
          <w:rFonts w:cs="Arial"/>
          <w:b/>
          <w:szCs w:val="28"/>
        </w:rPr>
        <w:t>:</w:t>
      </w:r>
      <w:r w:rsidRPr="00112518">
        <w:rPr>
          <w:rFonts w:cs="Arial"/>
          <w:b/>
          <w:szCs w:val="28"/>
        </w:rPr>
        <w:tab/>
      </w:r>
      <w:r w:rsidR="00CF2EF3" w:rsidRPr="00112518">
        <w:rPr>
          <w:rFonts w:cs="Arial"/>
          <w:b/>
          <w:szCs w:val="28"/>
        </w:rPr>
        <w:tab/>
      </w:r>
      <w:r w:rsidR="00CF2EF3" w:rsidRPr="00112518">
        <w:rPr>
          <w:rFonts w:cs="Arial"/>
          <w:szCs w:val="28"/>
        </w:rPr>
        <w:t>To be agreed</w:t>
      </w:r>
    </w:p>
    <w:p w:rsidR="00CF2EF3" w:rsidRPr="00112518" w:rsidRDefault="00CF2EF3">
      <w:pPr>
        <w:rPr>
          <w:rFonts w:cs="Arial"/>
          <w:szCs w:val="28"/>
        </w:rPr>
      </w:pPr>
      <w:r w:rsidRPr="00112518">
        <w:rPr>
          <w:rFonts w:cs="Arial"/>
          <w:b/>
          <w:szCs w:val="28"/>
        </w:rPr>
        <w:t>Hours of Work:</w:t>
      </w:r>
      <w:r w:rsidRPr="00112518">
        <w:rPr>
          <w:rFonts w:cs="Arial"/>
          <w:szCs w:val="28"/>
        </w:rPr>
        <w:tab/>
      </w:r>
      <w:r w:rsidRPr="00112518">
        <w:rPr>
          <w:rFonts w:cs="Arial"/>
          <w:szCs w:val="28"/>
        </w:rPr>
        <w:tab/>
        <w:t>To be agreed</w:t>
      </w:r>
    </w:p>
    <w:p w:rsidR="00CF2EF3" w:rsidRPr="00C26D1A" w:rsidRDefault="00CF2EF3">
      <w:pPr>
        <w:rPr>
          <w:rFonts w:cs="Arial"/>
          <w:szCs w:val="28"/>
        </w:rPr>
      </w:pPr>
    </w:p>
    <w:p w:rsidR="00CF2EF3" w:rsidRPr="00112518" w:rsidRDefault="00112518" w:rsidP="00112518">
      <w:pPr>
        <w:rPr>
          <w:b/>
        </w:rPr>
      </w:pPr>
      <w:r>
        <w:rPr>
          <w:b/>
        </w:rPr>
        <w:t>Duties</w:t>
      </w:r>
    </w:p>
    <w:p w:rsidR="00CF2EF3" w:rsidRPr="00C26D1A" w:rsidRDefault="00CF2EF3" w:rsidP="007F2201">
      <w:pPr>
        <w:pStyle w:val="ListParagraph"/>
        <w:numPr>
          <w:ilvl w:val="0"/>
          <w:numId w:val="73"/>
        </w:numPr>
      </w:pPr>
      <w:r w:rsidRPr="00C26D1A">
        <w:t xml:space="preserve">To answer the </w:t>
      </w:r>
      <w:r w:rsidR="00C26D1A" w:rsidRPr="00C26D1A">
        <w:t>N</w:t>
      </w:r>
      <w:r w:rsidR="00BB019C" w:rsidRPr="00C26D1A">
        <w:t>REC</w:t>
      </w:r>
      <w:r w:rsidRPr="00C26D1A">
        <w:t xml:space="preserve"> telephone, take messages and relay messages to those concerned</w:t>
      </w:r>
      <w:r w:rsidR="00112518">
        <w:t>;</w:t>
      </w:r>
    </w:p>
    <w:p w:rsidR="00CF2EF3" w:rsidRPr="00C26D1A" w:rsidRDefault="00CF2EF3" w:rsidP="007F2201">
      <w:pPr>
        <w:pStyle w:val="ListParagraph"/>
        <w:numPr>
          <w:ilvl w:val="0"/>
          <w:numId w:val="73"/>
        </w:numPr>
      </w:pPr>
      <w:r w:rsidRPr="00C26D1A">
        <w:t xml:space="preserve">To act as the </w:t>
      </w:r>
      <w:r w:rsidR="00C26D1A" w:rsidRPr="00C26D1A">
        <w:t>N</w:t>
      </w:r>
      <w:r w:rsidR="00BB019C" w:rsidRPr="00C26D1A">
        <w:t>REC</w:t>
      </w:r>
      <w:r w:rsidRPr="00C26D1A">
        <w:t xml:space="preserve"> receptionist – receiving visitors and clients</w:t>
      </w:r>
      <w:r w:rsidR="00112518">
        <w:t>;</w:t>
      </w:r>
    </w:p>
    <w:p w:rsidR="00CF2EF3" w:rsidRPr="00C26D1A" w:rsidRDefault="00CF2EF3" w:rsidP="007F2201">
      <w:pPr>
        <w:pStyle w:val="ListParagraph"/>
        <w:numPr>
          <w:ilvl w:val="0"/>
          <w:numId w:val="73"/>
        </w:numPr>
      </w:pPr>
      <w:r w:rsidRPr="00C26D1A">
        <w:t>To be responsible for the post</w:t>
      </w:r>
      <w:r w:rsidR="00112518">
        <w:t>, including the</w:t>
      </w:r>
      <w:r w:rsidRPr="00C26D1A">
        <w:t xml:space="preserve"> receipt of mail, posting and recording of outward mail</w:t>
      </w:r>
      <w:r w:rsidR="00112518">
        <w:t>;</w:t>
      </w:r>
    </w:p>
    <w:p w:rsidR="00CF2EF3" w:rsidRPr="00C26D1A" w:rsidRDefault="00CF2EF3" w:rsidP="007F2201">
      <w:pPr>
        <w:pStyle w:val="ListParagraph"/>
        <w:numPr>
          <w:ilvl w:val="0"/>
          <w:numId w:val="73"/>
        </w:numPr>
      </w:pPr>
      <w:r w:rsidRPr="00C26D1A">
        <w:t>To photocopy and duplicate materials as and when required</w:t>
      </w:r>
      <w:r w:rsidR="00112518">
        <w:t>;</w:t>
      </w:r>
    </w:p>
    <w:p w:rsidR="00CF2EF3" w:rsidRPr="00C26D1A" w:rsidRDefault="00CF2EF3" w:rsidP="007F2201">
      <w:pPr>
        <w:pStyle w:val="ListParagraph"/>
        <w:numPr>
          <w:ilvl w:val="0"/>
          <w:numId w:val="73"/>
        </w:numPr>
      </w:pPr>
      <w:r w:rsidRPr="00C26D1A">
        <w:t xml:space="preserve">To ensure the </w:t>
      </w:r>
      <w:r w:rsidR="00C26D1A" w:rsidRPr="00C26D1A">
        <w:t>N</w:t>
      </w:r>
      <w:r w:rsidR="00BB019C" w:rsidRPr="00C26D1A">
        <w:t>REC</w:t>
      </w:r>
      <w:r w:rsidRPr="00C26D1A">
        <w:t xml:space="preserve">’s stationery cupboard is well equipped </w:t>
      </w:r>
      <w:r w:rsidR="00112518">
        <w:t>and</w:t>
      </w:r>
      <w:r w:rsidRPr="00C26D1A">
        <w:t xml:space="preserve"> to order</w:t>
      </w:r>
      <w:r w:rsidR="00112518">
        <w:t xml:space="preserve"> stationary</w:t>
      </w:r>
      <w:r w:rsidRPr="00C26D1A">
        <w:t xml:space="preserve"> as and when required and to ensure the ordered goods are properly stored</w:t>
      </w:r>
      <w:r w:rsidR="00112518">
        <w:t>;</w:t>
      </w:r>
    </w:p>
    <w:p w:rsidR="00CF2EF3" w:rsidRPr="00C26D1A" w:rsidRDefault="00CF2EF3" w:rsidP="007F2201">
      <w:pPr>
        <w:pStyle w:val="ListParagraph"/>
        <w:numPr>
          <w:ilvl w:val="0"/>
          <w:numId w:val="73"/>
        </w:numPr>
      </w:pPr>
      <w:r w:rsidRPr="00C26D1A">
        <w:t xml:space="preserve">To work in co-operation with the </w:t>
      </w:r>
      <w:r w:rsidR="00C26D1A" w:rsidRPr="00C26D1A">
        <w:t>N</w:t>
      </w:r>
      <w:r w:rsidR="00BB019C" w:rsidRPr="00C26D1A">
        <w:t>REC</w:t>
      </w:r>
      <w:r w:rsidR="00112518">
        <w:t>’s</w:t>
      </w:r>
      <w:r w:rsidRPr="00C26D1A">
        <w:t xml:space="preserve"> staff</w:t>
      </w:r>
      <w:r w:rsidR="00112518">
        <w:t>;</w:t>
      </w:r>
    </w:p>
    <w:p w:rsidR="00CF2EF3" w:rsidRPr="00C26D1A" w:rsidRDefault="00CF2EF3" w:rsidP="007F2201">
      <w:pPr>
        <w:pStyle w:val="ListParagraph"/>
        <w:numPr>
          <w:ilvl w:val="0"/>
          <w:numId w:val="73"/>
        </w:numPr>
      </w:pPr>
      <w:r w:rsidRPr="00C26D1A">
        <w:t xml:space="preserve">Any other reasonable duties as requested. We would also like to encourage volunteers/work placements to take a special interest in particular aspects of the </w:t>
      </w:r>
      <w:r w:rsidR="00C26D1A" w:rsidRPr="00C26D1A">
        <w:t>N</w:t>
      </w:r>
      <w:r w:rsidR="00BB019C" w:rsidRPr="00C26D1A">
        <w:t>REC</w:t>
      </w:r>
      <w:r w:rsidRPr="00C26D1A">
        <w:t>'s work. From time to time, depending on inclination and ability, it may be possible to undertake special project work in addition to the above tasks under the supervision of a full</w:t>
      </w:r>
      <w:r w:rsidR="00112518">
        <w:t>-</w:t>
      </w:r>
      <w:r w:rsidRPr="00C26D1A">
        <w:t>time staff member.</w:t>
      </w:r>
    </w:p>
    <w:p w:rsidR="00CF2EF3" w:rsidRPr="00C26D1A" w:rsidRDefault="00CF2EF3">
      <w:pPr>
        <w:rPr>
          <w:rFonts w:cs="Arial"/>
          <w:szCs w:val="28"/>
        </w:rPr>
      </w:pPr>
    </w:p>
    <w:p w:rsidR="00CF2EF3" w:rsidRPr="00C26D1A" w:rsidRDefault="00CF2EF3">
      <w:pPr>
        <w:rPr>
          <w:rFonts w:cs="Arial"/>
          <w:b/>
          <w:szCs w:val="28"/>
        </w:rPr>
      </w:pPr>
      <w:r w:rsidRPr="00C26D1A">
        <w:rPr>
          <w:rFonts w:cs="Arial"/>
          <w:szCs w:val="28"/>
        </w:rPr>
        <w:t xml:space="preserve">Volunteers will not be used as a substitute for paid staff, but will be used to enhance and support the work of the </w:t>
      </w:r>
      <w:r w:rsidR="00C26D1A" w:rsidRPr="00C26D1A">
        <w:rPr>
          <w:rFonts w:cs="Arial"/>
          <w:szCs w:val="28"/>
        </w:rPr>
        <w:t>N</w:t>
      </w:r>
      <w:r w:rsidR="00BB019C" w:rsidRPr="00C26D1A">
        <w:rPr>
          <w:rFonts w:cs="Arial"/>
          <w:szCs w:val="28"/>
        </w:rPr>
        <w:t>REC</w:t>
      </w:r>
      <w:r w:rsidR="00112518">
        <w:rPr>
          <w:rFonts w:cs="Arial"/>
          <w:szCs w:val="28"/>
        </w:rPr>
        <w:t xml:space="preserve">. </w:t>
      </w:r>
      <w:r w:rsidRPr="00C26D1A">
        <w:rPr>
          <w:rFonts w:cs="Arial"/>
          <w:szCs w:val="28"/>
        </w:rPr>
        <w:t xml:space="preserve">Whilst the </w:t>
      </w:r>
      <w:r w:rsidR="00C26D1A" w:rsidRPr="00C26D1A">
        <w:rPr>
          <w:rFonts w:cs="Arial"/>
          <w:szCs w:val="28"/>
        </w:rPr>
        <w:t>N</w:t>
      </w:r>
      <w:r w:rsidR="00BB019C" w:rsidRPr="00C26D1A">
        <w:rPr>
          <w:rFonts w:cs="Arial"/>
          <w:szCs w:val="28"/>
        </w:rPr>
        <w:t>REC</w:t>
      </w:r>
      <w:r w:rsidRPr="00C26D1A">
        <w:rPr>
          <w:rFonts w:cs="Arial"/>
          <w:szCs w:val="28"/>
        </w:rPr>
        <w:t xml:space="preserve"> does not want to deny volunteers from taking opportunities as and when they arise, </w:t>
      </w:r>
      <w:r w:rsidRPr="00C26D1A">
        <w:rPr>
          <w:rFonts w:cs="Arial"/>
          <w:b/>
          <w:szCs w:val="28"/>
        </w:rPr>
        <w:t>there will be some tasks they will not undertake unless explicit authorisation has been given.</w:t>
      </w:r>
      <w:r w:rsidR="00112518">
        <w:rPr>
          <w:rFonts w:cs="Arial"/>
          <w:szCs w:val="28"/>
        </w:rPr>
        <w:t xml:space="preserve"> </w:t>
      </w:r>
      <w:r w:rsidRPr="00C26D1A">
        <w:rPr>
          <w:rFonts w:cs="Arial"/>
          <w:szCs w:val="28"/>
        </w:rPr>
        <w:t xml:space="preserve">Thus, unless otherwise agreed, volunteers will </w:t>
      </w:r>
      <w:r w:rsidRPr="00C26D1A">
        <w:rPr>
          <w:rFonts w:cs="Arial"/>
          <w:b/>
          <w:i/>
          <w:szCs w:val="28"/>
        </w:rPr>
        <w:t>not:</w:t>
      </w:r>
      <w:r w:rsidRPr="00C26D1A">
        <w:rPr>
          <w:rFonts w:cs="Arial"/>
          <w:b/>
          <w:szCs w:val="28"/>
        </w:rPr>
        <w:t xml:space="preserve"> -</w:t>
      </w:r>
    </w:p>
    <w:p w:rsidR="00CF2EF3" w:rsidRPr="00C26D1A" w:rsidRDefault="00CF2EF3" w:rsidP="00112518"/>
    <w:p w:rsidR="00CF2EF3" w:rsidRPr="00C26D1A" w:rsidRDefault="00CF2EF3" w:rsidP="007F2201">
      <w:pPr>
        <w:pStyle w:val="ListParagraph"/>
        <w:numPr>
          <w:ilvl w:val="0"/>
          <w:numId w:val="74"/>
        </w:numPr>
      </w:pPr>
      <w:r w:rsidRPr="00C26D1A">
        <w:t>Give advice to clients on any matters,</w:t>
      </w:r>
      <w:r w:rsidR="00112518">
        <w:t xml:space="preserve"> in particular, complainant aid;</w:t>
      </w:r>
    </w:p>
    <w:p w:rsidR="00CF2EF3" w:rsidRPr="00C26D1A" w:rsidRDefault="00CF2EF3" w:rsidP="007F2201">
      <w:pPr>
        <w:pStyle w:val="ListParagraph"/>
        <w:numPr>
          <w:ilvl w:val="0"/>
          <w:numId w:val="74"/>
        </w:numPr>
      </w:pPr>
      <w:r w:rsidRPr="00C26D1A">
        <w:t>Write letters on</w:t>
      </w:r>
      <w:r w:rsidR="00112518">
        <w:t xml:space="preserve"> </w:t>
      </w:r>
      <w:r w:rsidR="00C26D1A" w:rsidRPr="00C26D1A">
        <w:t>N</w:t>
      </w:r>
      <w:r w:rsidR="00BB019C" w:rsidRPr="00C26D1A">
        <w:t>REC</w:t>
      </w:r>
      <w:r w:rsidRPr="00C26D1A">
        <w:t xml:space="preserve"> headed paper on behalf of clients and/or visitors</w:t>
      </w:r>
      <w:r w:rsidR="00112518">
        <w:t>;</w:t>
      </w:r>
    </w:p>
    <w:p w:rsidR="00CF2EF3" w:rsidRPr="00C26D1A" w:rsidRDefault="00CF2EF3" w:rsidP="007F2201">
      <w:pPr>
        <w:pStyle w:val="ListParagraph"/>
        <w:numPr>
          <w:ilvl w:val="0"/>
          <w:numId w:val="74"/>
        </w:numPr>
      </w:pPr>
      <w:r w:rsidRPr="00C26D1A">
        <w:t>Attend meetings/conferences/seminars, etc</w:t>
      </w:r>
      <w:r w:rsidR="00112518">
        <w:t>.</w:t>
      </w:r>
      <w:r w:rsidRPr="00C26D1A">
        <w:t xml:space="preserve"> as a representative</w:t>
      </w:r>
      <w:r w:rsidR="00112518">
        <w:t xml:space="preserve"> of the NREC;</w:t>
      </w:r>
    </w:p>
    <w:p w:rsidR="00CF2EF3" w:rsidRPr="00C26D1A" w:rsidRDefault="00CF2EF3" w:rsidP="007F2201">
      <w:pPr>
        <w:pStyle w:val="ListParagraph"/>
        <w:numPr>
          <w:ilvl w:val="0"/>
          <w:numId w:val="74"/>
        </w:numPr>
      </w:pPr>
      <w:r w:rsidRPr="00C26D1A">
        <w:t>Make comments/statements to the media i.e. press, radio, etc.</w:t>
      </w:r>
      <w:r w:rsidR="00112518">
        <w:t>;</w:t>
      </w:r>
    </w:p>
    <w:p w:rsidR="00CF2EF3" w:rsidRPr="00C26D1A" w:rsidRDefault="00CF2EF3" w:rsidP="007F2201">
      <w:pPr>
        <w:pStyle w:val="ListParagraph"/>
        <w:numPr>
          <w:ilvl w:val="0"/>
          <w:numId w:val="74"/>
        </w:numPr>
      </w:pPr>
      <w:r w:rsidRPr="00C26D1A">
        <w:t>Incur expenditure or raise funds</w:t>
      </w:r>
      <w:r w:rsidR="00112518">
        <w:t>;</w:t>
      </w:r>
    </w:p>
    <w:p w:rsidR="00CF2EF3" w:rsidRPr="00C26D1A" w:rsidRDefault="00CF2EF3" w:rsidP="007F2201">
      <w:pPr>
        <w:pStyle w:val="ListParagraph"/>
        <w:numPr>
          <w:ilvl w:val="0"/>
          <w:numId w:val="74"/>
        </w:numPr>
      </w:pPr>
      <w:r w:rsidRPr="00C26D1A">
        <w:t>Undertake repairs i.e. electrical and/or on office machinery i.e. photocopier, computer</w:t>
      </w:r>
      <w:r w:rsidR="00112518">
        <w:t xml:space="preserve">, </w:t>
      </w:r>
      <w:r w:rsidRPr="00C26D1A">
        <w:t>etc.</w:t>
      </w:r>
      <w:r w:rsidR="00112518">
        <w:t>;</w:t>
      </w:r>
    </w:p>
    <w:p w:rsidR="00CF2EF3" w:rsidRPr="00C26D1A" w:rsidRDefault="00CF2EF3">
      <w:pPr>
        <w:rPr>
          <w:rFonts w:cs="Arial"/>
          <w:szCs w:val="28"/>
        </w:rPr>
      </w:pPr>
    </w:p>
    <w:p w:rsidR="00CF2EF3" w:rsidRPr="00C26D1A" w:rsidRDefault="00CF2EF3">
      <w:pPr>
        <w:rPr>
          <w:rFonts w:cs="Arial"/>
          <w:szCs w:val="28"/>
        </w:rPr>
      </w:pPr>
      <w:r w:rsidRPr="00C26D1A">
        <w:rPr>
          <w:rFonts w:cs="Arial"/>
          <w:szCs w:val="28"/>
        </w:rPr>
        <w:t>This list is not exhaustive and can be subject to additions at the discretion of your supervisor.</w:t>
      </w:r>
      <w:r w:rsidR="00112518" w:rsidRPr="00C26D1A">
        <w:rPr>
          <w:rFonts w:cs="Arial"/>
          <w:szCs w:val="28"/>
        </w:rPr>
        <w:t xml:space="preserve"> </w:t>
      </w:r>
    </w:p>
    <w:p w:rsidR="00CF2EF3" w:rsidRPr="00C26D1A" w:rsidRDefault="00CF2EF3" w:rsidP="00E84AD0">
      <w:pPr>
        <w:pStyle w:val="Title"/>
      </w:pPr>
      <w:r w:rsidRPr="00C26D1A">
        <w:br w:type="page"/>
      </w:r>
      <w:r w:rsidR="00112518">
        <w:t>NREC Volunteer/Work Placement Agreement</w:t>
      </w:r>
    </w:p>
    <w:p w:rsidR="00CF2EF3" w:rsidRPr="00C26D1A" w:rsidRDefault="00CF2EF3">
      <w:pPr>
        <w:jc w:val="center"/>
        <w:rPr>
          <w:rFonts w:cs="Arial"/>
          <w:b/>
          <w:szCs w:val="28"/>
        </w:rPr>
      </w:pPr>
    </w:p>
    <w:p w:rsidR="00CF2EF3" w:rsidRPr="00C26D1A" w:rsidRDefault="00CF2EF3" w:rsidP="00112518">
      <w:r w:rsidRPr="00C26D1A">
        <w:t>The intention of this Agreement is to assure you of our deep appreciation of your services, and to indicate our commitment to do the very best we can to make your experience with us a productive and rewarding one.</w:t>
      </w:r>
    </w:p>
    <w:p w:rsidR="00CF2EF3" w:rsidRPr="00C26D1A" w:rsidRDefault="00CF2EF3">
      <w:pPr>
        <w:pStyle w:val="BodyText"/>
        <w:rPr>
          <w:rFonts w:cs="Arial"/>
          <w:sz w:val="28"/>
          <w:szCs w:val="28"/>
        </w:rPr>
      </w:pPr>
    </w:p>
    <w:p w:rsidR="00CF2EF3" w:rsidRPr="00112518" w:rsidRDefault="00CF2EF3" w:rsidP="00112518">
      <w:pPr>
        <w:jc w:val="center"/>
        <w:rPr>
          <w:b/>
        </w:rPr>
      </w:pPr>
      <w:r w:rsidRPr="00112518">
        <w:rPr>
          <w:b/>
        </w:rPr>
        <w:t>It should be noted this document is an informal ‘Agreement’ and does not in any way whatsoever constitute a ‘Contract of Employment</w:t>
      </w:r>
      <w:r w:rsidR="00112518" w:rsidRPr="00112518">
        <w:rPr>
          <w:b/>
        </w:rPr>
        <w:t>’</w:t>
      </w:r>
      <w:r w:rsidRPr="00112518">
        <w:rPr>
          <w:b/>
        </w:rPr>
        <w:t>, either explicitly or implied.</w:t>
      </w:r>
    </w:p>
    <w:p w:rsidR="00CF2EF3" w:rsidRPr="00C26D1A" w:rsidRDefault="00CF2EF3">
      <w:pPr>
        <w:pStyle w:val="BodyText"/>
        <w:rPr>
          <w:rFonts w:cs="Arial"/>
          <w:sz w:val="28"/>
          <w:szCs w:val="28"/>
        </w:rPr>
      </w:pPr>
    </w:p>
    <w:p w:rsidR="00112518" w:rsidRDefault="00CF2EF3">
      <w:pPr>
        <w:rPr>
          <w:rFonts w:cs="Arial"/>
          <w:szCs w:val="28"/>
        </w:rPr>
      </w:pPr>
      <w:r w:rsidRPr="00C26D1A">
        <w:rPr>
          <w:rFonts w:cs="Arial"/>
          <w:szCs w:val="28"/>
        </w:rPr>
        <w:t xml:space="preserve">We, the </w:t>
      </w:r>
      <w:r w:rsidR="00B1794A" w:rsidRPr="00C26D1A">
        <w:rPr>
          <w:rFonts w:cs="Arial"/>
          <w:szCs w:val="28"/>
        </w:rPr>
        <w:t>Northamptonshire</w:t>
      </w:r>
      <w:r w:rsidR="006659B8" w:rsidRPr="00C26D1A">
        <w:rPr>
          <w:rFonts w:cs="Arial"/>
          <w:szCs w:val="28"/>
        </w:rPr>
        <w:t xml:space="preserve"> Rights and</w:t>
      </w:r>
      <w:r w:rsidRPr="00C26D1A">
        <w:rPr>
          <w:rFonts w:cs="Arial"/>
          <w:szCs w:val="28"/>
        </w:rPr>
        <w:t xml:space="preserve"> Equality Council, (</w:t>
      </w:r>
      <w:r w:rsidR="00C26D1A" w:rsidRPr="00C26D1A">
        <w:rPr>
          <w:rFonts w:cs="Arial"/>
          <w:szCs w:val="28"/>
        </w:rPr>
        <w:t>N</w:t>
      </w:r>
      <w:r w:rsidR="00BB019C" w:rsidRPr="00C26D1A">
        <w:rPr>
          <w:rFonts w:cs="Arial"/>
          <w:szCs w:val="28"/>
        </w:rPr>
        <w:t>REC</w:t>
      </w:r>
      <w:r w:rsidRPr="00C26D1A">
        <w:rPr>
          <w:rFonts w:cs="Arial"/>
          <w:szCs w:val="28"/>
        </w:rPr>
        <w:t>) agree to accept the services   of ……...............................................................</w:t>
      </w:r>
    </w:p>
    <w:p w:rsidR="00CF2EF3" w:rsidRPr="00C26D1A" w:rsidRDefault="00CF2EF3">
      <w:pPr>
        <w:rPr>
          <w:rFonts w:cs="Arial"/>
          <w:szCs w:val="28"/>
        </w:rPr>
      </w:pPr>
      <w:r w:rsidRPr="00C26D1A">
        <w:rPr>
          <w:rFonts w:cs="Arial"/>
          <w:szCs w:val="28"/>
        </w:rPr>
        <w:t>beginning ……………………… and  we commit ourselves to following: -</w:t>
      </w:r>
    </w:p>
    <w:p w:rsidR="00CF2EF3" w:rsidRPr="00C26D1A" w:rsidRDefault="00CF2EF3">
      <w:pPr>
        <w:rPr>
          <w:rFonts w:cs="Arial"/>
          <w:szCs w:val="28"/>
        </w:rPr>
      </w:pPr>
    </w:p>
    <w:p w:rsidR="00CF2EF3" w:rsidRPr="00C26D1A" w:rsidRDefault="00CF2EF3" w:rsidP="007F2201">
      <w:pPr>
        <w:pStyle w:val="ListParagraph"/>
        <w:numPr>
          <w:ilvl w:val="0"/>
          <w:numId w:val="75"/>
        </w:numPr>
      </w:pPr>
      <w:r w:rsidRPr="00C26D1A">
        <w:t>To provide adequate support, training and assistance to enable the volunteer to meet the responsibilities of her/his voluntary job</w:t>
      </w:r>
      <w:r w:rsidR="0057279F">
        <w:t>;</w:t>
      </w:r>
    </w:p>
    <w:p w:rsidR="00CF2EF3" w:rsidRPr="00C26D1A" w:rsidRDefault="00CF2EF3" w:rsidP="007F2201">
      <w:pPr>
        <w:pStyle w:val="ListParagraph"/>
        <w:numPr>
          <w:ilvl w:val="0"/>
          <w:numId w:val="75"/>
        </w:numPr>
      </w:pPr>
      <w:r w:rsidRPr="00C26D1A">
        <w:t>To respect the skills, dignity and individual needs of the volunteer</w:t>
      </w:r>
      <w:r w:rsidR="0057279F">
        <w:t>;</w:t>
      </w:r>
    </w:p>
    <w:p w:rsidR="00CF2EF3" w:rsidRPr="00C26D1A" w:rsidRDefault="00CF2EF3" w:rsidP="007F2201">
      <w:pPr>
        <w:pStyle w:val="ListParagraph"/>
        <w:numPr>
          <w:ilvl w:val="0"/>
          <w:numId w:val="75"/>
        </w:numPr>
      </w:pPr>
      <w:r w:rsidRPr="00C26D1A">
        <w:t>To be receptive to comments from the volunteer</w:t>
      </w:r>
      <w:r w:rsidR="0057279F">
        <w:t>;</w:t>
      </w:r>
    </w:p>
    <w:p w:rsidR="00CF2EF3" w:rsidRPr="00C26D1A" w:rsidRDefault="00CF2EF3" w:rsidP="007F2201">
      <w:pPr>
        <w:pStyle w:val="ListParagraph"/>
        <w:numPr>
          <w:ilvl w:val="0"/>
          <w:numId w:val="75"/>
        </w:numPr>
      </w:pPr>
      <w:r w:rsidRPr="00C26D1A">
        <w:t xml:space="preserve">To ensure that no volunteer is ‘out of pocket’ and that reasonable travel expenses </w:t>
      </w:r>
      <w:r w:rsidR="0057279F">
        <w:t>are</w:t>
      </w:r>
      <w:r w:rsidRPr="00C26D1A">
        <w:t xml:space="preserve"> met if required</w:t>
      </w:r>
      <w:r w:rsidR="0057279F">
        <w:t>;</w:t>
      </w:r>
    </w:p>
    <w:p w:rsidR="00CF2EF3" w:rsidRPr="00C26D1A" w:rsidRDefault="00CF2EF3" w:rsidP="007F2201">
      <w:pPr>
        <w:pStyle w:val="ListParagraph"/>
        <w:numPr>
          <w:ilvl w:val="0"/>
          <w:numId w:val="75"/>
        </w:numPr>
      </w:pPr>
      <w:r w:rsidRPr="00C26D1A">
        <w:t>To ensure a safe working environment and to inform volunteers of health and safety procedures</w:t>
      </w:r>
      <w:r w:rsidR="0057279F">
        <w:t>;</w:t>
      </w:r>
    </w:p>
    <w:p w:rsidR="00CF2EF3" w:rsidRPr="00C26D1A" w:rsidRDefault="00CF2EF3" w:rsidP="007F2201">
      <w:pPr>
        <w:pStyle w:val="ListParagraph"/>
        <w:numPr>
          <w:ilvl w:val="0"/>
          <w:numId w:val="75"/>
        </w:numPr>
      </w:pPr>
      <w:r w:rsidRPr="00C26D1A">
        <w:t>To ensure the volunteer is encouraged to take o</w:t>
      </w:r>
      <w:r w:rsidR="0057279F">
        <w:t>n more challenging roles when s</w:t>
      </w:r>
      <w:r w:rsidRPr="00C26D1A">
        <w:t>he</w:t>
      </w:r>
      <w:r w:rsidR="0057279F">
        <w:t xml:space="preserve"> or he</w:t>
      </w:r>
      <w:r w:rsidRPr="00C26D1A">
        <w:t xml:space="preserve"> is willing and ready to do so</w:t>
      </w:r>
      <w:r w:rsidR="0057279F">
        <w:t>;</w:t>
      </w:r>
    </w:p>
    <w:p w:rsidR="00CF2EF3" w:rsidRPr="00C26D1A" w:rsidRDefault="00CF2EF3" w:rsidP="007F2201">
      <w:pPr>
        <w:pStyle w:val="ListParagraph"/>
        <w:numPr>
          <w:ilvl w:val="0"/>
          <w:numId w:val="75"/>
        </w:numPr>
      </w:pPr>
      <w:r w:rsidRPr="00C26D1A">
        <w:t xml:space="preserve">To ensure that volunteers are free from discrimination on grounds of race, colour, nationality, national origins, religion, creed, age, sex, sexual orientation, marital status, disability or political beliefs. </w:t>
      </w:r>
    </w:p>
    <w:p w:rsidR="00CF2EF3" w:rsidRPr="00C26D1A" w:rsidRDefault="00CF2EF3">
      <w:pPr>
        <w:rPr>
          <w:rFonts w:cs="Arial"/>
          <w:szCs w:val="28"/>
        </w:rPr>
      </w:pPr>
    </w:p>
    <w:p w:rsidR="00CF2EF3" w:rsidRPr="00C26D1A" w:rsidRDefault="00CF2EF3">
      <w:pPr>
        <w:rPr>
          <w:rFonts w:cs="Arial"/>
          <w:szCs w:val="28"/>
        </w:rPr>
      </w:pPr>
      <w:r w:rsidRPr="00C26D1A">
        <w:rPr>
          <w:rFonts w:cs="Arial"/>
          <w:szCs w:val="28"/>
        </w:rPr>
        <w:t>I</w:t>
      </w:r>
      <w:r w:rsidR="0057279F">
        <w:rPr>
          <w:rFonts w:cs="Arial"/>
          <w:szCs w:val="28"/>
        </w:rPr>
        <w:t>,</w:t>
      </w:r>
      <w:r w:rsidRPr="00C26D1A">
        <w:rPr>
          <w:rFonts w:cs="Arial"/>
          <w:szCs w:val="28"/>
        </w:rPr>
        <w:t xml:space="preserve"> ………………………………………………  agree to serve as a volunteer and commit myself to the following: -</w:t>
      </w:r>
    </w:p>
    <w:p w:rsidR="00CF2EF3" w:rsidRPr="00C26D1A" w:rsidRDefault="00CF2EF3">
      <w:pPr>
        <w:rPr>
          <w:rFonts w:cs="Arial"/>
          <w:szCs w:val="28"/>
        </w:rPr>
      </w:pPr>
    </w:p>
    <w:p w:rsidR="00CF2EF3" w:rsidRPr="00C26D1A" w:rsidRDefault="00CF2EF3" w:rsidP="007F2201">
      <w:pPr>
        <w:pStyle w:val="ListParagraph"/>
        <w:numPr>
          <w:ilvl w:val="0"/>
          <w:numId w:val="76"/>
        </w:numPr>
      </w:pPr>
      <w:r w:rsidRPr="00C26D1A">
        <w:t>To carry out my voluntary duties to the best of my ability</w:t>
      </w:r>
      <w:r w:rsidR="0057279F">
        <w:t>;</w:t>
      </w:r>
    </w:p>
    <w:p w:rsidR="00CF2EF3" w:rsidRPr="00C26D1A" w:rsidRDefault="00CF2EF3" w:rsidP="007F2201">
      <w:pPr>
        <w:pStyle w:val="ListParagraph"/>
        <w:numPr>
          <w:ilvl w:val="0"/>
          <w:numId w:val="76"/>
        </w:numPr>
      </w:pPr>
      <w:r w:rsidRPr="00C26D1A">
        <w:t xml:space="preserve">To adhere to </w:t>
      </w:r>
      <w:r w:rsidR="0057279F">
        <w:t xml:space="preserve">the </w:t>
      </w:r>
      <w:r w:rsidR="00C26D1A" w:rsidRPr="00C26D1A">
        <w:t>N</w:t>
      </w:r>
      <w:r w:rsidR="00BB019C" w:rsidRPr="00C26D1A">
        <w:t>REC</w:t>
      </w:r>
      <w:r w:rsidRPr="00C26D1A">
        <w:t xml:space="preserve">’s rules and procedures, in particular confidentiality of </w:t>
      </w:r>
      <w:r w:rsidR="00C26D1A" w:rsidRPr="00C26D1A">
        <w:t>N</w:t>
      </w:r>
      <w:r w:rsidR="00BB019C" w:rsidRPr="00C26D1A">
        <w:t>REC</w:t>
      </w:r>
      <w:r w:rsidRPr="00C26D1A">
        <w:t xml:space="preserve"> and client information</w:t>
      </w:r>
      <w:r w:rsidR="0057279F">
        <w:t>;</w:t>
      </w:r>
    </w:p>
    <w:p w:rsidR="00CF2EF3" w:rsidRPr="00C26D1A" w:rsidRDefault="00CF2EF3" w:rsidP="007F2201">
      <w:pPr>
        <w:pStyle w:val="ListParagraph"/>
        <w:numPr>
          <w:ilvl w:val="0"/>
          <w:numId w:val="76"/>
        </w:numPr>
      </w:pPr>
      <w:r w:rsidRPr="00C26D1A">
        <w:t xml:space="preserve">To give </w:t>
      </w:r>
      <w:r w:rsidR="0057279F">
        <w:t xml:space="preserve">the </w:t>
      </w:r>
      <w:r w:rsidR="00C26D1A" w:rsidRPr="00C26D1A">
        <w:t>N</w:t>
      </w:r>
      <w:r w:rsidR="00BB019C" w:rsidRPr="00C26D1A">
        <w:t>REC</w:t>
      </w:r>
      <w:r w:rsidRPr="00C26D1A">
        <w:t xml:space="preserve"> as much notice as possible if I am unable to attend for duty</w:t>
      </w:r>
      <w:r w:rsidR="0057279F">
        <w:t>;</w:t>
      </w:r>
    </w:p>
    <w:p w:rsidR="00CF2EF3" w:rsidRPr="00C26D1A" w:rsidRDefault="00CF2EF3" w:rsidP="007F2201">
      <w:pPr>
        <w:pStyle w:val="ListParagraph"/>
        <w:numPr>
          <w:ilvl w:val="0"/>
          <w:numId w:val="76"/>
        </w:numPr>
      </w:pPr>
      <w:r w:rsidRPr="00C26D1A">
        <w:t>To attend staff meetings, ‘away-days’ and training sessions, where possible</w:t>
      </w:r>
      <w:r w:rsidR="0057279F">
        <w:t>;</w:t>
      </w:r>
    </w:p>
    <w:p w:rsidR="00CF2EF3" w:rsidRPr="00C26D1A" w:rsidRDefault="00CF2EF3" w:rsidP="007F2201">
      <w:pPr>
        <w:pStyle w:val="ListParagraph"/>
        <w:numPr>
          <w:ilvl w:val="0"/>
          <w:numId w:val="76"/>
        </w:numPr>
      </w:pPr>
      <w:r w:rsidRPr="00C26D1A">
        <w:t>To talk to the appropriate person if I have problems with my voluntary work</w:t>
      </w:r>
      <w:r w:rsidR="0057279F">
        <w:t>;</w:t>
      </w:r>
    </w:p>
    <w:p w:rsidR="00CF2EF3" w:rsidRPr="00C26D1A" w:rsidRDefault="00CF2EF3" w:rsidP="007F2201">
      <w:pPr>
        <w:pStyle w:val="ListParagraph"/>
        <w:numPr>
          <w:ilvl w:val="0"/>
          <w:numId w:val="76"/>
        </w:numPr>
      </w:pPr>
      <w:r w:rsidRPr="00C26D1A">
        <w:t>To talk to the appropriate person if I have a grievance</w:t>
      </w:r>
      <w:r w:rsidR="0057279F">
        <w:t>;</w:t>
      </w:r>
    </w:p>
    <w:p w:rsidR="00CF2EF3" w:rsidRPr="00C26D1A" w:rsidRDefault="00CF2EF3" w:rsidP="007F2201">
      <w:pPr>
        <w:pStyle w:val="ListParagraph"/>
        <w:numPr>
          <w:ilvl w:val="0"/>
          <w:numId w:val="76"/>
        </w:numPr>
      </w:pPr>
      <w:r w:rsidRPr="00C26D1A">
        <w:t xml:space="preserve">To work as a team with </w:t>
      </w:r>
      <w:r w:rsidR="0057279F">
        <w:t xml:space="preserve">other </w:t>
      </w:r>
      <w:r w:rsidRPr="00C26D1A">
        <w:t>volunteers and staff</w:t>
      </w:r>
    </w:p>
    <w:p w:rsidR="00CF2EF3" w:rsidRPr="00C26D1A" w:rsidRDefault="00CF2EF3" w:rsidP="007F2201">
      <w:pPr>
        <w:pStyle w:val="ListParagraph"/>
        <w:numPr>
          <w:ilvl w:val="0"/>
          <w:numId w:val="76"/>
        </w:numPr>
      </w:pPr>
      <w:r w:rsidRPr="00C26D1A">
        <w:t xml:space="preserve">To follow all </w:t>
      </w:r>
      <w:r w:rsidR="0057279F">
        <w:t xml:space="preserve">the </w:t>
      </w:r>
      <w:r w:rsidR="00C26D1A">
        <w:t>N</w:t>
      </w:r>
      <w:r w:rsidR="00BB019C" w:rsidRPr="00C26D1A">
        <w:t>REC</w:t>
      </w:r>
      <w:r w:rsidR="0057279F">
        <w:t>’s</w:t>
      </w:r>
      <w:r w:rsidRPr="00C26D1A">
        <w:t xml:space="preserve"> policies</w:t>
      </w:r>
      <w:r w:rsidR="0057279F">
        <w:t xml:space="preserve"> and procedures</w:t>
      </w:r>
      <w:r w:rsidRPr="00C26D1A">
        <w:t>, especially in respect of Equal Opportunities.</w:t>
      </w:r>
    </w:p>
    <w:p w:rsidR="00CF2EF3" w:rsidRPr="00C26D1A" w:rsidRDefault="00CF2EF3">
      <w:pPr>
        <w:rPr>
          <w:rFonts w:cs="Arial"/>
          <w:szCs w:val="28"/>
        </w:rPr>
      </w:pPr>
    </w:p>
    <w:p w:rsidR="00CF2EF3" w:rsidRPr="00C26D1A" w:rsidRDefault="000E683B">
      <w:pPr>
        <w:rPr>
          <w:rFonts w:cs="Arial"/>
          <w:szCs w:val="28"/>
        </w:rPr>
      </w:pPr>
      <w:r>
        <w:rPr>
          <w:rFonts w:cs="Arial"/>
          <w:szCs w:val="28"/>
        </w:rPr>
        <w:t xml:space="preserve">……………………………………  </w:t>
      </w:r>
      <w:r>
        <w:rPr>
          <w:rFonts w:cs="Arial"/>
          <w:szCs w:val="28"/>
        </w:rPr>
        <w:tab/>
      </w:r>
      <w:r>
        <w:rPr>
          <w:rFonts w:cs="Arial"/>
          <w:szCs w:val="28"/>
        </w:rPr>
        <w:tab/>
        <w:t>………………</w:t>
      </w:r>
      <w:r w:rsidR="00CF2EF3" w:rsidRPr="00C26D1A">
        <w:rPr>
          <w:rFonts w:cs="Arial"/>
          <w:szCs w:val="28"/>
        </w:rPr>
        <w:t>…………..</w:t>
      </w:r>
    </w:p>
    <w:p w:rsidR="00CF2EF3" w:rsidRDefault="00CF2EF3">
      <w:pPr>
        <w:rPr>
          <w:rFonts w:cs="Arial"/>
          <w:szCs w:val="28"/>
        </w:rPr>
      </w:pPr>
      <w:r w:rsidRPr="00C26D1A">
        <w:rPr>
          <w:rFonts w:cs="Arial"/>
          <w:szCs w:val="28"/>
        </w:rPr>
        <w:t>Volunteer</w:t>
      </w:r>
      <w:r w:rsidRPr="00C26D1A">
        <w:rPr>
          <w:rFonts w:cs="Arial"/>
          <w:szCs w:val="28"/>
        </w:rPr>
        <w:tab/>
      </w:r>
      <w:r w:rsidRPr="00C26D1A">
        <w:rPr>
          <w:rFonts w:cs="Arial"/>
          <w:szCs w:val="28"/>
        </w:rPr>
        <w:tab/>
      </w:r>
      <w:r w:rsidRPr="00C26D1A">
        <w:rPr>
          <w:rFonts w:cs="Arial"/>
          <w:szCs w:val="28"/>
        </w:rPr>
        <w:tab/>
      </w:r>
      <w:r w:rsidRPr="00C26D1A">
        <w:rPr>
          <w:rFonts w:cs="Arial"/>
          <w:szCs w:val="28"/>
        </w:rPr>
        <w:tab/>
      </w:r>
      <w:r w:rsidRPr="00C26D1A">
        <w:rPr>
          <w:rFonts w:cs="Arial"/>
          <w:szCs w:val="28"/>
        </w:rPr>
        <w:tab/>
      </w:r>
      <w:r w:rsidRPr="00C26D1A">
        <w:rPr>
          <w:rFonts w:cs="Arial"/>
          <w:szCs w:val="28"/>
        </w:rPr>
        <w:tab/>
        <w:t>Staff representative</w:t>
      </w:r>
    </w:p>
    <w:p w:rsidR="000E683B" w:rsidRPr="00C26D1A" w:rsidRDefault="000E683B">
      <w:pPr>
        <w:rPr>
          <w:rFonts w:cs="Arial"/>
          <w:szCs w:val="28"/>
        </w:rPr>
      </w:pPr>
    </w:p>
    <w:p w:rsidR="00CF2EF3" w:rsidRPr="00C26D1A" w:rsidRDefault="000E683B">
      <w:pPr>
        <w:rPr>
          <w:rFonts w:cs="Arial"/>
          <w:szCs w:val="28"/>
        </w:rPr>
      </w:pPr>
      <w:r>
        <w:rPr>
          <w:rFonts w:cs="Arial"/>
          <w:szCs w:val="28"/>
        </w:rPr>
        <w:t>…………………………………….</w:t>
      </w:r>
      <w:r>
        <w:rPr>
          <w:rFonts w:cs="Arial"/>
          <w:szCs w:val="28"/>
        </w:rPr>
        <w:tab/>
      </w:r>
      <w:r>
        <w:rPr>
          <w:rFonts w:cs="Arial"/>
          <w:szCs w:val="28"/>
        </w:rPr>
        <w:tab/>
        <w:t>………</w:t>
      </w:r>
      <w:r w:rsidR="00CF2EF3" w:rsidRPr="00C26D1A">
        <w:rPr>
          <w:rFonts w:cs="Arial"/>
          <w:szCs w:val="28"/>
        </w:rPr>
        <w:t>……………….…</w:t>
      </w:r>
    </w:p>
    <w:p w:rsidR="00CF2EF3" w:rsidRDefault="00CF2EF3">
      <w:pPr>
        <w:rPr>
          <w:rFonts w:cs="Arial"/>
          <w:szCs w:val="28"/>
        </w:rPr>
      </w:pPr>
      <w:r w:rsidRPr="00C26D1A">
        <w:rPr>
          <w:rFonts w:cs="Arial"/>
          <w:szCs w:val="28"/>
        </w:rPr>
        <w:t>Date</w:t>
      </w:r>
      <w:r w:rsidRPr="00C26D1A">
        <w:rPr>
          <w:rFonts w:cs="Arial"/>
          <w:szCs w:val="28"/>
        </w:rPr>
        <w:tab/>
      </w:r>
      <w:r w:rsidRPr="00C26D1A">
        <w:rPr>
          <w:rFonts w:cs="Arial"/>
          <w:szCs w:val="28"/>
        </w:rPr>
        <w:tab/>
      </w:r>
      <w:r w:rsidRPr="00C26D1A">
        <w:rPr>
          <w:rFonts w:cs="Arial"/>
          <w:szCs w:val="28"/>
        </w:rPr>
        <w:tab/>
      </w:r>
      <w:r w:rsidRPr="00C26D1A">
        <w:rPr>
          <w:rFonts w:cs="Arial"/>
          <w:szCs w:val="28"/>
        </w:rPr>
        <w:tab/>
      </w:r>
      <w:r w:rsidRPr="00C26D1A">
        <w:rPr>
          <w:rFonts w:cs="Arial"/>
          <w:szCs w:val="28"/>
        </w:rPr>
        <w:tab/>
      </w:r>
      <w:r w:rsidRPr="00C26D1A">
        <w:rPr>
          <w:rFonts w:cs="Arial"/>
          <w:szCs w:val="28"/>
        </w:rPr>
        <w:tab/>
      </w:r>
      <w:r w:rsidRPr="00C26D1A">
        <w:rPr>
          <w:rFonts w:cs="Arial"/>
          <w:szCs w:val="28"/>
        </w:rPr>
        <w:tab/>
        <w:t>Date</w:t>
      </w:r>
    </w:p>
    <w:p w:rsidR="009C1D8F" w:rsidRPr="00C26D1A" w:rsidRDefault="009C1D8F">
      <w:pPr>
        <w:rPr>
          <w:rFonts w:cs="Arial"/>
          <w:szCs w:val="28"/>
        </w:rPr>
      </w:pPr>
    </w:p>
    <w:p w:rsidR="009C1D8F" w:rsidRPr="009C1D8F" w:rsidRDefault="009C1D8F" w:rsidP="009C1D8F">
      <w:pPr>
        <w:rPr>
          <w:rFonts w:cs="Arial"/>
          <w:b/>
          <w:szCs w:val="28"/>
        </w:rPr>
      </w:pPr>
      <w:r w:rsidRPr="009C1D8F">
        <w:rPr>
          <w:rFonts w:cs="Arial"/>
          <w:b/>
          <w:szCs w:val="28"/>
        </w:rPr>
        <w:t xml:space="preserve">Last reviewed: </w:t>
      </w:r>
      <w:r w:rsidR="007B5BFC">
        <w:rPr>
          <w:rFonts w:cs="Arial"/>
          <w:b/>
          <w:szCs w:val="28"/>
        </w:rPr>
        <w:t>5</w:t>
      </w:r>
      <w:r w:rsidR="007B5BFC" w:rsidRPr="007B5BFC">
        <w:rPr>
          <w:rFonts w:cs="Arial"/>
          <w:b/>
          <w:szCs w:val="28"/>
          <w:vertAlign w:val="superscript"/>
        </w:rPr>
        <w:t>th</w:t>
      </w:r>
      <w:r w:rsidR="007B5BFC">
        <w:rPr>
          <w:rFonts w:cs="Arial"/>
          <w:b/>
          <w:szCs w:val="28"/>
        </w:rPr>
        <w:t xml:space="preserve"> January 2016</w:t>
      </w:r>
    </w:p>
    <w:p w:rsidR="009C1D8F" w:rsidRPr="009C1D8F" w:rsidRDefault="009C1D8F" w:rsidP="009C1D8F">
      <w:pPr>
        <w:rPr>
          <w:rFonts w:cs="Arial"/>
          <w:b/>
          <w:szCs w:val="28"/>
        </w:rPr>
      </w:pPr>
    </w:p>
    <w:p w:rsidR="00CF2EF3" w:rsidRPr="00C26D1A" w:rsidRDefault="009C1D8F" w:rsidP="009C1D8F">
      <w:pPr>
        <w:rPr>
          <w:rFonts w:cs="Arial"/>
          <w:b/>
          <w:szCs w:val="28"/>
        </w:rPr>
      </w:pPr>
      <w:r w:rsidRPr="009C1D8F">
        <w:rPr>
          <w:rFonts w:cs="Arial"/>
          <w:b/>
          <w:szCs w:val="28"/>
        </w:rPr>
        <w:t>Nex</w:t>
      </w:r>
      <w:r>
        <w:rPr>
          <w:rFonts w:cs="Arial"/>
          <w:b/>
          <w:szCs w:val="28"/>
        </w:rPr>
        <w:t xml:space="preserve">t review date: </w:t>
      </w:r>
      <w:r w:rsidR="007B5BFC">
        <w:rPr>
          <w:rFonts w:cs="Arial"/>
          <w:b/>
          <w:szCs w:val="28"/>
        </w:rPr>
        <w:t>6</w:t>
      </w:r>
      <w:r w:rsidR="007B5BFC" w:rsidRPr="007B5BFC">
        <w:rPr>
          <w:rFonts w:cs="Arial"/>
          <w:b/>
          <w:szCs w:val="28"/>
          <w:vertAlign w:val="superscript"/>
        </w:rPr>
        <w:t>th</w:t>
      </w:r>
      <w:r w:rsidR="006129B3">
        <w:rPr>
          <w:rFonts w:cs="Arial"/>
          <w:b/>
          <w:szCs w:val="28"/>
        </w:rPr>
        <w:t xml:space="preserve"> January 2018</w:t>
      </w:r>
    </w:p>
    <w:p w:rsidR="0057279F" w:rsidRDefault="0057279F">
      <w:pPr>
        <w:rPr>
          <w:rFonts w:cs="Arial"/>
          <w:b/>
          <w:szCs w:val="28"/>
        </w:rPr>
      </w:pPr>
      <w:bookmarkStart w:id="29" w:name="Consortium"/>
      <w:bookmarkStart w:id="30" w:name="Otheragencies"/>
      <w:bookmarkEnd w:id="29"/>
      <w:bookmarkEnd w:id="30"/>
      <w:r>
        <w:rPr>
          <w:rFonts w:cs="Arial"/>
          <w:b/>
          <w:szCs w:val="28"/>
        </w:rPr>
        <w:br w:type="page"/>
      </w:r>
    </w:p>
    <w:p w:rsidR="00CF2EF3" w:rsidRPr="00634EB1" w:rsidRDefault="0057279F" w:rsidP="001137B3">
      <w:pPr>
        <w:pStyle w:val="Heading1"/>
      </w:pPr>
      <w:bookmarkStart w:id="31" w:name="_Toc450663603"/>
      <w:r>
        <w:t>Protocol for Working with Other Agencies in Respect of Discrimination Complaints.</w:t>
      </w:r>
      <w:bookmarkEnd w:id="31"/>
      <w:r w:rsidR="0079096F" w:rsidRPr="00634EB1">
        <w:t xml:space="preserve"> </w:t>
      </w:r>
    </w:p>
    <w:p w:rsidR="00CF2EF3" w:rsidRPr="00634EB1" w:rsidRDefault="00CF2EF3" w:rsidP="0057279F"/>
    <w:p w:rsidR="0057279F" w:rsidRDefault="0057279F" w:rsidP="007F2201">
      <w:pPr>
        <w:pStyle w:val="ListParagraph"/>
        <w:numPr>
          <w:ilvl w:val="0"/>
          <w:numId w:val="77"/>
        </w:numPr>
      </w:pPr>
      <w:r>
        <w:t xml:space="preserve">The </w:t>
      </w:r>
      <w:r w:rsidR="00634EB1" w:rsidRPr="00634EB1">
        <w:t>N</w:t>
      </w:r>
      <w:r w:rsidR="00BB019C" w:rsidRPr="00634EB1">
        <w:t>REC</w:t>
      </w:r>
      <w:r w:rsidR="00CF2EF3" w:rsidRPr="00634EB1">
        <w:t xml:space="preserve"> will </w:t>
      </w:r>
      <w:r w:rsidR="00CF2EF3" w:rsidRPr="0057279F">
        <w:rPr>
          <w:u w:val="single"/>
        </w:rPr>
        <w:t>only</w:t>
      </w:r>
      <w:r w:rsidR="006659B8" w:rsidRPr="00634EB1">
        <w:t xml:space="preserve"> support victims of discrimination under existing equality enactments </w:t>
      </w:r>
      <w:r w:rsidR="00B1794A" w:rsidRPr="00634EB1">
        <w:t>who live and/or work in</w:t>
      </w:r>
      <w:r w:rsidR="00CF2EF3" w:rsidRPr="00634EB1">
        <w:t xml:space="preserve"> </w:t>
      </w:r>
      <w:r w:rsidR="00B1794A" w:rsidRPr="00634EB1">
        <w:t>Northamptonshire</w:t>
      </w:r>
      <w:r w:rsidR="00CF2EF3" w:rsidRPr="00634EB1">
        <w:t>.</w:t>
      </w:r>
    </w:p>
    <w:p w:rsidR="0057279F" w:rsidRDefault="0057279F" w:rsidP="0057279F">
      <w:pPr>
        <w:pStyle w:val="ListParagraph"/>
      </w:pPr>
    </w:p>
    <w:p w:rsidR="0057279F" w:rsidRDefault="00634EB1" w:rsidP="007F2201">
      <w:pPr>
        <w:pStyle w:val="ListParagraph"/>
        <w:numPr>
          <w:ilvl w:val="0"/>
          <w:numId w:val="77"/>
        </w:numPr>
      </w:pPr>
      <w:r w:rsidRPr="00634EB1">
        <w:t>N</w:t>
      </w:r>
      <w:r w:rsidR="00BB019C" w:rsidRPr="00634EB1">
        <w:t>REC</w:t>
      </w:r>
      <w:r w:rsidR="00CF2EF3" w:rsidRPr="00634EB1">
        <w:t xml:space="preserve"> can be approached for assistance </w:t>
      </w:r>
      <w:r w:rsidR="00CF2EF3" w:rsidRPr="0057279F">
        <w:rPr>
          <w:u w:val="single"/>
        </w:rPr>
        <w:t>either</w:t>
      </w:r>
      <w:r w:rsidR="00CF2EF3" w:rsidRPr="00634EB1">
        <w:t xml:space="preserve"> by another agency (on behalf of an individual complainant) </w:t>
      </w:r>
      <w:r w:rsidR="00CF2EF3" w:rsidRPr="0057279F">
        <w:rPr>
          <w:u w:val="single"/>
        </w:rPr>
        <w:t>or</w:t>
      </w:r>
      <w:r w:rsidR="00CF2EF3" w:rsidRPr="00634EB1">
        <w:t xml:space="preserve"> by an individual complainant directly.</w:t>
      </w:r>
    </w:p>
    <w:p w:rsidR="0057279F" w:rsidRDefault="0057279F" w:rsidP="0057279F">
      <w:pPr>
        <w:pStyle w:val="ListParagraph"/>
      </w:pPr>
    </w:p>
    <w:p w:rsidR="0057279F" w:rsidRDefault="00CF2EF3" w:rsidP="007F2201">
      <w:pPr>
        <w:pStyle w:val="ListParagraph"/>
        <w:numPr>
          <w:ilvl w:val="0"/>
          <w:numId w:val="77"/>
        </w:numPr>
      </w:pPr>
      <w:r w:rsidRPr="00634EB1">
        <w:t xml:space="preserve">If an individual approaches </w:t>
      </w:r>
      <w:r w:rsidR="0057279F">
        <w:t xml:space="preserve">the </w:t>
      </w:r>
      <w:r w:rsidR="00634EB1" w:rsidRPr="00634EB1">
        <w:t>N</w:t>
      </w:r>
      <w:r w:rsidR="00BB019C" w:rsidRPr="00634EB1">
        <w:t>REC</w:t>
      </w:r>
      <w:r w:rsidRPr="00634EB1">
        <w:t xml:space="preserve">, it will normally assume complete 'case accountability' and the </w:t>
      </w:r>
      <w:r w:rsidRPr="0057279F">
        <w:rPr>
          <w:b/>
        </w:rPr>
        <w:t xml:space="preserve">Casework Policy </w:t>
      </w:r>
      <w:r w:rsidRPr="00634EB1">
        <w:t xml:space="preserve">of </w:t>
      </w:r>
      <w:r w:rsidR="0057279F">
        <w:t xml:space="preserve">the </w:t>
      </w:r>
      <w:r w:rsidR="00634EB1" w:rsidRPr="00634EB1">
        <w:t>N</w:t>
      </w:r>
      <w:r w:rsidR="00BB019C" w:rsidRPr="00634EB1">
        <w:t>REC</w:t>
      </w:r>
      <w:r w:rsidRPr="00634EB1">
        <w:t xml:space="preserve"> will apply and will be discussed and explained to clients at the time </w:t>
      </w:r>
      <w:r w:rsidR="0057279F">
        <w:t xml:space="preserve">that </w:t>
      </w:r>
      <w:r w:rsidRPr="00634EB1">
        <w:t>they first seek assistance.</w:t>
      </w:r>
    </w:p>
    <w:p w:rsidR="0057279F" w:rsidRDefault="0057279F" w:rsidP="0057279F">
      <w:pPr>
        <w:pStyle w:val="ListParagraph"/>
      </w:pPr>
    </w:p>
    <w:p w:rsidR="0057279F" w:rsidRDefault="00CF2EF3" w:rsidP="007F2201">
      <w:pPr>
        <w:pStyle w:val="ListParagraph"/>
        <w:numPr>
          <w:ilvl w:val="0"/>
          <w:numId w:val="77"/>
        </w:numPr>
      </w:pPr>
      <w:r w:rsidRPr="00634EB1">
        <w:t xml:space="preserve">If </w:t>
      </w:r>
      <w:r w:rsidR="0057279F">
        <w:t xml:space="preserve">the </w:t>
      </w:r>
      <w:r w:rsidR="00634EB1" w:rsidRPr="00634EB1">
        <w:t>N</w:t>
      </w:r>
      <w:r w:rsidR="00BB019C" w:rsidRPr="00634EB1">
        <w:t>REC</w:t>
      </w:r>
      <w:r w:rsidRPr="00634EB1">
        <w:t xml:space="preserve"> is approached by another agency (</w:t>
      </w:r>
      <w:r w:rsidR="0057279F">
        <w:t xml:space="preserve">i.e. </w:t>
      </w:r>
      <w:r w:rsidRPr="00634EB1">
        <w:t>trade union,</w:t>
      </w:r>
      <w:r w:rsidR="003C0A03">
        <w:t xml:space="preserve"> CAB, Law Centre, solicitor,</w:t>
      </w:r>
      <w:r w:rsidRPr="00634EB1">
        <w:t xml:space="preserve"> etc.) on behalf of a complainant for assistance the following protocol will apply:</w:t>
      </w:r>
    </w:p>
    <w:p w:rsidR="0057279F" w:rsidRDefault="0057279F" w:rsidP="0057279F">
      <w:pPr>
        <w:pStyle w:val="ListParagraph"/>
      </w:pPr>
    </w:p>
    <w:p w:rsidR="0057279F" w:rsidRDefault="00CF2EF3" w:rsidP="007F2201">
      <w:pPr>
        <w:pStyle w:val="ListParagraph"/>
        <w:numPr>
          <w:ilvl w:val="1"/>
          <w:numId w:val="77"/>
        </w:numPr>
      </w:pPr>
      <w:r w:rsidRPr="00634EB1">
        <w:t xml:space="preserve">A meeting will be arranged at an early opportunity between </w:t>
      </w:r>
      <w:r w:rsidR="0057279F">
        <w:t xml:space="preserve">the </w:t>
      </w:r>
      <w:r w:rsidR="00634EB1" w:rsidRPr="00634EB1">
        <w:t>N</w:t>
      </w:r>
      <w:r w:rsidR="00BB019C" w:rsidRPr="00634EB1">
        <w:t>REC</w:t>
      </w:r>
      <w:r w:rsidRPr="00634EB1">
        <w:t>, the complainant and the referral agency</w:t>
      </w:r>
      <w:r w:rsidR="0057279F">
        <w:t>;</w:t>
      </w:r>
    </w:p>
    <w:p w:rsidR="0057279F" w:rsidRDefault="0057279F" w:rsidP="0057279F">
      <w:pPr>
        <w:pStyle w:val="ListParagraph"/>
        <w:ind w:left="1440"/>
      </w:pPr>
    </w:p>
    <w:p w:rsidR="0057279F" w:rsidRDefault="00CF2EF3" w:rsidP="007F2201">
      <w:pPr>
        <w:pStyle w:val="ListParagraph"/>
        <w:numPr>
          <w:ilvl w:val="1"/>
          <w:numId w:val="77"/>
        </w:numPr>
      </w:pPr>
      <w:r w:rsidRPr="00634EB1">
        <w:t xml:space="preserve">It will be decided, </w:t>
      </w:r>
      <w:r w:rsidRPr="0057279F">
        <w:rPr>
          <w:b/>
        </w:rPr>
        <w:t>with the full consent of the complainant</w:t>
      </w:r>
      <w:r w:rsidRPr="00634EB1">
        <w:t xml:space="preserve">, which agency will be 'case accountable'; however, </w:t>
      </w:r>
      <w:r w:rsidR="0057279F">
        <w:t xml:space="preserve">the </w:t>
      </w:r>
      <w:r w:rsidR="00634EB1" w:rsidRPr="00634EB1">
        <w:t>N</w:t>
      </w:r>
      <w:r w:rsidR="00BB019C" w:rsidRPr="00634EB1">
        <w:t>REC</w:t>
      </w:r>
      <w:r w:rsidRPr="00634EB1">
        <w:t xml:space="preserve"> </w:t>
      </w:r>
      <w:r w:rsidRPr="0057279F">
        <w:rPr>
          <w:i/>
        </w:rPr>
        <w:t xml:space="preserve">will only </w:t>
      </w:r>
      <w:r w:rsidRPr="00634EB1">
        <w:t xml:space="preserve">assume this role in exceptional circumstances and in the light of </w:t>
      </w:r>
      <w:r w:rsidR="0057279F">
        <w:t xml:space="preserve">the </w:t>
      </w:r>
      <w:r w:rsidR="00634EB1" w:rsidRPr="00634EB1">
        <w:t>N</w:t>
      </w:r>
      <w:r w:rsidR="00BB019C" w:rsidRPr="00634EB1">
        <w:t>REC</w:t>
      </w:r>
      <w:r w:rsidRPr="00634EB1">
        <w:t xml:space="preserve">'s </w:t>
      </w:r>
      <w:r w:rsidRPr="0057279F">
        <w:rPr>
          <w:b/>
        </w:rPr>
        <w:t>Casework Policy</w:t>
      </w:r>
      <w:r w:rsidRPr="00634EB1">
        <w:t xml:space="preserve"> in respect of existing clients</w:t>
      </w:r>
      <w:r w:rsidRPr="0057279F">
        <w:rPr>
          <w:rFonts w:ascii="Times New Roman" w:hAnsi="Times New Roman"/>
        </w:rPr>
        <w:t xml:space="preserve"> </w:t>
      </w:r>
      <w:r w:rsidR="0057279F">
        <w:t xml:space="preserve">(available on request). </w:t>
      </w:r>
      <w:r w:rsidRPr="00634EB1">
        <w:t xml:space="preserve">Generally the obligation is on the referral agency to assume this position. </w:t>
      </w:r>
      <w:r w:rsidR="0057279F">
        <w:t xml:space="preserve">The </w:t>
      </w:r>
      <w:r w:rsidR="00634EB1" w:rsidRPr="00634EB1">
        <w:t>N</w:t>
      </w:r>
      <w:r w:rsidR="00BB019C" w:rsidRPr="00634EB1">
        <w:t>REC</w:t>
      </w:r>
      <w:r w:rsidRPr="00634EB1">
        <w:t xml:space="preserve"> can, however, offer support, assistance and consultancy to the agency concerned on all matters, especially relating to initial advice and assistance. </w:t>
      </w:r>
    </w:p>
    <w:p w:rsidR="0057279F" w:rsidRDefault="0057279F" w:rsidP="0057279F">
      <w:pPr>
        <w:pStyle w:val="ListParagraph"/>
        <w:ind w:left="1440"/>
      </w:pPr>
    </w:p>
    <w:p w:rsidR="0057279F" w:rsidRDefault="00CF2EF3" w:rsidP="007F2201">
      <w:pPr>
        <w:pStyle w:val="ListParagraph"/>
        <w:numPr>
          <w:ilvl w:val="1"/>
          <w:numId w:val="77"/>
        </w:numPr>
      </w:pPr>
      <w:r w:rsidRPr="00634EB1">
        <w:t>Initial advice and assistance' includes all necessary preparatory work (i.e.</w:t>
      </w:r>
      <w:r w:rsidR="001E7D65">
        <w:t xml:space="preserve"> initial investigative work, E</w:t>
      </w:r>
      <w:r w:rsidRPr="00634EB1">
        <w:t>T1 applications</w:t>
      </w:r>
      <w:r w:rsidR="001E7D65">
        <w:t xml:space="preserve"> and other E</w:t>
      </w:r>
      <w:r w:rsidR="006659B8" w:rsidRPr="00634EB1">
        <w:t>quality</w:t>
      </w:r>
      <w:r w:rsidR="001E7D65">
        <w:t xml:space="preserve"> Act</w:t>
      </w:r>
      <w:r w:rsidRPr="00634EB1">
        <w:t xml:space="preserve"> Questionnaires, preparing witness statements etc</w:t>
      </w:r>
      <w:r w:rsidR="0057279F">
        <w:t>.</w:t>
      </w:r>
      <w:r w:rsidRPr="00634EB1">
        <w:t xml:space="preserve">) short of representation in tribunal. </w:t>
      </w:r>
    </w:p>
    <w:p w:rsidR="0057279F" w:rsidRDefault="0057279F" w:rsidP="0057279F">
      <w:pPr>
        <w:pStyle w:val="ListParagraph"/>
      </w:pPr>
    </w:p>
    <w:p w:rsidR="0057279F" w:rsidRDefault="00CF2EF3" w:rsidP="007F2201">
      <w:pPr>
        <w:pStyle w:val="ListParagraph"/>
        <w:numPr>
          <w:ilvl w:val="1"/>
          <w:numId w:val="77"/>
        </w:numPr>
      </w:pPr>
      <w:r w:rsidRPr="00634EB1">
        <w:t>Following this initial meeting, and having determined who is 'case-accountable', a note of the meeting and what has been agreed will be prepared and circulated to all the parties. This will clarify case accountability, the next stage of the case and will confirm the date of any review meetings at an appropriate time in the future.</w:t>
      </w:r>
    </w:p>
    <w:p w:rsidR="0057279F" w:rsidRDefault="0057279F" w:rsidP="0057279F">
      <w:pPr>
        <w:pStyle w:val="ListParagraph"/>
      </w:pPr>
    </w:p>
    <w:p w:rsidR="0057279F" w:rsidRDefault="0057279F" w:rsidP="007F2201">
      <w:pPr>
        <w:pStyle w:val="ListParagraph"/>
        <w:numPr>
          <w:ilvl w:val="1"/>
          <w:numId w:val="77"/>
        </w:numPr>
      </w:pPr>
      <w:r>
        <w:t xml:space="preserve">The </w:t>
      </w:r>
      <w:r w:rsidR="00634EB1" w:rsidRPr="00634EB1">
        <w:t>N</w:t>
      </w:r>
      <w:r w:rsidR="00BB019C" w:rsidRPr="00634EB1">
        <w:t>REC</w:t>
      </w:r>
      <w:r w:rsidR="00CF2EF3" w:rsidRPr="00634EB1">
        <w:t xml:space="preserve"> will </w:t>
      </w:r>
      <w:r w:rsidR="00CF2EF3" w:rsidRPr="0057279F">
        <w:rPr>
          <w:u w:val="single"/>
        </w:rPr>
        <w:t>not</w:t>
      </w:r>
      <w:r w:rsidR="00CF2EF3" w:rsidRPr="00634EB1">
        <w:t xml:space="preserve"> normally accept referrals from another agency if the agency has been involved in the case for more than 4 weeks </w:t>
      </w:r>
      <w:r w:rsidR="00CF2EF3" w:rsidRPr="0057279F">
        <w:rPr>
          <w:u w:val="single"/>
        </w:rPr>
        <w:t>and</w:t>
      </w:r>
      <w:r w:rsidR="00CF2EF3" w:rsidRPr="00634EB1">
        <w:t xml:space="preserve"> is seeking </w:t>
      </w:r>
      <w:r>
        <w:t xml:space="preserve">the </w:t>
      </w:r>
      <w:r w:rsidR="00634EB1" w:rsidRPr="00634EB1">
        <w:t>N</w:t>
      </w:r>
      <w:r w:rsidR="00BB019C" w:rsidRPr="00634EB1">
        <w:t>REC</w:t>
      </w:r>
      <w:r w:rsidR="00CF2EF3" w:rsidRPr="00634EB1">
        <w:t>'s involvement at 'short n</w:t>
      </w:r>
      <w:r w:rsidR="001E7D65">
        <w:t>otice', prior to an impending ET1</w:t>
      </w:r>
      <w:r w:rsidR="00CF2EF3" w:rsidRPr="00634EB1">
        <w:t xml:space="preserve"> hearing, or in order to meet some other impending deadline (e.g. Employment Tribunal application deadline).</w:t>
      </w:r>
    </w:p>
    <w:p w:rsidR="0057279F" w:rsidRDefault="0057279F" w:rsidP="0057279F">
      <w:pPr>
        <w:pStyle w:val="ListParagraph"/>
      </w:pPr>
    </w:p>
    <w:p w:rsidR="00CF2EF3" w:rsidRPr="00634EB1" w:rsidRDefault="00CF2EF3" w:rsidP="007F2201">
      <w:pPr>
        <w:pStyle w:val="ListParagraph"/>
        <w:numPr>
          <w:ilvl w:val="1"/>
          <w:numId w:val="77"/>
        </w:numPr>
      </w:pPr>
      <w:r w:rsidRPr="00634EB1">
        <w:t>'Short notice' will be considered to be an</w:t>
      </w:r>
      <w:r w:rsidR="0057279F">
        <w:t xml:space="preserve">y period of less than 4 weeks. </w:t>
      </w:r>
      <w:r w:rsidRPr="00634EB1">
        <w:t xml:space="preserve">If </w:t>
      </w:r>
      <w:r w:rsidRPr="0057279F">
        <w:rPr>
          <w:u w:val="single"/>
        </w:rPr>
        <w:t>any</w:t>
      </w:r>
      <w:r w:rsidRPr="00634EB1">
        <w:t xml:space="preserve"> agency seeks to refer a case to </w:t>
      </w:r>
      <w:r w:rsidR="0057279F">
        <w:t xml:space="preserve">the </w:t>
      </w:r>
      <w:r w:rsidR="00634EB1" w:rsidRPr="00634EB1">
        <w:t>N</w:t>
      </w:r>
      <w:r w:rsidR="00BB019C" w:rsidRPr="00634EB1">
        <w:t>REC</w:t>
      </w:r>
      <w:r w:rsidRPr="00634EB1">
        <w:t xml:space="preserve"> within this short notice period, </w:t>
      </w:r>
      <w:r w:rsidR="0057279F">
        <w:t xml:space="preserve">the </w:t>
      </w:r>
      <w:r w:rsidR="00634EB1" w:rsidRPr="00634EB1">
        <w:t>N</w:t>
      </w:r>
      <w:r w:rsidR="00BB019C" w:rsidRPr="00634EB1">
        <w:t>REC</w:t>
      </w:r>
      <w:r w:rsidRPr="00634EB1">
        <w:t xml:space="preserve"> has absolute discretion to refuse case accountability at any time.</w:t>
      </w:r>
    </w:p>
    <w:p w:rsidR="003C0A03" w:rsidRDefault="003C0A03">
      <w:pPr>
        <w:pStyle w:val="Title"/>
        <w:rPr>
          <w:rFonts w:cs="Arial"/>
          <w:sz w:val="28"/>
          <w:szCs w:val="28"/>
        </w:rPr>
      </w:pPr>
    </w:p>
    <w:p w:rsidR="003C0A03" w:rsidRPr="003C0A03" w:rsidRDefault="003C0A03" w:rsidP="003C0A03">
      <w:pPr>
        <w:pStyle w:val="Title"/>
        <w:jc w:val="left"/>
        <w:rPr>
          <w:rFonts w:cs="Arial"/>
          <w:sz w:val="28"/>
          <w:szCs w:val="28"/>
        </w:rPr>
      </w:pPr>
      <w:r w:rsidRPr="003C0A03">
        <w:rPr>
          <w:rFonts w:cs="Arial"/>
          <w:sz w:val="28"/>
          <w:szCs w:val="28"/>
        </w:rPr>
        <w:t xml:space="preserve">Last reviewed: </w:t>
      </w:r>
      <w:r w:rsidR="007B5BFC">
        <w:rPr>
          <w:rFonts w:cs="Arial"/>
          <w:sz w:val="28"/>
          <w:szCs w:val="28"/>
        </w:rPr>
        <w:t>5</w:t>
      </w:r>
      <w:r w:rsidR="007B5BFC" w:rsidRPr="007B5BFC">
        <w:rPr>
          <w:rFonts w:cs="Arial"/>
          <w:sz w:val="28"/>
          <w:szCs w:val="28"/>
          <w:vertAlign w:val="superscript"/>
        </w:rPr>
        <w:t>th</w:t>
      </w:r>
      <w:r w:rsidR="007B5BFC">
        <w:rPr>
          <w:rFonts w:cs="Arial"/>
          <w:sz w:val="28"/>
          <w:szCs w:val="28"/>
        </w:rPr>
        <w:t xml:space="preserve"> January 2016</w:t>
      </w:r>
    </w:p>
    <w:p w:rsidR="003C0A03" w:rsidRPr="003C0A03" w:rsidRDefault="003C0A03" w:rsidP="003C0A03">
      <w:pPr>
        <w:pStyle w:val="Title"/>
        <w:jc w:val="left"/>
        <w:rPr>
          <w:rFonts w:cs="Arial"/>
          <w:sz w:val="28"/>
          <w:szCs w:val="28"/>
        </w:rPr>
      </w:pPr>
    </w:p>
    <w:p w:rsidR="0057279F" w:rsidRPr="0057279F" w:rsidRDefault="003C0A03" w:rsidP="0057279F">
      <w:pPr>
        <w:rPr>
          <w:b/>
        </w:rPr>
      </w:pPr>
      <w:r w:rsidRPr="0057279F">
        <w:rPr>
          <w:b/>
        </w:rPr>
        <w:t xml:space="preserve">Next review date: </w:t>
      </w:r>
      <w:r w:rsidR="007B5BFC" w:rsidRPr="0057279F">
        <w:rPr>
          <w:b/>
        </w:rPr>
        <w:t>4</w:t>
      </w:r>
      <w:r w:rsidR="007B5BFC" w:rsidRPr="0057279F">
        <w:rPr>
          <w:b/>
          <w:vertAlign w:val="superscript"/>
        </w:rPr>
        <w:t>th</w:t>
      </w:r>
      <w:r w:rsidR="006129B3">
        <w:rPr>
          <w:b/>
        </w:rPr>
        <w:t xml:space="preserve"> January 2018</w:t>
      </w:r>
    </w:p>
    <w:p w:rsidR="00CF2EF3" w:rsidRPr="00634EB1" w:rsidRDefault="00CF2EF3" w:rsidP="001137B3">
      <w:pPr>
        <w:pStyle w:val="Heading1"/>
        <w:rPr>
          <w:sz w:val="28"/>
        </w:rPr>
      </w:pPr>
      <w:r w:rsidRPr="00634EB1">
        <w:rPr>
          <w:sz w:val="28"/>
        </w:rPr>
        <w:br w:type="page"/>
      </w:r>
      <w:bookmarkStart w:id="32" w:name="Confidentiality"/>
      <w:bookmarkStart w:id="33" w:name="_Toc450663604"/>
      <w:bookmarkEnd w:id="32"/>
      <w:r w:rsidR="00AC5C10" w:rsidRPr="00AC5C10">
        <w:t>Confidentiality Policy</w:t>
      </w:r>
      <w:bookmarkEnd w:id="33"/>
    </w:p>
    <w:p w:rsidR="00CF2EF3" w:rsidRPr="00634EB1" w:rsidRDefault="00CF2EF3">
      <w:pPr>
        <w:pStyle w:val="Subtitle"/>
        <w:rPr>
          <w:rFonts w:cs="Arial"/>
          <w:szCs w:val="28"/>
        </w:rPr>
      </w:pPr>
    </w:p>
    <w:p w:rsidR="00CF2EF3" w:rsidRPr="00AC5C10" w:rsidRDefault="00CF2EF3" w:rsidP="007F2201">
      <w:pPr>
        <w:pStyle w:val="ListParagraph"/>
        <w:numPr>
          <w:ilvl w:val="0"/>
          <w:numId w:val="79"/>
        </w:numPr>
        <w:rPr>
          <w:b/>
        </w:rPr>
      </w:pPr>
      <w:r w:rsidRPr="00AC5C10">
        <w:rPr>
          <w:b/>
        </w:rPr>
        <w:t>General Statement</w:t>
      </w:r>
    </w:p>
    <w:p w:rsidR="00CF2EF3" w:rsidRPr="00634EB1" w:rsidRDefault="00CF2EF3">
      <w:pPr>
        <w:rPr>
          <w:rFonts w:cs="Arial"/>
          <w:szCs w:val="28"/>
        </w:rPr>
      </w:pPr>
    </w:p>
    <w:p w:rsidR="00CF2EF3" w:rsidRPr="00634EB1" w:rsidRDefault="00AC5C10" w:rsidP="00AC5C10">
      <w:pPr>
        <w:ind w:left="360"/>
      </w:pPr>
      <w:r>
        <w:t xml:space="preserve">The </w:t>
      </w:r>
      <w:r w:rsidR="00B1794A" w:rsidRPr="00634EB1">
        <w:t>Northamptonshire</w:t>
      </w:r>
      <w:r w:rsidR="006659B8" w:rsidRPr="00634EB1">
        <w:t xml:space="preserve"> Rights and</w:t>
      </w:r>
      <w:r w:rsidR="00CF2EF3" w:rsidRPr="00634EB1">
        <w:t xml:space="preserve"> Equality Council (</w:t>
      </w:r>
      <w:r w:rsidR="00634EB1" w:rsidRPr="00634EB1">
        <w:t>N</w:t>
      </w:r>
      <w:r w:rsidR="00BB019C" w:rsidRPr="00634EB1">
        <w:t>REC</w:t>
      </w:r>
      <w:r w:rsidR="00CF2EF3" w:rsidRPr="00634EB1">
        <w:t>) is committed to maintaining confidentiality in the following areas of its activities:</w:t>
      </w:r>
    </w:p>
    <w:p w:rsidR="00CF2EF3" w:rsidRPr="00634EB1" w:rsidRDefault="00CF2EF3" w:rsidP="00AC5C10">
      <w:pPr>
        <w:ind w:left="360"/>
        <w:rPr>
          <w:rFonts w:cs="Arial"/>
          <w:szCs w:val="28"/>
        </w:rPr>
      </w:pPr>
    </w:p>
    <w:p w:rsidR="00CF2EF3" w:rsidRPr="00634EB1" w:rsidRDefault="00CF2EF3" w:rsidP="007F2201">
      <w:pPr>
        <w:pStyle w:val="ListParagraph"/>
        <w:numPr>
          <w:ilvl w:val="0"/>
          <w:numId w:val="78"/>
        </w:numPr>
        <w:ind w:left="1080"/>
      </w:pPr>
      <w:r w:rsidRPr="00634EB1">
        <w:t>Users and clients</w:t>
      </w:r>
      <w:r w:rsidR="00AC5C10">
        <w:t>;</w:t>
      </w:r>
    </w:p>
    <w:p w:rsidR="00CF2EF3" w:rsidRPr="00634EB1" w:rsidRDefault="00CF2EF3" w:rsidP="007F2201">
      <w:pPr>
        <w:pStyle w:val="ListParagraph"/>
        <w:numPr>
          <w:ilvl w:val="0"/>
          <w:numId w:val="78"/>
        </w:numPr>
        <w:ind w:left="1080"/>
      </w:pPr>
      <w:r w:rsidRPr="00634EB1">
        <w:t>Members</w:t>
      </w:r>
      <w:r w:rsidR="00AC5C10">
        <w:t>;</w:t>
      </w:r>
    </w:p>
    <w:p w:rsidR="00CF2EF3" w:rsidRPr="00634EB1" w:rsidRDefault="00CF2EF3" w:rsidP="007F2201">
      <w:pPr>
        <w:pStyle w:val="ListParagraph"/>
        <w:numPr>
          <w:ilvl w:val="0"/>
          <w:numId w:val="78"/>
        </w:numPr>
        <w:ind w:left="1080"/>
      </w:pPr>
      <w:r w:rsidRPr="00634EB1">
        <w:t>Internal management issues, especially in respect of staffing matters</w:t>
      </w:r>
      <w:r w:rsidR="00AC5C10">
        <w:t>;</w:t>
      </w:r>
    </w:p>
    <w:p w:rsidR="00CF2EF3" w:rsidRPr="00634EB1" w:rsidRDefault="00CF2EF3" w:rsidP="007F2201">
      <w:pPr>
        <w:pStyle w:val="ListParagraph"/>
        <w:numPr>
          <w:ilvl w:val="0"/>
          <w:numId w:val="78"/>
        </w:numPr>
        <w:ind w:left="1080"/>
      </w:pPr>
      <w:r w:rsidRPr="00634EB1">
        <w:t xml:space="preserve">The proceedings at any meetings of </w:t>
      </w:r>
      <w:r w:rsidR="00AC5C10">
        <w:t xml:space="preserve">the </w:t>
      </w:r>
      <w:r w:rsidR="00634EB1" w:rsidRPr="00634EB1">
        <w:t>N</w:t>
      </w:r>
      <w:r w:rsidR="00BB019C" w:rsidRPr="00634EB1">
        <w:t>REC</w:t>
      </w:r>
      <w:r w:rsidRPr="00634EB1">
        <w:t>, unless they are open to the public</w:t>
      </w:r>
      <w:r w:rsidR="00AC5C10">
        <w:t>.</w:t>
      </w:r>
    </w:p>
    <w:p w:rsidR="00CF2EF3" w:rsidRPr="00634EB1" w:rsidRDefault="00CF2EF3" w:rsidP="00AC5C10">
      <w:pPr>
        <w:ind w:left="360"/>
        <w:rPr>
          <w:rFonts w:cs="Arial"/>
          <w:szCs w:val="28"/>
        </w:rPr>
      </w:pPr>
    </w:p>
    <w:p w:rsidR="00CF2EF3" w:rsidRPr="00634EB1" w:rsidRDefault="00CF2EF3" w:rsidP="00AC5C10">
      <w:pPr>
        <w:ind w:left="360"/>
      </w:pPr>
      <w:r w:rsidRPr="00634EB1">
        <w:t xml:space="preserve">The </w:t>
      </w:r>
      <w:r w:rsidR="00634EB1" w:rsidRPr="00634EB1">
        <w:t>N</w:t>
      </w:r>
      <w:r w:rsidR="00BB019C" w:rsidRPr="00634EB1">
        <w:t>REC</w:t>
      </w:r>
      <w:r w:rsidRPr="00634EB1">
        <w:t xml:space="preserve"> office and meetings of the organisat</w:t>
      </w:r>
      <w:r w:rsidR="00AC5C10">
        <w:t>ion will be considered to be a ‘confidential environment’</w:t>
      </w:r>
      <w:r w:rsidRPr="00634EB1">
        <w:t>, unless a specific decision to the contrary is made with the full and active knowledge of all present and/or involved.</w:t>
      </w:r>
    </w:p>
    <w:p w:rsidR="00CF2EF3" w:rsidRPr="00634EB1" w:rsidRDefault="00CF2EF3">
      <w:pPr>
        <w:rPr>
          <w:rFonts w:cs="Arial"/>
          <w:szCs w:val="28"/>
        </w:rPr>
      </w:pPr>
    </w:p>
    <w:p w:rsidR="00CF2EF3" w:rsidRPr="00AC5C10" w:rsidRDefault="00CF2EF3" w:rsidP="007F2201">
      <w:pPr>
        <w:pStyle w:val="ListParagraph"/>
        <w:numPr>
          <w:ilvl w:val="0"/>
          <w:numId w:val="79"/>
        </w:numPr>
        <w:rPr>
          <w:b/>
        </w:rPr>
      </w:pPr>
      <w:r w:rsidRPr="00AC5C10">
        <w:rPr>
          <w:b/>
        </w:rPr>
        <w:t>Service users</w:t>
      </w:r>
    </w:p>
    <w:p w:rsidR="00CF2EF3" w:rsidRPr="00634EB1" w:rsidRDefault="00CF2EF3">
      <w:pPr>
        <w:rPr>
          <w:rFonts w:cs="Arial"/>
          <w:szCs w:val="28"/>
        </w:rPr>
      </w:pPr>
    </w:p>
    <w:p w:rsidR="00CF2EF3" w:rsidRPr="00634EB1" w:rsidRDefault="00AC5C10" w:rsidP="00AC5C10">
      <w:pPr>
        <w:ind w:left="360"/>
      </w:pPr>
      <w:r>
        <w:t xml:space="preserve">The </w:t>
      </w:r>
      <w:r w:rsidR="00634EB1" w:rsidRPr="00634EB1">
        <w:t>N</w:t>
      </w:r>
      <w:r w:rsidR="00BB019C" w:rsidRPr="00634EB1">
        <w:t>REC</w:t>
      </w:r>
      <w:r w:rsidR="00CF2EF3" w:rsidRPr="00634EB1">
        <w:t xml:space="preserve"> understands confidentiality to mean that no information regarding a </w:t>
      </w:r>
      <w:r w:rsidR="00CF2EF3" w:rsidRPr="00634EB1">
        <w:rPr>
          <w:i/>
        </w:rPr>
        <w:t>service user</w:t>
      </w:r>
      <w:r w:rsidR="00CF2EF3" w:rsidRPr="00634EB1">
        <w:t xml:space="preserve"> shall be given directly or indirectly to a third party which is external to the staff and management of </w:t>
      </w:r>
      <w:r>
        <w:t xml:space="preserve">the </w:t>
      </w:r>
      <w:r w:rsidR="00634EB1" w:rsidRPr="00634EB1">
        <w:t>N</w:t>
      </w:r>
      <w:r w:rsidR="00BB019C" w:rsidRPr="00634EB1">
        <w:t>REC</w:t>
      </w:r>
      <w:r w:rsidR="00CF2EF3" w:rsidRPr="00634EB1">
        <w:t xml:space="preserve"> without the service users expressed or implied consent to disclose such information.</w:t>
      </w:r>
    </w:p>
    <w:p w:rsidR="00CF2EF3" w:rsidRPr="00634EB1" w:rsidRDefault="00CF2EF3" w:rsidP="00AC5C10">
      <w:pPr>
        <w:ind w:left="360"/>
        <w:rPr>
          <w:rFonts w:cs="Arial"/>
          <w:szCs w:val="28"/>
        </w:rPr>
      </w:pPr>
    </w:p>
    <w:p w:rsidR="00CF2EF3" w:rsidRPr="00634EB1" w:rsidRDefault="00CF2EF3" w:rsidP="00AC5C10">
      <w:pPr>
        <w:ind w:left="360"/>
      </w:pPr>
      <w:r w:rsidRPr="00634EB1">
        <w:t xml:space="preserve">As far as is reasonably practical within the small office, the staff of </w:t>
      </w:r>
      <w:r w:rsidR="00AC5C10">
        <w:t xml:space="preserve">the </w:t>
      </w:r>
      <w:r w:rsidR="00634EB1" w:rsidRPr="00634EB1">
        <w:t>N</w:t>
      </w:r>
      <w:r w:rsidR="00BB019C" w:rsidRPr="00634EB1">
        <w:t>REC</w:t>
      </w:r>
      <w:r w:rsidRPr="00634EB1">
        <w:t xml:space="preserve"> will try to arrange (on request) a separate, private, interview space. </w:t>
      </w:r>
    </w:p>
    <w:p w:rsidR="00CF2EF3" w:rsidRPr="00634EB1" w:rsidRDefault="00CF2EF3">
      <w:pPr>
        <w:rPr>
          <w:rFonts w:cs="Arial"/>
          <w:szCs w:val="28"/>
        </w:rPr>
      </w:pPr>
    </w:p>
    <w:p w:rsidR="00CF2EF3" w:rsidRPr="00AC5C10" w:rsidRDefault="00CF2EF3" w:rsidP="007F2201">
      <w:pPr>
        <w:pStyle w:val="ListParagraph"/>
        <w:numPr>
          <w:ilvl w:val="0"/>
          <w:numId w:val="79"/>
        </w:numPr>
        <w:rPr>
          <w:rFonts w:cs="Arial"/>
          <w:b/>
          <w:szCs w:val="28"/>
        </w:rPr>
      </w:pPr>
      <w:r w:rsidRPr="00AC5C10">
        <w:rPr>
          <w:rFonts w:cs="Arial"/>
          <w:b/>
          <w:szCs w:val="28"/>
        </w:rPr>
        <w:t xml:space="preserve">Committees and Meetings of </w:t>
      </w:r>
      <w:r w:rsidR="00AC5C10">
        <w:rPr>
          <w:rFonts w:cs="Arial"/>
          <w:b/>
          <w:szCs w:val="28"/>
        </w:rPr>
        <w:t xml:space="preserve">the </w:t>
      </w:r>
      <w:r w:rsidR="00634EB1" w:rsidRPr="00AC5C10">
        <w:rPr>
          <w:rFonts w:cs="Arial"/>
          <w:b/>
          <w:szCs w:val="28"/>
        </w:rPr>
        <w:t>N</w:t>
      </w:r>
      <w:r w:rsidR="00BB019C" w:rsidRPr="00AC5C10">
        <w:rPr>
          <w:rFonts w:cs="Arial"/>
          <w:b/>
          <w:szCs w:val="28"/>
        </w:rPr>
        <w:t>REC</w:t>
      </w:r>
    </w:p>
    <w:p w:rsidR="00CF2EF3" w:rsidRPr="00634EB1" w:rsidRDefault="00CF2EF3">
      <w:pPr>
        <w:rPr>
          <w:rFonts w:cs="Arial"/>
          <w:szCs w:val="28"/>
        </w:rPr>
      </w:pPr>
    </w:p>
    <w:p w:rsidR="00CF2EF3" w:rsidRPr="00634EB1" w:rsidRDefault="00AC5C10" w:rsidP="00AC5C10">
      <w:pPr>
        <w:ind w:left="360"/>
      </w:pPr>
      <w:r>
        <w:t xml:space="preserve">The </w:t>
      </w:r>
      <w:r w:rsidR="00634EB1" w:rsidRPr="00634EB1">
        <w:t>N</w:t>
      </w:r>
      <w:r w:rsidR="00BB019C" w:rsidRPr="00634EB1">
        <w:t>REC</w:t>
      </w:r>
      <w:r w:rsidR="00CF2EF3" w:rsidRPr="00634EB1">
        <w:t xml:space="preserve"> understands confidentiality to mean that no information regarding any matter discussed at a meeting of </w:t>
      </w:r>
      <w:r w:rsidR="00634EB1" w:rsidRPr="00634EB1">
        <w:t>N</w:t>
      </w:r>
      <w:r w:rsidR="00BB019C" w:rsidRPr="00634EB1">
        <w:t>REC</w:t>
      </w:r>
      <w:r w:rsidR="00CF2EF3" w:rsidRPr="00634EB1">
        <w:t xml:space="preserve"> will be given to any third party, directly or indirectly, without the expressed or implied consent of all persons present at such a meeting. </w:t>
      </w:r>
    </w:p>
    <w:p w:rsidR="00CF2EF3" w:rsidRDefault="00CF2EF3">
      <w:pPr>
        <w:rPr>
          <w:rFonts w:cs="Arial"/>
          <w:szCs w:val="28"/>
        </w:rPr>
      </w:pPr>
    </w:p>
    <w:p w:rsidR="00CF2EF3" w:rsidRPr="00AC5C10" w:rsidRDefault="00CF2EF3" w:rsidP="007F2201">
      <w:pPr>
        <w:pStyle w:val="ListParagraph"/>
        <w:numPr>
          <w:ilvl w:val="0"/>
          <w:numId w:val="79"/>
        </w:numPr>
        <w:rPr>
          <w:rFonts w:cs="Arial"/>
          <w:b/>
          <w:szCs w:val="28"/>
        </w:rPr>
      </w:pPr>
      <w:r w:rsidRPr="00AC5C10">
        <w:rPr>
          <w:rFonts w:cs="Arial"/>
          <w:b/>
          <w:szCs w:val="28"/>
        </w:rPr>
        <w:t>Case Records</w:t>
      </w:r>
    </w:p>
    <w:p w:rsidR="00CF2EF3" w:rsidRPr="00634EB1" w:rsidRDefault="00CF2EF3">
      <w:pPr>
        <w:rPr>
          <w:rFonts w:cs="Arial"/>
          <w:szCs w:val="28"/>
        </w:rPr>
      </w:pPr>
    </w:p>
    <w:p w:rsidR="00CF2EF3" w:rsidRPr="00634EB1" w:rsidRDefault="00CF2EF3" w:rsidP="00AC5C10">
      <w:pPr>
        <w:ind w:left="360"/>
      </w:pPr>
      <w:r w:rsidRPr="00634EB1">
        <w:t xml:space="preserve">It shall be the responsibility of all staff and volunteers to ensure that the security of </w:t>
      </w:r>
      <w:r w:rsidR="00AC5C10">
        <w:t xml:space="preserve">the </w:t>
      </w:r>
      <w:r w:rsidR="00634EB1" w:rsidRPr="00634EB1">
        <w:t>N</w:t>
      </w:r>
      <w:r w:rsidR="00BB019C" w:rsidRPr="00634EB1">
        <w:t>REC</w:t>
      </w:r>
      <w:r w:rsidRPr="00634EB1">
        <w:t xml:space="preserve">’s offices are such as to guarantee confidentiality of case records within the organisation/offices. The </w:t>
      </w:r>
      <w:r w:rsidR="00BB019C" w:rsidRPr="00634EB1">
        <w:t>Chief Executive</w:t>
      </w:r>
      <w:r w:rsidRPr="00634EB1">
        <w:t xml:space="preserve"> will ensure that all staff and volunteers are aware of and carry out this Policy.</w:t>
      </w:r>
    </w:p>
    <w:p w:rsidR="00CF2EF3" w:rsidRDefault="00CF2EF3">
      <w:pPr>
        <w:rPr>
          <w:rFonts w:cs="Arial"/>
          <w:szCs w:val="28"/>
        </w:rPr>
      </w:pPr>
    </w:p>
    <w:p w:rsidR="00F275DC" w:rsidRPr="00AC5C10" w:rsidRDefault="00F275DC" w:rsidP="007F2201">
      <w:pPr>
        <w:pStyle w:val="ListParagraph"/>
        <w:numPr>
          <w:ilvl w:val="0"/>
          <w:numId w:val="79"/>
        </w:numPr>
        <w:rPr>
          <w:rFonts w:cs="Arial"/>
          <w:b/>
          <w:szCs w:val="28"/>
        </w:rPr>
      </w:pPr>
      <w:r w:rsidRPr="00AC5C10">
        <w:rPr>
          <w:rFonts w:cs="Arial"/>
          <w:b/>
          <w:szCs w:val="28"/>
        </w:rPr>
        <w:t>Destruction of data</w:t>
      </w:r>
    </w:p>
    <w:p w:rsidR="00F275DC" w:rsidRDefault="00F275DC" w:rsidP="00F275DC">
      <w:pPr>
        <w:pStyle w:val="ListParagraph"/>
        <w:ind w:left="360"/>
        <w:rPr>
          <w:rFonts w:cs="Arial"/>
          <w:szCs w:val="28"/>
        </w:rPr>
      </w:pPr>
    </w:p>
    <w:p w:rsidR="00F275DC" w:rsidRPr="00F275DC" w:rsidRDefault="00F275DC" w:rsidP="00AC5C10">
      <w:pPr>
        <w:ind w:left="360"/>
      </w:pPr>
      <w:r>
        <w:t xml:space="preserve">Papers containing confidential information must be shredded when they are no longer of use. </w:t>
      </w:r>
    </w:p>
    <w:p w:rsidR="00F275DC" w:rsidRPr="00634EB1" w:rsidRDefault="00F275DC">
      <w:pPr>
        <w:rPr>
          <w:rFonts w:cs="Arial"/>
          <w:szCs w:val="28"/>
        </w:rPr>
      </w:pPr>
    </w:p>
    <w:p w:rsidR="00CF2EF3" w:rsidRPr="00AC5C10" w:rsidRDefault="00CF2EF3" w:rsidP="007F2201">
      <w:pPr>
        <w:pStyle w:val="ListParagraph"/>
        <w:numPr>
          <w:ilvl w:val="0"/>
          <w:numId w:val="79"/>
        </w:numPr>
        <w:rPr>
          <w:rFonts w:cs="Arial"/>
          <w:b/>
          <w:szCs w:val="28"/>
        </w:rPr>
      </w:pPr>
      <w:r w:rsidRPr="00AC5C10">
        <w:rPr>
          <w:rFonts w:cs="Arial"/>
          <w:b/>
          <w:szCs w:val="28"/>
        </w:rPr>
        <w:t>Statistical Monitoring and Reports</w:t>
      </w:r>
    </w:p>
    <w:p w:rsidR="00CF2EF3" w:rsidRPr="00634EB1" w:rsidRDefault="00CF2EF3">
      <w:pPr>
        <w:rPr>
          <w:rFonts w:cs="Arial"/>
          <w:szCs w:val="28"/>
        </w:rPr>
      </w:pPr>
    </w:p>
    <w:p w:rsidR="00CF2EF3" w:rsidRPr="00634EB1" w:rsidRDefault="00CF2EF3" w:rsidP="00AC5C10">
      <w:pPr>
        <w:ind w:left="360"/>
      </w:pPr>
      <w:r w:rsidRPr="00634EB1">
        <w:t xml:space="preserve">From time to time </w:t>
      </w:r>
      <w:r w:rsidR="00AC5C10">
        <w:t xml:space="preserve">the </w:t>
      </w:r>
      <w:r w:rsidR="00634EB1" w:rsidRPr="00634EB1">
        <w:t>N</w:t>
      </w:r>
      <w:r w:rsidR="00BB019C" w:rsidRPr="00634EB1">
        <w:t>REC</w:t>
      </w:r>
      <w:r w:rsidRPr="00634EB1">
        <w:t xml:space="preserve"> will produce reports which contain statistical information about casework, or other matters, which will be made available to third parties. It will be the </w:t>
      </w:r>
      <w:r w:rsidR="00BB019C" w:rsidRPr="00634EB1">
        <w:t>Chief Executive</w:t>
      </w:r>
      <w:r w:rsidRPr="00634EB1">
        <w:t>’s responsibility to ensure that such information (including case studies) are produced in an anonymous form, so that no individual could be identified, unless such information is already in the public domain (e.g. because it has been to court or tribunal) or unless the explicit consent of the client is obtained.</w:t>
      </w:r>
    </w:p>
    <w:p w:rsidR="00AC5C10" w:rsidRDefault="00AC5C10" w:rsidP="00AC5C10">
      <w:pPr>
        <w:rPr>
          <w:rFonts w:cs="Arial"/>
          <w:b/>
          <w:szCs w:val="28"/>
        </w:rPr>
      </w:pPr>
    </w:p>
    <w:p w:rsidR="00CF2EF3" w:rsidRPr="00AC5C10" w:rsidRDefault="00CF2EF3" w:rsidP="007F2201">
      <w:pPr>
        <w:pStyle w:val="ListParagraph"/>
        <w:numPr>
          <w:ilvl w:val="0"/>
          <w:numId w:val="79"/>
        </w:numPr>
        <w:rPr>
          <w:rFonts w:cs="Arial"/>
          <w:b/>
          <w:szCs w:val="28"/>
        </w:rPr>
      </w:pPr>
      <w:r w:rsidRPr="00AC5C10">
        <w:rPr>
          <w:rFonts w:cs="Arial"/>
          <w:b/>
          <w:szCs w:val="28"/>
        </w:rPr>
        <w:t>Expressed Consent</w:t>
      </w:r>
    </w:p>
    <w:p w:rsidR="00CF2EF3" w:rsidRPr="00634EB1" w:rsidRDefault="00CF2EF3">
      <w:pPr>
        <w:rPr>
          <w:rFonts w:cs="Arial"/>
          <w:szCs w:val="28"/>
        </w:rPr>
      </w:pPr>
    </w:p>
    <w:p w:rsidR="00CF2EF3" w:rsidRPr="00634EB1" w:rsidRDefault="00CF2EF3" w:rsidP="00AC5C10">
      <w:pPr>
        <w:ind w:left="360"/>
      </w:pPr>
      <w:r w:rsidRPr="00634EB1">
        <w:t>It shall be the responsibility of any advice worker to ensure that, where any action is agreed to disclose information to a third party, authorisation is obtained from the client. All staff must ensure that clients are asked if it is acceptable to contact them at home or at work. All details of such consents shall be recorded on the case file.</w:t>
      </w:r>
    </w:p>
    <w:p w:rsidR="00CF2EF3" w:rsidRPr="00634EB1" w:rsidRDefault="00CF2EF3">
      <w:pPr>
        <w:rPr>
          <w:rFonts w:cs="Arial"/>
          <w:b/>
          <w:szCs w:val="28"/>
        </w:rPr>
      </w:pPr>
    </w:p>
    <w:p w:rsidR="00CF2EF3" w:rsidRPr="00AC5C10" w:rsidRDefault="00CF2EF3" w:rsidP="007F2201">
      <w:pPr>
        <w:pStyle w:val="ListParagraph"/>
        <w:numPr>
          <w:ilvl w:val="0"/>
          <w:numId w:val="79"/>
        </w:numPr>
        <w:rPr>
          <w:rFonts w:cs="Arial"/>
          <w:szCs w:val="28"/>
        </w:rPr>
      </w:pPr>
      <w:r w:rsidRPr="00AC5C10">
        <w:rPr>
          <w:rFonts w:cs="Arial"/>
          <w:b/>
          <w:szCs w:val="28"/>
        </w:rPr>
        <w:t>Potentially Necessary Breaches of Confidentiality</w:t>
      </w:r>
    </w:p>
    <w:p w:rsidR="00CF2EF3" w:rsidRPr="00634EB1" w:rsidRDefault="00CF2EF3">
      <w:pPr>
        <w:rPr>
          <w:rFonts w:cs="Arial"/>
          <w:szCs w:val="28"/>
        </w:rPr>
      </w:pPr>
    </w:p>
    <w:p w:rsidR="00CF2EF3" w:rsidRPr="00634EB1" w:rsidRDefault="00AC5C10" w:rsidP="00AC5C10">
      <w:pPr>
        <w:ind w:left="360"/>
      </w:pPr>
      <w:r>
        <w:t xml:space="preserve">The </w:t>
      </w:r>
      <w:r w:rsidR="00634EB1" w:rsidRPr="00634EB1">
        <w:t>N</w:t>
      </w:r>
      <w:r w:rsidR="00BB019C" w:rsidRPr="00634EB1">
        <w:t>REC</w:t>
      </w:r>
      <w:r w:rsidR="00CF2EF3" w:rsidRPr="00634EB1">
        <w:t xml:space="preserve"> recognises that on very </w:t>
      </w:r>
      <w:r w:rsidR="00CF2EF3" w:rsidRPr="00634EB1">
        <w:rPr>
          <w:i/>
        </w:rPr>
        <w:t>rare</w:t>
      </w:r>
      <w:r w:rsidR="00CF2EF3" w:rsidRPr="00634EB1">
        <w:t xml:space="preserve"> occasions a breach of confidence may be necessary (e.g. in order to protect life or the health &amp; safety of </w:t>
      </w:r>
      <w:r>
        <w:t xml:space="preserve">the </w:t>
      </w:r>
      <w:r w:rsidR="00634EB1" w:rsidRPr="00634EB1">
        <w:t>N</w:t>
      </w:r>
      <w:r w:rsidR="00BB019C" w:rsidRPr="00634EB1">
        <w:t>REC</w:t>
      </w:r>
      <w:r>
        <w:t>’s</w:t>
      </w:r>
      <w:r w:rsidR="00CF2EF3" w:rsidRPr="00634EB1">
        <w:t xml:space="preserve"> staff, clients or Members or other third parties). However this is a serious matter and may damage the reputation of </w:t>
      </w:r>
      <w:r>
        <w:t xml:space="preserve">the </w:t>
      </w:r>
      <w:r w:rsidR="00634EB1" w:rsidRPr="00634EB1">
        <w:t>N</w:t>
      </w:r>
      <w:r w:rsidR="00BB019C" w:rsidRPr="00634EB1">
        <w:t>REC</w:t>
      </w:r>
      <w:r w:rsidR="00CF2EF3" w:rsidRPr="00634EB1">
        <w:t>. If such an occasion arises the following procedure will be followed:</w:t>
      </w:r>
    </w:p>
    <w:p w:rsidR="00CF2EF3" w:rsidRPr="00634EB1" w:rsidRDefault="00CF2EF3" w:rsidP="00AC5C10">
      <w:pPr>
        <w:ind w:left="360"/>
        <w:rPr>
          <w:rFonts w:cs="Arial"/>
          <w:szCs w:val="28"/>
        </w:rPr>
      </w:pPr>
    </w:p>
    <w:p w:rsidR="00CF2EF3" w:rsidRPr="00634EB1" w:rsidRDefault="00CF2EF3" w:rsidP="007F2201">
      <w:pPr>
        <w:pStyle w:val="ListParagraph"/>
        <w:numPr>
          <w:ilvl w:val="1"/>
          <w:numId w:val="51"/>
        </w:numPr>
        <w:ind w:left="1800"/>
      </w:pPr>
      <w:r w:rsidRPr="00634EB1">
        <w:t xml:space="preserve">The matter should be raised immediately with the </w:t>
      </w:r>
      <w:r w:rsidR="00BB019C" w:rsidRPr="00634EB1">
        <w:t>Chief Executive</w:t>
      </w:r>
      <w:r w:rsidRPr="00634EB1">
        <w:t xml:space="preserve"> or (in their absence) the most senior officer</w:t>
      </w:r>
      <w:r w:rsidR="00AC5C10">
        <w:t>;</w:t>
      </w:r>
    </w:p>
    <w:p w:rsidR="00CF2EF3" w:rsidRPr="00634EB1" w:rsidRDefault="00CF2EF3" w:rsidP="007F2201">
      <w:pPr>
        <w:pStyle w:val="ListParagraph"/>
        <w:numPr>
          <w:ilvl w:val="1"/>
          <w:numId w:val="51"/>
        </w:numPr>
        <w:ind w:left="1800"/>
      </w:pPr>
      <w:r w:rsidRPr="00634EB1">
        <w:t>The situation shall be fully explained and a written note of the discussion shall be kept</w:t>
      </w:r>
      <w:r w:rsidR="00AC5C10">
        <w:t>;</w:t>
      </w:r>
    </w:p>
    <w:p w:rsidR="00CF2EF3" w:rsidRPr="00634EB1" w:rsidRDefault="00CF2EF3" w:rsidP="007F2201">
      <w:pPr>
        <w:pStyle w:val="ListParagraph"/>
        <w:numPr>
          <w:ilvl w:val="1"/>
          <w:numId w:val="51"/>
        </w:numPr>
        <w:ind w:left="1800"/>
      </w:pPr>
      <w:r w:rsidRPr="00634EB1">
        <w:t>All options other than a breach of confidentiality shall be explored and discussed</w:t>
      </w:r>
      <w:r w:rsidR="00AC5C10">
        <w:t>;</w:t>
      </w:r>
    </w:p>
    <w:p w:rsidR="00CF2EF3" w:rsidRPr="00634EB1" w:rsidRDefault="00CF2EF3" w:rsidP="007F2201">
      <w:pPr>
        <w:pStyle w:val="ListParagraph"/>
        <w:numPr>
          <w:ilvl w:val="1"/>
          <w:numId w:val="51"/>
        </w:numPr>
        <w:ind w:left="1800"/>
      </w:pPr>
      <w:r w:rsidRPr="00634EB1">
        <w:t xml:space="preserve">The </w:t>
      </w:r>
      <w:r w:rsidR="00BB019C" w:rsidRPr="00634EB1">
        <w:t>Chief Executive</w:t>
      </w:r>
      <w:r w:rsidRPr="00634EB1">
        <w:t xml:space="preserve"> shall make a decision on whether or not confidentiality will be breached</w:t>
      </w:r>
      <w:r w:rsidR="00AC5C10">
        <w:t>;</w:t>
      </w:r>
    </w:p>
    <w:p w:rsidR="00CF2EF3" w:rsidRPr="00634EB1" w:rsidRDefault="00CF2EF3" w:rsidP="007F2201">
      <w:pPr>
        <w:pStyle w:val="ListParagraph"/>
        <w:numPr>
          <w:ilvl w:val="1"/>
          <w:numId w:val="51"/>
        </w:numPr>
        <w:ind w:left="1800"/>
      </w:pPr>
      <w:r w:rsidRPr="00634EB1">
        <w:t xml:space="preserve">The matter will then be reported to the Chair of </w:t>
      </w:r>
      <w:r w:rsidR="00634EB1" w:rsidRPr="00634EB1">
        <w:t>N</w:t>
      </w:r>
      <w:r w:rsidR="00BB019C" w:rsidRPr="00634EB1">
        <w:t>REC</w:t>
      </w:r>
      <w:r w:rsidRPr="00634EB1">
        <w:t xml:space="preserve"> (or Vice Chair in their absence), who will make the final decision; unless it is an </w:t>
      </w:r>
      <w:r w:rsidRPr="00AC5C10">
        <w:rPr>
          <w:i/>
        </w:rPr>
        <w:t>emergency</w:t>
      </w:r>
      <w:r w:rsidRPr="00634EB1">
        <w:t xml:space="preserve">, when </w:t>
      </w:r>
      <w:r w:rsidR="00AC5C10">
        <w:t xml:space="preserve">the </w:t>
      </w:r>
      <w:r w:rsidR="00634EB1" w:rsidRPr="00634EB1">
        <w:t>N</w:t>
      </w:r>
      <w:r w:rsidR="00BB019C" w:rsidRPr="00634EB1">
        <w:t>REC</w:t>
      </w:r>
      <w:r w:rsidR="00AC5C10">
        <w:t>’s</w:t>
      </w:r>
      <w:r w:rsidRPr="00634EB1">
        <w:t xml:space="preserve"> </w:t>
      </w:r>
      <w:r w:rsidR="00BB019C" w:rsidRPr="00634EB1">
        <w:t>Chief Executive</w:t>
      </w:r>
      <w:r w:rsidRPr="00634EB1">
        <w:t xml:space="preserve"> (or other senior staff member in their absence) has </w:t>
      </w:r>
      <w:r w:rsidR="00AC5C10">
        <w:t xml:space="preserve">the </w:t>
      </w:r>
      <w:r w:rsidRPr="00634EB1">
        <w:t>delegated authority to make the decision. This action shall, as soon as is reasonably practical, be reported to the Chair</w:t>
      </w:r>
      <w:r w:rsidR="00AC5C10">
        <w:t>;</w:t>
      </w:r>
    </w:p>
    <w:p w:rsidR="00690260" w:rsidRPr="00634EB1" w:rsidRDefault="00CF2EF3" w:rsidP="007F2201">
      <w:pPr>
        <w:pStyle w:val="ListParagraph"/>
        <w:numPr>
          <w:ilvl w:val="1"/>
          <w:numId w:val="51"/>
        </w:numPr>
        <w:ind w:left="1800"/>
      </w:pPr>
      <w:r w:rsidRPr="00634EB1">
        <w:t>A full written report shall, at the earliest opportunity, be presented to</w:t>
      </w:r>
      <w:r w:rsidR="001E7D65">
        <w:t xml:space="preserve"> </w:t>
      </w:r>
      <w:r w:rsidRPr="00634EB1">
        <w:t xml:space="preserve">the </w:t>
      </w:r>
      <w:r w:rsidR="00690260" w:rsidRPr="00634EB1">
        <w:t>Board of Directors</w:t>
      </w:r>
      <w:r w:rsidR="00AC5C10">
        <w:t>;</w:t>
      </w:r>
    </w:p>
    <w:p w:rsidR="00CF2EF3" w:rsidRPr="00634EB1" w:rsidRDefault="00CF2EF3" w:rsidP="007F2201">
      <w:pPr>
        <w:pStyle w:val="ListParagraph"/>
        <w:numPr>
          <w:ilvl w:val="1"/>
          <w:numId w:val="51"/>
        </w:numPr>
        <w:ind w:left="1800"/>
      </w:pPr>
      <w:r w:rsidRPr="00634EB1">
        <w:t xml:space="preserve">The client shall be informed of the breach at the earliest opportunity and informed of their right to make a formal complaint under </w:t>
      </w:r>
      <w:r w:rsidR="00AC5C10">
        <w:t xml:space="preserve">the </w:t>
      </w:r>
      <w:r w:rsidR="00634EB1" w:rsidRPr="00634EB1">
        <w:t>N</w:t>
      </w:r>
      <w:r w:rsidR="00BB019C" w:rsidRPr="00634EB1">
        <w:t>REC</w:t>
      </w:r>
      <w:r w:rsidRPr="00634EB1">
        <w:t xml:space="preserve">’s </w:t>
      </w:r>
      <w:r w:rsidRPr="00AC5C10">
        <w:rPr>
          <w:b/>
        </w:rPr>
        <w:t>Complaints Procedures (Stage 3)</w:t>
      </w:r>
    </w:p>
    <w:p w:rsidR="00CF2EF3" w:rsidRPr="00634EB1" w:rsidRDefault="00CF2EF3" w:rsidP="00AC5C10">
      <w:pPr>
        <w:ind w:left="360"/>
        <w:rPr>
          <w:rFonts w:cs="Arial"/>
          <w:szCs w:val="28"/>
        </w:rPr>
      </w:pPr>
    </w:p>
    <w:p w:rsidR="00CF2EF3" w:rsidRPr="00634EB1" w:rsidRDefault="00CF2EF3" w:rsidP="00AC5C10">
      <w:pPr>
        <w:ind w:left="360"/>
      </w:pPr>
      <w:r w:rsidRPr="00634EB1">
        <w:t xml:space="preserve">In all other circumstances a breach of confidentiality shall be considered a </w:t>
      </w:r>
      <w:r w:rsidRPr="00634EB1">
        <w:rPr>
          <w:i/>
        </w:rPr>
        <w:t>disciplinary offence</w:t>
      </w:r>
      <w:r w:rsidRPr="00634EB1">
        <w:t xml:space="preserve"> (if done by a member of staff, or volunteer) and may constitute </w:t>
      </w:r>
      <w:r w:rsidRPr="00634EB1">
        <w:rPr>
          <w:i/>
        </w:rPr>
        <w:t>gross misconduct</w:t>
      </w:r>
      <w:r w:rsidRPr="00634EB1">
        <w:t>.</w:t>
      </w:r>
    </w:p>
    <w:p w:rsidR="00CF2EF3" w:rsidRPr="00634EB1" w:rsidRDefault="00CF2EF3" w:rsidP="00AC5C10">
      <w:pPr>
        <w:ind w:left="360"/>
        <w:rPr>
          <w:rFonts w:cs="Arial"/>
          <w:szCs w:val="28"/>
        </w:rPr>
      </w:pPr>
    </w:p>
    <w:p w:rsidR="00CF2EF3" w:rsidRPr="00634EB1" w:rsidRDefault="00CF2EF3" w:rsidP="00AC5C10">
      <w:pPr>
        <w:ind w:left="360"/>
        <w:rPr>
          <w:i/>
        </w:rPr>
      </w:pPr>
      <w:r w:rsidRPr="00634EB1">
        <w:t xml:space="preserve">If any breach is by a Member of </w:t>
      </w:r>
      <w:r w:rsidR="00AC5C10">
        <w:t xml:space="preserve">the </w:t>
      </w:r>
      <w:r w:rsidR="00634EB1" w:rsidRPr="00634EB1">
        <w:t>N</w:t>
      </w:r>
      <w:r w:rsidR="00BB019C" w:rsidRPr="00634EB1">
        <w:t>REC</w:t>
      </w:r>
      <w:r w:rsidRPr="00634EB1">
        <w:t xml:space="preserve">, they may be suspended from membership or excluded from all subsequent meetings of the organisation. The </w:t>
      </w:r>
      <w:r w:rsidR="00690260" w:rsidRPr="00634EB1">
        <w:t>Board of Directors</w:t>
      </w:r>
      <w:r w:rsidRPr="00634EB1">
        <w:t xml:space="preserve"> has the power to suspend membership </w:t>
      </w:r>
      <w:r w:rsidR="00AC5C10">
        <w:t xml:space="preserve">of the </w:t>
      </w:r>
      <w:r w:rsidR="00AC5C10" w:rsidRPr="00634EB1">
        <w:t xml:space="preserve">NREC </w:t>
      </w:r>
      <w:r w:rsidRPr="00634EB1">
        <w:t xml:space="preserve">in such circumstances, or to revoke participation, and/or to refer the matter to </w:t>
      </w:r>
      <w:r w:rsidR="00634EB1" w:rsidRPr="00634EB1">
        <w:t>N</w:t>
      </w:r>
      <w:r w:rsidR="00BB019C" w:rsidRPr="00634EB1">
        <w:t>REC</w:t>
      </w:r>
      <w:r w:rsidRPr="00634EB1">
        <w:t>’s Membership Panel (</w:t>
      </w:r>
      <w:r w:rsidR="00690260" w:rsidRPr="00634EB1">
        <w:t xml:space="preserve">see </w:t>
      </w:r>
      <w:r w:rsidR="00AC5C10">
        <w:t xml:space="preserve">the </w:t>
      </w:r>
      <w:r w:rsidR="00634EB1" w:rsidRPr="00634EB1">
        <w:t>N</w:t>
      </w:r>
      <w:r w:rsidR="00690260" w:rsidRPr="00634EB1">
        <w:t xml:space="preserve">REC’s </w:t>
      </w:r>
      <w:r w:rsidR="00AC5C10">
        <w:t>‘</w:t>
      </w:r>
      <w:r w:rsidR="00690260" w:rsidRPr="00634EB1">
        <w:t>Memorandum and Articles of Association</w:t>
      </w:r>
      <w:r w:rsidR="00AC5C10">
        <w:t>’</w:t>
      </w:r>
      <w:r w:rsidRPr="00634EB1">
        <w:t xml:space="preserve">) with a view to </w:t>
      </w:r>
      <w:r w:rsidRPr="00634EB1">
        <w:rPr>
          <w:i/>
        </w:rPr>
        <w:t xml:space="preserve">withdrawing membership of </w:t>
      </w:r>
      <w:r w:rsidR="00634EB1">
        <w:rPr>
          <w:i/>
        </w:rPr>
        <w:t>N</w:t>
      </w:r>
      <w:r w:rsidR="00BB019C" w:rsidRPr="00634EB1">
        <w:rPr>
          <w:i/>
        </w:rPr>
        <w:t>REC</w:t>
      </w:r>
      <w:r w:rsidRPr="00634EB1">
        <w:rPr>
          <w:i/>
        </w:rPr>
        <w:t xml:space="preserve"> from the member concerned.</w:t>
      </w:r>
    </w:p>
    <w:p w:rsidR="00F223B9" w:rsidRDefault="00F223B9">
      <w:pPr>
        <w:pStyle w:val="BodyTextIndent"/>
        <w:jc w:val="center"/>
        <w:rPr>
          <w:rFonts w:cs="Arial"/>
          <w:sz w:val="28"/>
          <w:szCs w:val="28"/>
        </w:rPr>
      </w:pPr>
    </w:p>
    <w:p w:rsidR="00CF2EF3" w:rsidRPr="00634EB1" w:rsidRDefault="00CF2EF3" w:rsidP="00E84AD0">
      <w:pPr>
        <w:pStyle w:val="Heading1"/>
      </w:pPr>
      <w:r w:rsidRPr="00634EB1">
        <w:br w:type="page"/>
      </w:r>
      <w:bookmarkStart w:id="34" w:name="_Toc450663605"/>
      <w:r w:rsidRPr="00634EB1">
        <w:t>Guidance Note:</w:t>
      </w:r>
      <w:r w:rsidR="00E84AD0">
        <w:t xml:space="preserve"> </w:t>
      </w:r>
      <w:r w:rsidRPr="00634EB1">
        <w:t>Confidentiality and Casework</w:t>
      </w:r>
      <w:bookmarkEnd w:id="34"/>
    </w:p>
    <w:p w:rsidR="00CF2EF3" w:rsidRPr="00634EB1" w:rsidRDefault="00CF2EF3">
      <w:pPr>
        <w:tabs>
          <w:tab w:val="left" w:pos="540"/>
        </w:tabs>
        <w:spacing w:before="60" w:after="60"/>
        <w:rPr>
          <w:rFonts w:cs="Arial"/>
          <w:szCs w:val="28"/>
        </w:rPr>
      </w:pPr>
    </w:p>
    <w:p w:rsidR="00CF2EF3" w:rsidRPr="00AC5C10" w:rsidRDefault="00CF2EF3" w:rsidP="00AC5C10">
      <w:pPr>
        <w:rPr>
          <w:b/>
        </w:rPr>
      </w:pPr>
      <w:r w:rsidRPr="00AC5C10">
        <w:rPr>
          <w:b/>
        </w:rPr>
        <w:t xml:space="preserve">The </w:t>
      </w:r>
      <w:r w:rsidR="00AC5C10" w:rsidRPr="00AC5C10">
        <w:rPr>
          <w:b/>
        </w:rPr>
        <w:t>C</w:t>
      </w:r>
      <w:r w:rsidRPr="00AC5C10">
        <w:rPr>
          <w:b/>
        </w:rPr>
        <w:t>onfidentiality Policy</w:t>
      </w:r>
    </w:p>
    <w:p w:rsidR="00CF2EF3" w:rsidRPr="00634EB1" w:rsidRDefault="00CF2EF3">
      <w:pPr>
        <w:pStyle w:val="Subtitle"/>
        <w:spacing w:before="60"/>
        <w:jc w:val="left"/>
        <w:rPr>
          <w:rFonts w:cs="Arial"/>
          <w:szCs w:val="28"/>
        </w:rPr>
      </w:pPr>
    </w:p>
    <w:p w:rsidR="00CF2EF3" w:rsidRDefault="00CF2EF3" w:rsidP="00AC5C10">
      <w:r w:rsidRPr="00634EB1">
        <w:t>Confidentiality means that only persons and agencies entitled to access information should have access to that information. Legislative provisions mean that some information may be regarded as particularly sensitive because of the potential damage that its improper disclosure might cause to the person(s) the information refers to. If people believe that confidential information will be released improperly this is likely to harm professional and personal working relationships, confidence in the organisation and reputations. In some cases, releasing confidential information may place individuals at risk of physical, psychological or other harm. Clients have legal rights with respect to confidentiality. This policy and the associated procedures are designed to ensure that:</w:t>
      </w:r>
    </w:p>
    <w:p w:rsidR="00CA2E2B" w:rsidRPr="00634EB1" w:rsidRDefault="00CA2E2B" w:rsidP="00AC5C10"/>
    <w:p w:rsidR="00CF2EF3" w:rsidRPr="00634EB1" w:rsidRDefault="00CF2EF3" w:rsidP="007F2201">
      <w:pPr>
        <w:pStyle w:val="BodyText"/>
        <w:numPr>
          <w:ilvl w:val="0"/>
          <w:numId w:val="5"/>
        </w:numPr>
        <w:tabs>
          <w:tab w:val="clear" w:pos="360"/>
          <w:tab w:val="left" w:pos="540"/>
          <w:tab w:val="num" w:pos="720"/>
        </w:tabs>
        <w:spacing w:before="60" w:after="60"/>
        <w:ind w:left="720"/>
        <w:jc w:val="left"/>
        <w:rPr>
          <w:rFonts w:cs="Arial"/>
          <w:sz w:val="28"/>
          <w:szCs w:val="28"/>
        </w:rPr>
      </w:pPr>
      <w:r w:rsidRPr="00634EB1">
        <w:rPr>
          <w:rFonts w:cs="Arial"/>
          <w:sz w:val="28"/>
          <w:szCs w:val="28"/>
        </w:rPr>
        <w:t xml:space="preserve">The </w:t>
      </w:r>
      <w:r w:rsidR="00634EB1" w:rsidRPr="00634EB1">
        <w:rPr>
          <w:rFonts w:cs="Arial"/>
          <w:sz w:val="28"/>
          <w:szCs w:val="28"/>
        </w:rPr>
        <w:t>N</w:t>
      </w:r>
      <w:r w:rsidR="00BB019C" w:rsidRPr="00634EB1">
        <w:rPr>
          <w:rFonts w:cs="Arial"/>
          <w:sz w:val="28"/>
          <w:szCs w:val="28"/>
        </w:rPr>
        <w:t>REC</w:t>
      </w:r>
      <w:r w:rsidRPr="00634EB1">
        <w:rPr>
          <w:rFonts w:cs="Arial"/>
          <w:sz w:val="28"/>
          <w:szCs w:val="28"/>
        </w:rPr>
        <w:t xml:space="preserve"> clearly sets out its confidentiality policy;</w:t>
      </w:r>
    </w:p>
    <w:p w:rsidR="00CF2EF3" w:rsidRPr="00634EB1" w:rsidRDefault="00CF2EF3" w:rsidP="007F2201">
      <w:pPr>
        <w:pStyle w:val="BodyText"/>
        <w:numPr>
          <w:ilvl w:val="0"/>
          <w:numId w:val="5"/>
        </w:numPr>
        <w:tabs>
          <w:tab w:val="left" w:pos="540"/>
        </w:tabs>
        <w:spacing w:before="60" w:after="60"/>
        <w:ind w:left="720"/>
        <w:jc w:val="left"/>
        <w:rPr>
          <w:rFonts w:cs="Arial"/>
          <w:sz w:val="28"/>
          <w:szCs w:val="28"/>
        </w:rPr>
      </w:pPr>
      <w:r w:rsidRPr="00634EB1">
        <w:rPr>
          <w:rFonts w:cs="Arial"/>
          <w:sz w:val="28"/>
          <w:szCs w:val="28"/>
        </w:rPr>
        <w:t xml:space="preserve">The </w:t>
      </w:r>
      <w:r w:rsidR="00634EB1" w:rsidRPr="00634EB1">
        <w:rPr>
          <w:rFonts w:cs="Arial"/>
          <w:sz w:val="28"/>
          <w:szCs w:val="28"/>
        </w:rPr>
        <w:t>N</w:t>
      </w:r>
      <w:r w:rsidR="00BB019C" w:rsidRPr="00634EB1">
        <w:rPr>
          <w:rFonts w:cs="Arial"/>
          <w:sz w:val="28"/>
          <w:szCs w:val="28"/>
        </w:rPr>
        <w:t>REC</w:t>
      </w:r>
      <w:r w:rsidRPr="00634EB1">
        <w:rPr>
          <w:rFonts w:cs="Arial"/>
          <w:sz w:val="28"/>
          <w:szCs w:val="28"/>
        </w:rPr>
        <w:t xml:space="preserve"> has appropriate arrangements, including clear written procedures, to support and monitor the policy’s implementation and ensure that legal and other obligations are met;</w:t>
      </w:r>
    </w:p>
    <w:p w:rsidR="00CF2EF3" w:rsidRPr="00634EB1" w:rsidRDefault="00CF2EF3" w:rsidP="007F2201">
      <w:pPr>
        <w:numPr>
          <w:ilvl w:val="0"/>
          <w:numId w:val="5"/>
        </w:numPr>
        <w:spacing w:before="60" w:after="60"/>
        <w:ind w:left="720"/>
        <w:rPr>
          <w:rFonts w:cs="Arial"/>
          <w:szCs w:val="28"/>
        </w:rPr>
      </w:pPr>
      <w:r w:rsidRPr="00634EB1">
        <w:rPr>
          <w:rFonts w:cs="Arial"/>
          <w:szCs w:val="28"/>
        </w:rPr>
        <w:t>A client is clear who within this organisation and outside of this organisation has a right to access information that they have provided;</w:t>
      </w:r>
    </w:p>
    <w:p w:rsidR="00CF2EF3" w:rsidRPr="00634EB1" w:rsidRDefault="00CF2EF3" w:rsidP="007F2201">
      <w:pPr>
        <w:numPr>
          <w:ilvl w:val="0"/>
          <w:numId w:val="5"/>
        </w:numPr>
        <w:spacing w:before="60" w:after="60"/>
        <w:ind w:left="720"/>
        <w:rPr>
          <w:rFonts w:cs="Arial"/>
          <w:szCs w:val="28"/>
        </w:rPr>
      </w:pPr>
      <w:r w:rsidRPr="00634EB1">
        <w:rPr>
          <w:rFonts w:cs="Arial"/>
          <w:szCs w:val="28"/>
        </w:rPr>
        <w:t xml:space="preserve">It is clear in what circumstances the </w:t>
      </w:r>
      <w:r w:rsidR="00634EB1" w:rsidRPr="00634EB1">
        <w:rPr>
          <w:rFonts w:cs="Arial"/>
          <w:szCs w:val="28"/>
        </w:rPr>
        <w:t>N</w:t>
      </w:r>
      <w:r w:rsidR="00BB019C" w:rsidRPr="00634EB1">
        <w:rPr>
          <w:rFonts w:cs="Arial"/>
          <w:szCs w:val="28"/>
        </w:rPr>
        <w:t>REC</w:t>
      </w:r>
      <w:r w:rsidRPr="00634EB1">
        <w:rPr>
          <w:rFonts w:cs="Arial"/>
          <w:szCs w:val="28"/>
        </w:rPr>
        <w:t xml:space="preserve"> might be obliged to disclose information without a client’s consent; and</w:t>
      </w:r>
    </w:p>
    <w:p w:rsidR="00CF2EF3" w:rsidRPr="00634EB1" w:rsidRDefault="00CF2EF3" w:rsidP="007F2201">
      <w:pPr>
        <w:numPr>
          <w:ilvl w:val="0"/>
          <w:numId w:val="5"/>
        </w:numPr>
        <w:spacing w:before="60" w:after="60"/>
        <w:ind w:left="720"/>
        <w:rPr>
          <w:rFonts w:cs="Arial"/>
          <w:szCs w:val="28"/>
        </w:rPr>
      </w:pPr>
      <w:r w:rsidRPr="00634EB1">
        <w:rPr>
          <w:rFonts w:cs="Arial"/>
          <w:szCs w:val="28"/>
        </w:rPr>
        <w:t xml:space="preserve">No confidential information regarding a service user or a case will be given to any third party without the client’s express consent prior to </w:t>
      </w:r>
      <w:r w:rsidR="00CA2E2B">
        <w:rPr>
          <w:rFonts w:cs="Arial"/>
          <w:szCs w:val="28"/>
        </w:rPr>
        <w:t xml:space="preserve">the </w:t>
      </w:r>
      <w:r w:rsidRPr="00634EB1">
        <w:rPr>
          <w:rFonts w:cs="Arial"/>
          <w:szCs w:val="28"/>
        </w:rPr>
        <w:t>disclos</w:t>
      </w:r>
      <w:r w:rsidR="00CA2E2B">
        <w:rPr>
          <w:rFonts w:cs="Arial"/>
          <w:szCs w:val="28"/>
        </w:rPr>
        <w:t>ur</w:t>
      </w:r>
      <w:r w:rsidRPr="00634EB1">
        <w:rPr>
          <w:rFonts w:cs="Arial"/>
          <w:szCs w:val="28"/>
        </w:rPr>
        <w:t xml:space="preserve">e of such information unless d) applies. </w:t>
      </w:r>
    </w:p>
    <w:p w:rsidR="00CA2E2B" w:rsidRDefault="00CA2E2B">
      <w:pPr>
        <w:pStyle w:val="BodyText"/>
        <w:tabs>
          <w:tab w:val="left" w:pos="540"/>
        </w:tabs>
        <w:spacing w:before="60" w:after="60"/>
        <w:rPr>
          <w:rFonts w:cs="Arial"/>
          <w:sz w:val="28"/>
          <w:szCs w:val="28"/>
        </w:rPr>
      </w:pPr>
    </w:p>
    <w:p w:rsidR="00CF2EF3" w:rsidRPr="00634EB1" w:rsidRDefault="00CF2EF3" w:rsidP="00CA2E2B">
      <w:r w:rsidRPr="00634EB1">
        <w:t xml:space="preserve">This policy and the associated procedures apply to staff, volunteers and committee members. The terms ‘workers’ or ‘staff’ refer to all employees, volunteers or committee members involved with casework, whether or not they are formally called caseworkers. If someone temporarily fulfils a function, this policy and the associated procedures cover them. Any complaint should be investigated properly using the </w:t>
      </w:r>
      <w:r w:rsidRPr="00CA2E2B">
        <w:rPr>
          <w:b/>
        </w:rPr>
        <w:t>Complaints Procedure</w:t>
      </w:r>
      <w:r w:rsidRPr="00CA2E2B">
        <w:t xml:space="preserve"> </w:t>
      </w:r>
      <w:r w:rsidRPr="00634EB1">
        <w:t>and any other appropriate procedures.</w:t>
      </w:r>
    </w:p>
    <w:p w:rsidR="00CF2EF3" w:rsidRDefault="00CF2EF3">
      <w:pPr>
        <w:tabs>
          <w:tab w:val="num" w:pos="360"/>
          <w:tab w:val="left" w:pos="540"/>
        </w:tabs>
        <w:spacing w:before="60" w:after="60"/>
        <w:jc w:val="center"/>
        <w:rPr>
          <w:b/>
          <w:sz w:val="24"/>
        </w:rPr>
      </w:pPr>
    </w:p>
    <w:p w:rsidR="00CF2EF3" w:rsidRPr="007B5BFC" w:rsidRDefault="00CF2EF3" w:rsidP="001137B3">
      <w:pPr>
        <w:pStyle w:val="Heading1"/>
      </w:pPr>
      <w:r>
        <w:br w:type="page"/>
      </w:r>
      <w:bookmarkStart w:id="35" w:name="_Toc450663606"/>
      <w:r w:rsidRPr="007B5BFC">
        <w:t>The Confidentiality Procedures</w:t>
      </w:r>
      <w:bookmarkEnd w:id="35"/>
    </w:p>
    <w:p w:rsidR="00CF2EF3" w:rsidRDefault="00CF2EF3">
      <w:pPr>
        <w:tabs>
          <w:tab w:val="num" w:pos="360"/>
          <w:tab w:val="left" w:pos="540"/>
        </w:tabs>
        <w:spacing w:before="60" w:after="60"/>
        <w:jc w:val="center"/>
        <w:rPr>
          <w:b/>
          <w:sz w:val="16"/>
        </w:rPr>
      </w:pPr>
    </w:p>
    <w:p w:rsidR="00CF2EF3" w:rsidRDefault="00CF2EF3" w:rsidP="007F2201">
      <w:pPr>
        <w:numPr>
          <w:ilvl w:val="0"/>
          <w:numId w:val="9"/>
        </w:numPr>
        <w:spacing w:before="60" w:after="60"/>
        <w:rPr>
          <w:rFonts w:cs="Arial"/>
          <w:b/>
          <w:szCs w:val="28"/>
        </w:rPr>
      </w:pPr>
      <w:r w:rsidRPr="00634EB1">
        <w:rPr>
          <w:rFonts w:cs="Arial"/>
          <w:b/>
          <w:szCs w:val="28"/>
        </w:rPr>
        <w:t>Induction, information, training and appropriate organisational arrangements</w:t>
      </w:r>
    </w:p>
    <w:p w:rsidR="00CA2E2B" w:rsidRDefault="00CA2E2B" w:rsidP="00CA2E2B">
      <w:pPr>
        <w:spacing w:before="60" w:after="60"/>
        <w:ind w:left="360"/>
        <w:rPr>
          <w:rFonts w:cs="Arial"/>
          <w:b/>
          <w:szCs w:val="28"/>
        </w:rPr>
      </w:pPr>
    </w:p>
    <w:p w:rsidR="00CF2EF3" w:rsidRPr="00634EB1" w:rsidRDefault="00CF2EF3" w:rsidP="007F2201">
      <w:pPr>
        <w:numPr>
          <w:ilvl w:val="0"/>
          <w:numId w:val="3"/>
        </w:numPr>
        <w:spacing w:before="60" w:after="60"/>
        <w:rPr>
          <w:rFonts w:cs="Arial"/>
          <w:szCs w:val="28"/>
        </w:rPr>
      </w:pPr>
      <w:r w:rsidRPr="00634EB1">
        <w:rPr>
          <w:rFonts w:cs="Arial"/>
          <w:szCs w:val="28"/>
        </w:rPr>
        <w:t xml:space="preserve">The </w:t>
      </w:r>
      <w:r w:rsidR="00634EB1" w:rsidRPr="00634EB1">
        <w:rPr>
          <w:rFonts w:cs="Arial"/>
          <w:szCs w:val="28"/>
        </w:rPr>
        <w:t>N</w:t>
      </w:r>
      <w:r w:rsidR="00BB019C" w:rsidRPr="00634EB1">
        <w:rPr>
          <w:rFonts w:cs="Arial"/>
          <w:szCs w:val="28"/>
        </w:rPr>
        <w:t>REC</w:t>
      </w:r>
      <w:r w:rsidRPr="00634EB1">
        <w:rPr>
          <w:rFonts w:cs="Arial"/>
          <w:szCs w:val="28"/>
        </w:rPr>
        <w:t xml:space="preserve"> will make appropriate arrangements for promoting an awareness of confidentiality requirements. The seriousness of a breach of confidentiality and potential consequences will be made clear to all parties. All staff, volunteers and committee members will be made aware of th</w:t>
      </w:r>
      <w:r w:rsidR="00CA2E2B">
        <w:rPr>
          <w:rFonts w:cs="Arial"/>
          <w:szCs w:val="28"/>
        </w:rPr>
        <w:t xml:space="preserve">e </w:t>
      </w:r>
      <w:r w:rsidR="00CA2E2B" w:rsidRPr="00CA2E2B">
        <w:rPr>
          <w:rFonts w:cs="Arial"/>
          <w:b/>
          <w:szCs w:val="28"/>
        </w:rPr>
        <w:t>Confidentiality P</w:t>
      </w:r>
      <w:r w:rsidRPr="00CA2E2B">
        <w:rPr>
          <w:rFonts w:cs="Arial"/>
          <w:b/>
          <w:szCs w:val="28"/>
        </w:rPr>
        <w:t>olicy</w:t>
      </w:r>
      <w:r w:rsidRPr="00634EB1">
        <w:rPr>
          <w:rFonts w:cs="Arial"/>
          <w:szCs w:val="28"/>
        </w:rPr>
        <w:t xml:space="preserve"> during induction and receive a copy. Subsequent training will ensure that people are clear about the </w:t>
      </w:r>
      <w:r w:rsidR="00634EB1" w:rsidRPr="00634EB1">
        <w:rPr>
          <w:rFonts w:cs="Arial"/>
          <w:szCs w:val="28"/>
        </w:rPr>
        <w:t>N</w:t>
      </w:r>
      <w:r w:rsidR="00BB019C" w:rsidRPr="00634EB1">
        <w:rPr>
          <w:rFonts w:cs="Arial"/>
          <w:szCs w:val="28"/>
        </w:rPr>
        <w:t>REC</w:t>
      </w:r>
      <w:r w:rsidRPr="00634EB1">
        <w:rPr>
          <w:rFonts w:cs="Arial"/>
          <w:szCs w:val="28"/>
        </w:rPr>
        <w:t>'s requirements and any key procedures that apply to them</w:t>
      </w:r>
      <w:r w:rsidR="00CA2E2B">
        <w:rPr>
          <w:rFonts w:cs="Arial"/>
          <w:szCs w:val="28"/>
        </w:rPr>
        <w:t>;</w:t>
      </w:r>
    </w:p>
    <w:p w:rsidR="00CF2EF3" w:rsidRPr="00634EB1" w:rsidRDefault="00CF2EF3" w:rsidP="007F2201">
      <w:pPr>
        <w:numPr>
          <w:ilvl w:val="0"/>
          <w:numId w:val="3"/>
        </w:numPr>
        <w:spacing w:before="60" w:after="60"/>
        <w:rPr>
          <w:rFonts w:cs="Arial"/>
          <w:szCs w:val="28"/>
        </w:rPr>
      </w:pPr>
      <w:r w:rsidRPr="00634EB1">
        <w:rPr>
          <w:rFonts w:cs="Arial"/>
          <w:szCs w:val="28"/>
        </w:rPr>
        <w:t>Although other managers, staff and volunteers may be entitled to access confidential files, the sensitivities of clients should be considered.</w:t>
      </w:r>
      <w:r w:rsidR="00CA2E2B">
        <w:rPr>
          <w:rFonts w:cs="Arial"/>
          <w:szCs w:val="28"/>
        </w:rPr>
        <w:t xml:space="preserve"> </w:t>
      </w:r>
      <w:r w:rsidRPr="00634EB1">
        <w:rPr>
          <w:rFonts w:cs="Arial"/>
          <w:szCs w:val="28"/>
        </w:rPr>
        <w:t>There should also be clarity about when and why other colleagues should have access to files held on service users</w:t>
      </w:r>
      <w:r w:rsidR="00CA2E2B">
        <w:rPr>
          <w:rFonts w:cs="Arial"/>
          <w:szCs w:val="28"/>
        </w:rPr>
        <w:t>;</w:t>
      </w:r>
    </w:p>
    <w:p w:rsidR="00CF2EF3" w:rsidRPr="00634EB1" w:rsidRDefault="00CF2EF3" w:rsidP="007F2201">
      <w:pPr>
        <w:numPr>
          <w:ilvl w:val="0"/>
          <w:numId w:val="3"/>
        </w:numPr>
        <w:spacing w:before="60" w:after="60"/>
        <w:rPr>
          <w:rFonts w:cs="Arial"/>
          <w:szCs w:val="28"/>
        </w:rPr>
      </w:pPr>
      <w:r w:rsidRPr="00634EB1">
        <w:rPr>
          <w:rFonts w:cs="Arial"/>
          <w:szCs w:val="28"/>
        </w:rPr>
        <w:t xml:space="preserve">There should be a private space, ideally a specific meeting room, where confidential matters can be discussed without being overheard by colleagues, volunteers or other service users. Such a private space will be offered to clients. Alternatively, if this is not possible due to space limitations, attempts should be made to agree with the client how best to create an acceptable environment for the interview or meeting. This may require agreements between workers on the use of office space for meetings and interviews. Clients should also be advised that all staff and volunteers, even if they are nearby during interview, are covered by the </w:t>
      </w:r>
      <w:r w:rsidR="00634EB1" w:rsidRPr="00634EB1">
        <w:rPr>
          <w:rFonts w:cs="Arial"/>
          <w:szCs w:val="28"/>
        </w:rPr>
        <w:t>N</w:t>
      </w:r>
      <w:r w:rsidR="00BB019C" w:rsidRPr="00634EB1">
        <w:rPr>
          <w:rFonts w:cs="Arial"/>
          <w:szCs w:val="28"/>
        </w:rPr>
        <w:t>REC</w:t>
      </w:r>
      <w:r w:rsidRPr="00634EB1">
        <w:rPr>
          <w:rFonts w:cs="Arial"/>
          <w:szCs w:val="28"/>
        </w:rPr>
        <w:t>'s confidentiality policy</w:t>
      </w:r>
      <w:r w:rsidR="00CA2E2B">
        <w:rPr>
          <w:rFonts w:cs="Arial"/>
          <w:szCs w:val="28"/>
        </w:rPr>
        <w:t>;</w:t>
      </w:r>
    </w:p>
    <w:p w:rsidR="00CF2EF3" w:rsidRPr="00634EB1" w:rsidRDefault="00CF2EF3" w:rsidP="007F2201">
      <w:pPr>
        <w:numPr>
          <w:ilvl w:val="0"/>
          <w:numId w:val="3"/>
        </w:numPr>
        <w:spacing w:before="60" w:after="60"/>
        <w:rPr>
          <w:rFonts w:cs="Arial"/>
          <w:szCs w:val="28"/>
        </w:rPr>
      </w:pPr>
      <w:r w:rsidRPr="00634EB1">
        <w:rPr>
          <w:rFonts w:cs="Arial"/>
          <w:szCs w:val="28"/>
        </w:rPr>
        <w:t>Information on computers and disks must be secured in accordance with appropriate security arrangements</w:t>
      </w:r>
      <w:r w:rsidR="00CA2E2B">
        <w:rPr>
          <w:rFonts w:cs="Arial"/>
          <w:szCs w:val="28"/>
        </w:rPr>
        <w:t>;</w:t>
      </w:r>
    </w:p>
    <w:p w:rsidR="00CF2EF3" w:rsidRPr="00634EB1" w:rsidRDefault="00CF2EF3" w:rsidP="007F2201">
      <w:pPr>
        <w:numPr>
          <w:ilvl w:val="0"/>
          <w:numId w:val="3"/>
        </w:numPr>
        <w:spacing w:before="60" w:after="60"/>
        <w:rPr>
          <w:rFonts w:cs="Arial"/>
          <w:szCs w:val="28"/>
        </w:rPr>
      </w:pPr>
      <w:r w:rsidRPr="00634EB1">
        <w:rPr>
          <w:rFonts w:cs="Arial"/>
          <w:szCs w:val="28"/>
        </w:rPr>
        <w:t>There must be proper records kept that identify when confidential files have been accessed and documentation removed or added and by whom (see case management)</w:t>
      </w:r>
      <w:r w:rsidR="00CA2E2B">
        <w:rPr>
          <w:rFonts w:cs="Arial"/>
          <w:szCs w:val="28"/>
        </w:rPr>
        <w:t>;</w:t>
      </w:r>
    </w:p>
    <w:p w:rsidR="00CF2EF3" w:rsidRPr="00634EB1" w:rsidRDefault="00CF2EF3" w:rsidP="007F2201">
      <w:pPr>
        <w:pStyle w:val="BodyText"/>
        <w:numPr>
          <w:ilvl w:val="0"/>
          <w:numId w:val="3"/>
        </w:numPr>
        <w:spacing w:before="60" w:after="60"/>
        <w:rPr>
          <w:rFonts w:cs="Arial"/>
          <w:sz w:val="28"/>
          <w:szCs w:val="28"/>
        </w:rPr>
      </w:pPr>
      <w:r w:rsidRPr="00634EB1">
        <w:rPr>
          <w:rFonts w:cs="Arial"/>
          <w:sz w:val="28"/>
          <w:szCs w:val="28"/>
        </w:rPr>
        <w:t>In line with the Data Protection Act 1998, action must be taken to identify types of particularly sensitive information and appropriate security arrangements must be put in place</w:t>
      </w:r>
      <w:r w:rsidR="00CA2E2B">
        <w:rPr>
          <w:rFonts w:cs="Arial"/>
          <w:sz w:val="28"/>
          <w:szCs w:val="28"/>
        </w:rPr>
        <w:t>;</w:t>
      </w:r>
    </w:p>
    <w:p w:rsidR="00CF2EF3" w:rsidRPr="00634EB1" w:rsidRDefault="00CF2EF3" w:rsidP="007F2201">
      <w:pPr>
        <w:pStyle w:val="BodyText"/>
        <w:numPr>
          <w:ilvl w:val="0"/>
          <w:numId w:val="3"/>
        </w:numPr>
        <w:spacing w:before="60" w:after="60"/>
        <w:rPr>
          <w:rFonts w:cs="Arial"/>
          <w:sz w:val="28"/>
          <w:szCs w:val="28"/>
        </w:rPr>
      </w:pPr>
      <w:r w:rsidRPr="00634EB1">
        <w:rPr>
          <w:rFonts w:cs="Arial"/>
          <w:sz w:val="28"/>
          <w:szCs w:val="28"/>
        </w:rPr>
        <w:t xml:space="preserve">The </w:t>
      </w:r>
      <w:r w:rsidRPr="00CA2E2B">
        <w:rPr>
          <w:rFonts w:cs="Arial"/>
          <w:b/>
          <w:sz w:val="28"/>
          <w:szCs w:val="28"/>
        </w:rPr>
        <w:t>Complaints Policy</w:t>
      </w:r>
      <w:r w:rsidRPr="00634EB1">
        <w:rPr>
          <w:rFonts w:cs="Arial"/>
          <w:b/>
          <w:sz w:val="28"/>
          <w:szCs w:val="28"/>
        </w:rPr>
        <w:t xml:space="preserve"> </w:t>
      </w:r>
      <w:r w:rsidRPr="00634EB1">
        <w:rPr>
          <w:rFonts w:cs="Arial"/>
          <w:sz w:val="28"/>
          <w:szCs w:val="28"/>
        </w:rPr>
        <w:t>includes complaints about breaches of confidentiality and clients should be informed of this policy and how to make a complaint.</w:t>
      </w:r>
    </w:p>
    <w:p w:rsidR="00CF2EF3" w:rsidRDefault="00CF2EF3">
      <w:pPr>
        <w:spacing w:before="60" w:after="60"/>
        <w:rPr>
          <w:rFonts w:cs="Arial"/>
          <w:b/>
          <w:szCs w:val="28"/>
        </w:rPr>
      </w:pPr>
    </w:p>
    <w:p w:rsidR="00CF2EF3" w:rsidRPr="00634EB1" w:rsidRDefault="00120247" w:rsidP="007F2201">
      <w:pPr>
        <w:numPr>
          <w:ilvl w:val="0"/>
          <w:numId w:val="9"/>
        </w:numPr>
        <w:spacing w:before="60" w:after="60"/>
        <w:rPr>
          <w:rFonts w:cs="Arial"/>
          <w:b/>
          <w:szCs w:val="28"/>
        </w:rPr>
      </w:pPr>
      <w:r>
        <w:rPr>
          <w:rFonts w:cs="Arial"/>
          <w:b/>
          <w:szCs w:val="28"/>
        </w:rPr>
        <w:t xml:space="preserve">Disclosing information to </w:t>
      </w:r>
      <w:r w:rsidR="00CF2EF3" w:rsidRPr="00634EB1">
        <w:rPr>
          <w:rFonts w:cs="Arial"/>
          <w:b/>
          <w:szCs w:val="28"/>
        </w:rPr>
        <w:t>other statutory agencies</w:t>
      </w:r>
    </w:p>
    <w:p w:rsidR="00CF2EF3" w:rsidRPr="00634EB1" w:rsidRDefault="00CF2EF3" w:rsidP="00CA2E2B">
      <w:pPr>
        <w:ind w:left="360"/>
      </w:pPr>
      <w:r w:rsidRPr="00634EB1">
        <w:t xml:space="preserve">Statistical and </w:t>
      </w:r>
      <w:r w:rsidR="006659B8" w:rsidRPr="00634EB1">
        <w:t xml:space="preserve">other casework returns to </w:t>
      </w:r>
      <w:r w:rsidRPr="00634EB1">
        <w:t>statutory or regulatory bodies should be anonymised where possible or the consent of clients sought. Any other issues of principle that arise in relation to</w:t>
      </w:r>
      <w:r w:rsidR="00120247">
        <w:t xml:space="preserve"> sharing information</w:t>
      </w:r>
      <w:r w:rsidRPr="00634EB1">
        <w:t xml:space="preserve"> should be explored</w:t>
      </w:r>
      <w:r>
        <w:rPr>
          <w:rFonts w:ascii="Times New Roman" w:hAnsi="Times New Roman"/>
        </w:rPr>
        <w:t xml:space="preserve"> </w:t>
      </w:r>
      <w:r w:rsidRPr="00634EB1">
        <w:t xml:space="preserve">internally by </w:t>
      </w:r>
      <w:r w:rsidR="00CA2E2B">
        <w:t xml:space="preserve">the </w:t>
      </w:r>
      <w:r w:rsidR="00634EB1" w:rsidRPr="00634EB1">
        <w:t>N</w:t>
      </w:r>
      <w:r w:rsidR="00BB019C" w:rsidRPr="00634EB1">
        <w:t>REC</w:t>
      </w:r>
      <w:r w:rsidR="006659B8" w:rsidRPr="00634EB1">
        <w:t xml:space="preserve"> and then with the </w:t>
      </w:r>
      <w:r w:rsidRPr="00634EB1">
        <w:t>other organisations to establish best practice.</w:t>
      </w:r>
    </w:p>
    <w:p w:rsidR="00CF2EF3" w:rsidRPr="00634EB1" w:rsidRDefault="00CF2EF3">
      <w:pPr>
        <w:pStyle w:val="BodyText"/>
        <w:spacing w:before="60" w:after="60"/>
        <w:rPr>
          <w:rFonts w:cs="Arial"/>
          <w:sz w:val="28"/>
          <w:szCs w:val="28"/>
        </w:rPr>
      </w:pPr>
    </w:p>
    <w:p w:rsidR="00CF2EF3" w:rsidRPr="00634EB1" w:rsidRDefault="00CF2EF3" w:rsidP="007F2201">
      <w:pPr>
        <w:pStyle w:val="BodyText"/>
        <w:numPr>
          <w:ilvl w:val="0"/>
          <w:numId w:val="9"/>
        </w:numPr>
        <w:spacing w:before="60" w:after="60"/>
        <w:rPr>
          <w:rFonts w:cs="Arial"/>
          <w:b/>
          <w:sz w:val="28"/>
          <w:szCs w:val="28"/>
        </w:rPr>
      </w:pPr>
      <w:r w:rsidRPr="00634EB1">
        <w:rPr>
          <w:rFonts w:cs="Arial"/>
          <w:b/>
          <w:sz w:val="28"/>
          <w:szCs w:val="28"/>
        </w:rPr>
        <w:t>Case records</w:t>
      </w:r>
    </w:p>
    <w:p w:rsidR="00CF2EF3" w:rsidRPr="00634EB1" w:rsidRDefault="00CF2EF3" w:rsidP="00CA2E2B">
      <w:pPr>
        <w:pStyle w:val="BodyText"/>
        <w:spacing w:before="60" w:after="60"/>
        <w:ind w:left="360"/>
        <w:jc w:val="left"/>
        <w:rPr>
          <w:rFonts w:cs="Arial"/>
          <w:b/>
          <w:sz w:val="28"/>
          <w:szCs w:val="28"/>
        </w:rPr>
      </w:pPr>
    </w:p>
    <w:p w:rsidR="00CF2EF3" w:rsidRPr="00634EB1" w:rsidRDefault="00CF2EF3" w:rsidP="007F2201">
      <w:pPr>
        <w:numPr>
          <w:ilvl w:val="0"/>
          <w:numId w:val="4"/>
        </w:numPr>
        <w:tabs>
          <w:tab w:val="clear" w:pos="360"/>
          <w:tab w:val="num" w:pos="720"/>
        </w:tabs>
        <w:spacing w:before="60" w:after="60"/>
        <w:ind w:left="720"/>
        <w:rPr>
          <w:rFonts w:cs="Arial"/>
          <w:szCs w:val="28"/>
        </w:rPr>
      </w:pPr>
      <w:r w:rsidRPr="00634EB1">
        <w:rPr>
          <w:rFonts w:cs="Arial"/>
          <w:szCs w:val="28"/>
        </w:rPr>
        <w:t xml:space="preserve">Staff must ensure that all case records are kept in a locked, secure place at the end of each working day. Advisers should only take client files out of office in exceptional circumstances. Due consideration should be given to ensuring that confidential </w:t>
      </w:r>
      <w:r w:rsidR="00CA2E2B">
        <w:rPr>
          <w:rFonts w:cs="Arial"/>
          <w:szCs w:val="28"/>
        </w:rPr>
        <w:t xml:space="preserve">and/or </w:t>
      </w:r>
      <w:r w:rsidRPr="00634EB1">
        <w:rPr>
          <w:rFonts w:cs="Arial"/>
          <w:szCs w:val="28"/>
        </w:rPr>
        <w:t xml:space="preserve">sensitive information is not taken off site unless absolutely essential. </w:t>
      </w:r>
    </w:p>
    <w:p w:rsidR="00CF2EF3" w:rsidRPr="00634EB1" w:rsidRDefault="00CF2EF3" w:rsidP="007F2201">
      <w:pPr>
        <w:numPr>
          <w:ilvl w:val="0"/>
          <w:numId w:val="4"/>
        </w:numPr>
        <w:spacing w:before="60" w:after="60"/>
        <w:ind w:left="720"/>
        <w:rPr>
          <w:rFonts w:cs="Arial"/>
          <w:szCs w:val="28"/>
        </w:rPr>
      </w:pPr>
      <w:r w:rsidRPr="00634EB1">
        <w:rPr>
          <w:rFonts w:cs="Arial"/>
          <w:szCs w:val="28"/>
        </w:rPr>
        <w:t xml:space="preserve">No sensitive or confidential data should be removed from the office without the agreement of the </w:t>
      </w:r>
      <w:r w:rsidR="00BB019C" w:rsidRPr="00634EB1">
        <w:rPr>
          <w:rFonts w:cs="Arial"/>
          <w:szCs w:val="28"/>
        </w:rPr>
        <w:t>Chief Executive</w:t>
      </w:r>
      <w:r w:rsidRPr="00634EB1">
        <w:rPr>
          <w:rFonts w:cs="Arial"/>
          <w:szCs w:val="28"/>
        </w:rPr>
        <w:t xml:space="preserve">. Standard agreements may be made by noting internal office procedures to be followed if information from files or whole files need to be removed from the office. Please also see the </w:t>
      </w:r>
      <w:r w:rsidRPr="00CA2E2B">
        <w:rPr>
          <w:rFonts w:cs="Arial"/>
          <w:b/>
          <w:szCs w:val="28"/>
        </w:rPr>
        <w:t>Casework Management Policy.</w:t>
      </w:r>
    </w:p>
    <w:p w:rsidR="00CF2EF3" w:rsidRPr="00634EB1" w:rsidRDefault="00CF2EF3" w:rsidP="007F2201">
      <w:pPr>
        <w:numPr>
          <w:ilvl w:val="0"/>
          <w:numId w:val="4"/>
        </w:numPr>
        <w:spacing w:before="60" w:after="60"/>
        <w:ind w:left="720"/>
        <w:rPr>
          <w:rFonts w:cs="Arial"/>
          <w:szCs w:val="28"/>
        </w:rPr>
      </w:pPr>
      <w:r w:rsidRPr="00634EB1">
        <w:rPr>
          <w:rFonts w:cs="Arial"/>
          <w:szCs w:val="28"/>
        </w:rPr>
        <w:t xml:space="preserve">Normally, if a visit to a client is to take place off-site only relevant information should be taken off-site. If confidential data is taken off-site it must be carefully secured in a locked bag and the officer should ensure that it remains secure. </w:t>
      </w:r>
    </w:p>
    <w:p w:rsidR="00CF2EF3" w:rsidRPr="00634EB1" w:rsidRDefault="00CF2EF3" w:rsidP="007F2201">
      <w:pPr>
        <w:numPr>
          <w:ilvl w:val="0"/>
          <w:numId w:val="4"/>
        </w:numPr>
        <w:spacing w:before="60" w:after="60"/>
        <w:ind w:left="720"/>
        <w:rPr>
          <w:rFonts w:cs="Arial"/>
          <w:szCs w:val="28"/>
        </w:rPr>
      </w:pPr>
      <w:r w:rsidRPr="00634EB1">
        <w:rPr>
          <w:rFonts w:cs="Arial"/>
          <w:szCs w:val="28"/>
        </w:rPr>
        <w:t xml:space="preserve">Any loss of confidential information must be reported immediately to the </w:t>
      </w:r>
      <w:r w:rsidR="00BB019C" w:rsidRPr="00634EB1">
        <w:rPr>
          <w:rFonts w:cs="Arial"/>
          <w:szCs w:val="28"/>
        </w:rPr>
        <w:t>Chief Executive</w:t>
      </w:r>
      <w:r w:rsidRPr="00634EB1">
        <w:rPr>
          <w:rFonts w:cs="Arial"/>
          <w:szCs w:val="28"/>
        </w:rPr>
        <w:t xml:space="preserve"> (see case management). Apart from legal considerations, it is important to be aware that disclosing information related to allegations of racial harassment, child abuse or domestic violence could place someone at physical risk. Disclosing information could also undermine a claimant’s case.  </w:t>
      </w:r>
    </w:p>
    <w:p w:rsidR="00CF2EF3" w:rsidRPr="00634EB1" w:rsidRDefault="00CF2EF3">
      <w:pPr>
        <w:spacing w:before="60" w:after="60"/>
        <w:rPr>
          <w:rFonts w:cs="Arial"/>
          <w:szCs w:val="28"/>
        </w:rPr>
      </w:pPr>
    </w:p>
    <w:p w:rsidR="00CF2EF3" w:rsidRPr="00634EB1" w:rsidRDefault="00CF2EF3" w:rsidP="007F2201">
      <w:pPr>
        <w:numPr>
          <w:ilvl w:val="0"/>
          <w:numId w:val="9"/>
        </w:numPr>
        <w:spacing w:before="60" w:after="60"/>
        <w:ind w:right="-871"/>
        <w:rPr>
          <w:rFonts w:cs="Arial"/>
          <w:b/>
          <w:szCs w:val="28"/>
        </w:rPr>
      </w:pPr>
      <w:r w:rsidRPr="00634EB1">
        <w:rPr>
          <w:rFonts w:cs="Arial"/>
          <w:b/>
          <w:szCs w:val="28"/>
        </w:rPr>
        <w:t>Legal framework – rights, records and reporting to line management</w:t>
      </w:r>
    </w:p>
    <w:p w:rsidR="00CF2EF3" w:rsidRPr="00634EB1" w:rsidRDefault="00CF2EF3">
      <w:pPr>
        <w:spacing w:before="60" w:after="60"/>
        <w:rPr>
          <w:rFonts w:cs="Arial"/>
          <w:b/>
          <w:szCs w:val="28"/>
        </w:rPr>
      </w:pPr>
    </w:p>
    <w:p w:rsidR="00CF2EF3" w:rsidRPr="00634EB1" w:rsidRDefault="00CF2EF3" w:rsidP="007F2201">
      <w:pPr>
        <w:pStyle w:val="BodyText"/>
        <w:numPr>
          <w:ilvl w:val="0"/>
          <w:numId w:val="80"/>
        </w:numPr>
        <w:spacing w:before="60" w:after="60"/>
        <w:rPr>
          <w:rFonts w:cs="Arial"/>
          <w:b/>
          <w:sz w:val="28"/>
          <w:szCs w:val="28"/>
        </w:rPr>
      </w:pPr>
      <w:r w:rsidRPr="00634EB1">
        <w:rPr>
          <w:rFonts w:cs="Arial"/>
          <w:b/>
          <w:sz w:val="28"/>
          <w:szCs w:val="28"/>
        </w:rPr>
        <w:t>The Data Protection Act 1998 and the Human Rights Act 1998</w:t>
      </w:r>
    </w:p>
    <w:p w:rsidR="00CF2EF3" w:rsidRPr="00634EB1" w:rsidRDefault="00CF2EF3" w:rsidP="00CA2E2B">
      <w:pPr>
        <w:ind w:left="720"/>
      </w:pPr>
      <w:r w:rsidRPr="00634EB1">
        <w:t xml:space="preserve">The Data Protection Act (DPA) provides specific rights in relation to personal data held in computerised form or in structured manual records. The DPA defines certain data as sensitive, for example, information on ethnicity, age, disability and medical conditions. The </w:t>
      </w:r>
      <w:r w:rsidR="00CA2E2B">
        <w:t>DPA</w:t>
      </w:r>
      <w:r w:rsidRPr="00634EB1">
        <w:t xml:space="preserve"> gives those on whom such data is held legal rights. These legal rights include the right to know when personal data is gathered and how that data will be used. Individuals may also have the right to refuse consent for sensitive data to be held. </w:t>
      </w:r>
    </w:p>
    <w:p w:rsidR="00CA2E2B" w:rsidRDefault="00CF2EF3" w:rsidP="00CA2E2B">
      <w:pPr>
        <w:pStyle w:val="BodyText"/>
        <w:spacing w:before="60" w:after="60"/>
        <w:ind w:left="720"/>
        <w:jc w:val="left"/>
        <w:rPr>
          <w:rFonts w:cs="Arial"/>
          <w:sz w:val="28"/>
          <w:szCs w:val="28"/>
        </w:rPr>
      </w:pPr>
      <w:r w:rsidRPr="00CA2E2B">
        <w:rPr>
          <w:sz w:val="28"/>
          <w:szCs w:val="28"/>
        </w:rPr>
        <w:t xml:space="preserve">There are legal rights governing consent, access to information, correcting inaccurate information and seeking legal redress if the disclosure of confidential information causes an individual harm. Article 8 of the Human Rights Act 1998 provides for the right to respect for </w:t>
      </w:r>
      <w:r w:rsidR="00CA2E2B">
        <w:rPr>
          <w:sz w:val="28"/>
          <w:szCs w:val="28"/>
        </w:rPr>
        <w:t xml:space="preserve">a </w:t>
      </w:r>
      <w:r w:rsidRPr="00CA2E2B">
        <w:rPr>
          <w:sz w:val="28"/>
          <w:szCs w:val="28"/>
        </w:rPr>
        <w:t xml:space="preserve">private and family life. These </w:t>
      </w:r>
      <w:r w:rsidR="00CA2E2B">
        <w:rPr>
          <w:sz w:val="28"/>
          <w:szCs w:val="28"/>
        </w:rPr>
        <w:t>A</w:t>
      </w:r>
      <w:r w:rsidRPr="00CA2E2B">
        <w:rPr>
          <w:sz w:val="28"/>
          <w:szCs w:val="28"/>
        </w:rPr>
        <w:t>cts, which came into force in 2000, provide individuals with legal rights</w:t>
      </w:r>
      <w:r w:rsidRPr="00CA2E2B">
        <w:rPr>
          <w:rFonts w:cs="Arial"/>
          <w:sz w:val="28"/>
          <w:szCs w:val="28"/>
        </w:rPr>
        <w:t>.</w:t>
      </w:r>
    </w:p>
    <w:p w:rsidR="00CA2E2B" w:rsidRDefault="00CA2E2B" w:rsidP="00CA2E2B">
      <w:pPr>
        <w:pStyle w:val="BodyText"/>
        <w:spacing w:before="60" w:after="60"/>
        <w:ind w:left="720"/>
        <w:jc w:val="left"/>
        <w:rPr>
          <w:rFonts w:cs="Arial"/>
          <w:sz w:val="28"/>
          <w:szCs w:val="28"/>
        </w:rPr>
      </w:pPr>
    </w:p>
    <w:p w:rsidR="00CF2EF3" w:rsidRPr="00CA2E2B" w:rsidRDefault="00CF2EF3" w:rsidP="007F2201">
      <w:pPr>
        <w:pStyle w:val="BodyText"/>
        <w:numPr>
          <w:ilvl w:val="0"/>
          <w:numId w:val="80"/>
        </w:numPr>
        <w:spacing w:before="60" w:after="60"/>
        <w:jc w:val="left"/>
        <w:rPr>
          <w:rFonts w:cs="Arial"/>
          <w:sz w:val="28"/>
          <w:szCs w:val="28"/>
        </w:rPr>
      </w:pPr>
      <w:r w:rsidRPr="00CA2E2B">
        <w:rPr>
          <w:rFonts w:cs="Arial"/>
          <w:b/>
          <w:sz w:val="28"/>
          <w:szCs w:val="28"/>
        </w:rPr>
        <w:t>The protection of children and disclosure</w:t>
      </w:r>
    </w:p>
    <w:p w:rsidR="00195200" w:rsidRDefault="00195200" w:rsidP="00195200">
      <w:pPr>
        <w:pStyle w:val="BodyText"/>
        <w:spacing w:before="60" w:after="60"/>
        <w:ind w:left="720"/>
        <w:jc w:val="left"/>
        <w:rPr>
          <w:rFonts w:cs="Arial"/>
          <w:sz w:val="28"/>
          <w:szCs w:val="28"/>
        </w:rPr>
      </w:pPr>
      <w:r>
        <w:rPr>
          <w:rFonts w:cs="Arial"/>
          <w:sz w:val="28"/>
          <w:szCs w:val="28"/>
        </w:rPr>
        <w:t xml:space="preserve">The </w:t>
      </w:r>
      <w:r w:rsidR="00120247">
        <w:rPr>
          <w:rFonts w:cs="Arial"/>
          <w:sz w:val="28"/>
          <w:szCs w:val="28"/>
        </w:rPr>
        <w:t>NREC staff have a</w:t>
      </w:r>
      <w:r w:rsidR="00CF2EF3" w:rsidRPr="00634EB1">
        <w:rPr>
          <w:rFonts w:cs="Arial"/>
          <w:sz w:val="28"/>
          <w:szCs w:val="28"/>
        </w:rPr>
        <w:t xml:space="preserve"> duty to report suspicions or evidence of child ab</w:t>
      </w:r>
      <w:r>
        <w:rPr>
          <w:rFonts w:cs="Arial"/>
          <w:sz w:val="28"/>
          <w:szCs w:val="28"/>
        </w:rPr>
        <w:t>use to Social Services (s</w:t>
      </w:r>
      <w:r w:rsidR="00120247">
        <w:rPr>
          <w:rFonts w:cs="Arial"/>
          <w:sz w:val="28"/>
          <w:szCs w:val="28"/>
        </w:rPr>
        <w:t>ee the NREC</w:t>
      </w:r>
      <w:r>
        <w:rPr>
          <w:rFonts w:cs="Arial"/>
          <w:sz w:val="28"/>
          <w:szCs w:val="28"/>
        </w:rPr>
        <w:t>’s</w:t>
      </w:r>
      <w:r w:rsidR="00120247">
        <w:rPr>
          <w:rFonts w:cs="Arial"/>
          <w:sz w:val="28"/>
          <w:szCs w:val="28"/>
        </w:rPr>
        <w:t xml:space="preserve"> </w:t>
      </w:r>
      <w:r>
        <w:rPr>
          <w:rFonts w:cs="Arial"/>
          <w:sz w:val="28"/>
          <w:szCs w:val="28"/>
        </w:rPr>
        <w:t>‘</w:t>
      </w:r>
      <w:r w:rsidR="00120247">
        <w:rPr>
          <w:rFonts w:cs="Arial"/>
          <w:sz w:val="28"/>
          <w:szCs w:val="28"/>
        </w:rPr>
        <w:t>Child and Vulnerable Adults Protection Policy</w:t>
      </w:r>
      <w:r>
        <w:rPr>
          <w:rFonts w:cs="Arial"/>
          <w:sz w:val="28"/>
          <w:szCs w:val="28"/>
        </w:rPr>
        <w:t>’)</w:t>
      </w:r>
      <w:r w:rsidR="00120247">
        <w:rPr>
          <w:rFonts w:cs="Arial"/>
          <w:sz w:val="28"/>
          <w:szCs w:val="28"/>
        </w:rPr>
        <w:t xml:space="preserve">. </w:t>
      </w:r>
      <w:r w:rsidR="00CF2EF3" w:rsidRPr="00634EB1">
        <w:rPr>
          <w:rFonts w:cs="Arial"/>
          <w:sz w:val="28"/>
          <w:szCs w:val="28"/>
        </w:rPr>
        <w:t xml:space="preserve">Guidance should be available to clients before starting any casework relationship. </w:t>
      </w:r>
    </w:p>
    <w:p w:rsidR="00195200" w:rsidRDefault="00195200" w:rsidP="00195200">
      <w:pPr>
        <w:pStyle w:val="BodyText"/>
        <w:spacing w:before="60" w:after="60"/>
        <w:ind w:left="720"/>
        <w:jc w:val="left"/>
        <w:rPr>
          <w:rFonts w:cs="Arial"/>
          <w:sz w:val="28"/>
          <w:szCs w:val="28"/>
        </w:rPr>
      </w:pPr>
    </w:p>
    <w:p w:rsidR="00CF2EF3" w:rsidRPr="00195200" w:rsidRDefault="00CF2EF3" w:rsidP="007F2201">
      <w:pPr>
        <w:pStyle w:val="BodyText"/>
        <w:numPr>
          <w:ilvl w:val="0"/>
          <w:numId w:val="80"/>
        </w:numPr>
        <w:spacing w:before="60" w:after="60"/>
        <w:jc w:val="left"/>
        <w:rPr>
          <w:rFonts w:cs="Arial"/>
          <w:sz w:val="28"/>
          <w:szCs w:val="28"/>
        </w:rPr>
      </w:pPr>
      <w:r w:rsidRPr="00195200">
        <w:rPr>
          <w:rFonts w:cs="Arial"/>
          <w:b/>
          <w:sz w:val="28"/>
          <w:szCs w:val="28"/>
        </w:rPr>
        <w:t xml:space="preserve">Disclosure of a crime </w:t>
      </w:r>
    </w:p>
    <w:p w:rsidR="00CF2EF3" w:rsidRPr="00634EB1" w:rsidRDefault="00CF2EF3" w:rsidP="00195200">
      <w:pPr>
        <w:spacing w:before="60" w:after="60"/>
        <w:ind w:left="720"/>
        <w:rPr>
          <w:rFonts w:cs="Arial"/>
          <w:szCs w:val="28"/>
        </w:rPr>
      </w:pPr>
      <w:r w:rsidRPr="00634EB1">
        <w:rPr>
          <w:rFonts w:cs="Arial"/>
          <w:szCs w:val="28"/>
        </w:rPr>
        <w:t>There is no general duty in English law that requires an adviser to disclose a crime to the police. If a client admits to planning or having committed a crime the adviser may not be assisting that crime if they fail to disclose it. However, there are a number of important exceptions and considerations, and with new legislation in 2001 on preventing terrorism there will be further legal developments in this area.</w:t>
      </w:r>
    </w:p>
    <w:p w:rsidR="00195200" w:rsidRDefault="00CF2EF3" w:rsidP="007F2201">
      <w:pPr>
        <w:pStyle w:val="ListParagraph"/>
        <w:numPr>
          <w:ilvl w:val="0"/>
          <w:numId w:val="6"/>
        </w:numPr>
        <w:spacing w:before="60" w:after="60"/>
        <w:ind w:left="1080"/>
        <w:rPr>
          <w:rFonts w:cs="Arial"/>
          <w:szCs w:val="28"/>
        </w:rPr>
      </w:pPr>
      <w:r w:rsidRPr="00195200">
        <w:rPr>
          <w:rFonts w:cs="Arial"/>
          <w:szCs w:val="28"/>
        </w:rPr>
        <w:t xml:space="preserve">The Social Security Administration (Fraud) Act 1997 states that advisers must not knowingly assist with a fraudulent claim in any way. </w:t>
      </w:r>
    </w:p>
    <w:p w:rsidR="00195200" w:rsidRDefault="00CF2EF3" w:rsidP="007F2201">
      <w:pPr>
        <w:pStyle w:val="ListParagraph"/>
        <w:numPr>
          <w:ilvl w:val="0"/>
          <w:numId w:val="6"/>
        </w:numPr>
        <w:spacing w:before="60" w:after="60"/>
        <w:ind w:left="1080"/>
        <w:rPr>
          <w:rFonts w:cs="Arial"/>
          <w:szCs w:val="28"/>
        </w:rPr>
      </w:pPr>
      <w:r w:rsidRPr="00195200">
        <w:rPr>
          <w:rFonts w:cs="Arial"/>
          <w:szCs w:val="28"/>
        </w:rPr>
        <w:t>The Terrorism Act 2000</w:t>
      </w:r>
      <w:r w:rsidR="00195200">
        <w:rPr>
          <w:rFonts w:cs="Arial"/>
          <w:szCs w:val="28"/>
        </w:rPr>
        <w:t xml:space="preserve"> (as amended)</w:t>
      </w:r>
      <w:r w:rsidRPr="00195200">
        <w:rPr>
          <w:rFonts w:cs="Arial"/>
          <w:szCs w:val="28"/>
        </w:rPr>
        <w:t xml:space="preserve">, which repeals partially or wholly previous anti-terrorism legislation, sets out offences in relation to terrorism and fundraising, money laundering and associated financial activities (sections 15 to 18). The Act requires disclosure of information in relation to such offences, however, section 19, subsections five and six provide protections for professional legal advisers. If a professional legal adviser receives information in privileged circumstances, or has suspicions based on information gained in privileged circumstances, the legal adviser is not required to disclose such information. It will be important to clarify whether any new anti-terrorism legislation amends these provisions or other requirements in relation to disclosure. </w:t>
      </w:r>
    </w:p>
    <w:p w:rsidR="00195200" w:rsidRDefault="00CF2EF3" w:rsidP="007F2201">
      <w:pPr>
        <w:pStyle w:val="ListParagraph"/>
        <w:numPr>
          <w:ilvl w:val="0"/>
          <w:numId w:val="6"/>
        </w:numPr>
        <w:spacing w:before="60" w:after="60"/>
        <w:ind w:left="1080"/>
        <w:rPr>
          <w:rFonts w:cs="Arial"/>
          <w:szCs w:val="28"/>
        </w:rPr>
      </w:pPr>
      <w:r w:rsidRPr="00195200">
        <w:rPr>
          <w:rFonts w:cs="Arial"/>
          <w:szCs w:val="28"/>
        </w:rPr>
        <w:t>It is an offence to aid, abet, counsel or procure the commission of an offence. It is therefore important that advisers make sure that they do not give, or in any way be seen to be giving, encouragement or assistance.</w:t>
      </w:r>
    </w:p>
    <w:p w:rsidR="00CF2EF3" w:rsidRPr="00195200" w:rsidRDefault="00CF2EF3" w:rsidP="007F2201">
      <w:pPr>
        <w:pStyle w:val="ListParagraph"/>
        <w:numPr>
          <w:ilvl w:val="0"/>
          <w:numId w:val="6"/>
        </w:numPr>
        <w:spacing w:before="60" w:after="60"/>
        <w:ind w:left="1080"/>
        <w:rPr>
          <w:rFonts w:cs="Arial"/>
          <w:szCs w:val="28"/>
        </w:rPr>
      </w:pPr>
      <w:r w:rsidRPr="00195200">
        <w:rPr>
          <w:rFonts w:cs="Arial"/>
          <w:szCs w:val="28"/>
        </w:rPr>
        <w:t xml:space="preserve">It is important not to destroy the relationship with a client and advisers should not cause unnecessary alarm. However, if serious matters are raised, clients should be aware that this </w:t>
      </w:r>
      <w:r w:rsidRPr="00195200">
        <w:rPr>
          <w:rFonts w:cs="Arial"/>
          <w:b/>
          <w:szCs w:val="28"/>
        </w:rPr>
        <w:t>Confidentiality Policy</w:t>
      </w:r>
      <w:r w:rsidRPr="00195200">
        <w:rPr>
          <w:rFonts w:cs="Arial"/>
          <w:szCs w:val="28"/>
        </w:rPr>
        <w:t xml:space="preserve"> requires an adviser to bring any serious matter to the attention of their line manager. Advisers should inform the client if what they are saying, or are about to say, could appear to break the law. Advisers should suggest that the client should not give any further details and should advise them to see a solicitor (if appropriate). Advisers need to be aware that they may be summonsed as a witness.</w:t>
      </w:r>
    </w:p>
    <w:p w:rsidR="00195200" w:rsidRDefault="00195200" w:rsidP="00195200">
      <w:pPr>
        <w:pStyle w:val="BodyText2"/>
        <w:spacing w:before="60" w:after="60"/>
        <w:rPr>
          <w:rFonts w:cs="Arial"/>
          <w:b/>
          <w:szCs w:val="28"/>
        </w:rPr>
      </w:pPr>
    </w:p>
    <w:p w:rsidR="00CF2EF3" w:rsidRPr="00634EB1" w:rsidRDefault="00CF2EF3" w:rsidP="007F2201">
      <w:pPr>
        <w:pStyle w:val="BodyText2"/>
        <w:numPr>
          <w:ilvl w:val="0"/>
          <w:numId w:val="80"/>
        </w:numPr>
        <w:spacing w:before="60" w:after="60"/>
        <w:rPr>
          <w:rFonts w:cs="Arial"/>
          <w:b/>
          <w:szCs w:val="28"/>
        </w:rPr>
      </w:pPr>
      <w:r w:rsidRPr="00634EB1">
        <w:rPr>
          <w:rFonts w:cs="Arial"/>
          <w:b/>
          <w:szCs w:val="28"/>
        </w:rPr>
        <w:t>Other serious matters – health and safety, self-harm, violence and or other behaviour which is so serious that it undermines the relationship with the client</w:t>
      </w:r>
    </w:p>
    <w:p w:rsidR="00195200" w:rsidRDefault="00CF2EF3" w:rsidP="007F2201">
      <w:pPr>
        <w:numPr>
          <w:ilvl w:val="0"/>
          <w:numId w:val="11"/>
        </w:numPr>
        <w:spacing w:before="60" w:after="60"/>
        <w:ind w:left="1080"/>
        <w:rPr>
          <w:rFonts w:cs="Arial"/>
          <w:szCs w:val="28"/>
        </w:rPr>
      </w:pPr>
      <w:r w:rsidRPr="00634EB1">
        <w:rPr>
          <w:rFonts w:cs="Arial"/>
          <w:szCs w:val="28"/>
        </w:rPr>
        <w:t xml:space="preserve">Any threat of self harm, violence in relation to a member of staff or service user, or a serious threat against another person must be recorded and reported to the line manager. </w:t>
      </w:r>
      <w:r w:rsidR="00D43FED" w:rsidRPr="00D43FED">
        <w:rPr>
          <w:rFonts w:cs="Arial"/>
          <w:szCs w:val="28"/>
        </w:rPr>
        <w:t>N</w:t>
      </w:r>
      <w:r w:rsidR="00BB019C" w:rsidRPr="00D43FED">
        <w:rPr>
          <w:rFonts w:cs="Arial"/>
          <w:szCs w:val="28"/>
        </w:rPr>
        <w:t>REC</w:t>
      </w:r>
      <w:r w:rsidRPr="00D43FED">
        <w:rPr>
          <w:rFonts w:cs="Arial"/>
          <w:szCs w:val="28"/>
        </w:rPr>
        <w:t xml:space="preserve"> has a duty of care under health and safety legislation to staff, service-users and those associated with the organisation. These confidentiality provisions do not and should not prevent any threat of this kind from being reported promptly. Moreover, should a worker become aware of any serious breach of the </w:t>
      </w:r>
      <w:r w:rsidR="00195200">
        <w:rPr>
          <w:rFonts w:cs="Arial"/>
          <w:b/>
          <w:szCs w:val="28"/>
        </w:rPr>
        <w:t>Equality and D</w:t>
      </w:r>
      <w:r w:rsidR="00F223B9" w:rsidRPr="00195200">
        <w:rPr>
          <w:rFonts w:cs="Arial"/>
          <w:b/>
          <w:szCs w:val="28"/>
        </w:rPr>
        <w:t xml:space="preserve">iversity </w:t>
      </w:r>
      <w:r w:rsidR="00195200">
        <w:rPr>
          <w:rFonts w:cs="Arial"/>
          <w:b/>
          <w:szCs w:val="28"/>
        </w:rPr>
        <w:t>P</w:t>
      </w:r>
      <w:r w:rsidRPr="00195200">
        <w:rPr>
          <w:rFonts w:cs="Arial"/>
          <w:b/>
          <w:szCs w:val="28"/>
        </w:rPr>
        <w:t>olicy,</w:t>
      </w:r>
      <w:r w:rsidRPr="00D43FED">
        <w:rPr>
          <w:rFonts w:cs="Arial"/>
          <w:szCs w:val="28"/>
        </w:rPr>
        <w:t xml:space="preserve"> for example sexual or racial harassment or homophobic </w:t>
      </w:r>
      <w:r w:rsidR="00F223B9">
        <w:rPr>
          <w:rFonts w:cs="Arial"/>
          <w:szCs w:val="28"/>
        </w:rPr>
        <w:t xml:space="preserve">or transphobic </w:t>
      </w:r>
      <w:r w:rsidRPr="00D43FED">
        <w:rPr>
          <w:rFonts w:cs="Arial"/>
          <w:szCs w:val="28"/>
        </w:rPr>
        <w:t>activities, these matters must be reported to management.</w:t>
      </w:r>
    </w:p>
    <w:p w:rsidR="00195200" w:rsidRDefault="00195200" w:rsidP="00195200">
      <w:pPr>
        <w:spacing w:before="60" w:after="60"/>
        <w:rPr>
          <w:rFonts w:cs="Arial"/>
          <w:szCs w:val="28"/>
        </w:rPr>
      </w:pPr>
    </w:p>
    <w:p w:rsidR="00CF2EF3" w:rsidRPr="00195200" w:rsidRDefault="00CF2EF3" w:rsidP="007F2201">
      <w:pPr>
        <w:pStyle w:val="ListParagraph"/>
        <w:numPr>
          <w:ilvl w:val="0"/>
          <w:numId w:val="80"/>
        </w:numPr>
        <w:spacing w:before="60" w:after="60"/>
        <w:rPr>
          <w:rFonts w:cs="Arial"/>
          <w:szCs w:val="28"/>
        </w:rPr>
      </w:pPr>
      <w:r w:rsidRPr="00195200">
        <w:rPr>
          <w:rFonts w:cs="Arial"/>
          <w:b/>
          <w:szCs w:val="28"/>
        </w:rPr>
        <w:t>Police Attending the Centre and the Police &amp; Criminal Evidence Act 1984 (PACE) as amended.</w:t>
      </w:r>
    </w:p>
    <w:p w:rsidR="00CF2EF3" w:rsidRPr="00D43FED" w:rsidRDefault="00CF2EF3" w:rsidP="007F2201">
      <w:pPr>
        <w:numPr>
          <w:ilvl w:val="0"/>
          <w:numId w:val="7"/>
        </w:numPr>
        <w:spacing w:before="60" w:after="60"/>
        <w:ind w:left="1080"/>
        <w:rPr>
          <w:rFonts w:cs="Arial"/>
          <w:szCs w:val="28"/>
        </w:rPr>
      </w:pPr>
      <w:r w:rsidRPr="00D43FED">
        <w:rPr>
          <w:rFonts w:cs="Arial"/>
          <w:szCs w:val="28"/>
        </w:rPr>
        <w:t>PACE gives the police powers to lawfully seize anything that they reasonably believe is evidence in relation to an offence under investigation which otherwise might be concealed, lost, altered or destroyed. PACE only allows access to materials that would have been available to the police before 1986 and personal, confidential records are not included.</w:t>
      </w:r>
    </w:p>
    <w:p w:rsidR="00CF2EF3" w:rsidRPr="00D43FED" w:rsidRDefault="00CF2EF3" w:rsidP="007F2201">
      <w:pPr>
        <w:numPr>
          <w:ilvl w:val="0"/>
          <w:numId w:val="7"/>
        </w:numPr>
        <w:spacing w:before="60" w:after="60"/>
        <w:ind w:left="1080"/>
        <w:rPr>
          <w:rFonts w:cs="Arial"/>
          <w:szCs w:val="28"/>
        </w:rPr>
      </w:pPr>
      <w:r w:rsidRPr="00D43FED">
        <w:rPr>
          <w:rFonts w:cs="Arial"/>
          <w:szCs w:val="28"/>
        </w:rPr>
        <w:t>The police should only be given access to files if the organisation is required to comply by law. If the police are called following a burglary, staff should ensure that case files are in locked cabinets unless this would disturb a crime scene. If case records are stolen the police should be informed that they are confidential and should be returned unread.</w:t>
      </w:r>
    </w:p>
    <w:p w:rsidR="00CF2EF3" w:rsidRPr="00D43FED" w:rsidRDefault="00CF2EF3" w:rsidP="007F2201">
      <w:pPr>
        <w:numPr>
          <w:ilvl w:val="0"/>
          <w:numId w:val="7"/>
        </w:numPr>
        <w:spacing w:before="60" w:after="60"/>
        <w:ind w:left="1080"/>
        <w:rPr>
          <w:rFonts w:cs="Arial"/>
          <w:szCs w:val="28"/>
        </w:rPr>
      </w:pPr>
      <w:r w:rsidRPr="00D43FED">
        <w:rPr>
          <w:rFonts w:cs="Arial"/>
          <w:szCs w:val="28"/>
        </w:rPr>
        <w:t>The police can summons a worker as a witness and failure to attend court could result in a fine or a custodial sentence. A client should be informed if a summons is received, and told that any worker summonsed has no choice but to attend. The communication should inform the client that the worker cannot discuss the matter. Workers, committee members and volunteers may not discuss the issue or evidence to be given with the service user or any other unauthorised person.</w:t>
      </w:r>
    </w:p>
    <w:p w:rsidR="00195200" w:rsidRDefault="00195200" w:rsidP="00195200">
      <w:pPr>
        <w:spacing w:before="60" w:after="60"/>
        <w:rPr>
          <w:rFonts w:cs="Arial"/>
          <w:b/>
          <w:szCs w:val="28"/>
        </w:rPr>
      </w:pPr>
    </w:p>
    <w:p w:rsidR="00CF2EF3" w:rsidRPr="00195200" w:rsidRDefault="00CF2EF3" w:rsidP="007F2201">
      <w:pPr>
        <w:pStyle w:val="ListParagraph"/>
        <w:numPr>
          <w:ilvl w:val="0"/>
          <w:numId w:val="80"/>
        </w:numPr>
        <w:spacing w:before="60" w:after="60"/>
        <w:rPr>
          <w:rFonts w:cs="Arial"/>
          <w:b/>
          <w:szCs w:val="28"/>
        </w:rPr>
      </w:pPr>
      <w:r w:rsidRPr="00195200">
        <w:rPr>
          <w:rFonts w:cs="Arial"/>
          <w:b/>
          <w:szCs w:val="28"/>
        </w:rPr>
        <w:t xml:space="preserve">When disclosing confidential information is not a breach </w:t>
      </w:r>
    </w:p>
    <w:p w:rsidR="00CF2EF3" w:rsidRPr="00D43FED" w:rsidRDefault="00195200" w:rsidP="007F2201">
      <w:pPr>
        <w:numPr>
          <w:ilvl w:val="0"/>
          <w:numId w:val="8"/>
        </w:numPr>
        <w:spacing w:before="60" w:after="60"/>
        <w:ind w:left="1080"/>
        <w:rPr>
          <w:rFonts w:cs="Arial"/>
          <w:szCs w:val="28"/>
        </w:rPr>
      </w:pPr>
      <w:r>
        <w:rPr>
          <w:rFonts w:cs="Arial"/>
          <w:szCs w:val="28"/>
        </w:rPr>
        <w:t xml:space="preserve">The </w:t>
      </w:r>
      <w:r w:rsidR="00D43FED" w:rsidRPr="00D43FED">
        <w:rPr>
          <w:rFonts w:cs="Arial"/>
          <w:szCs w:val="28"/>
        </w:rPr>
        <w:t>N</w:t>
      </w:r>
      <w:r w:rsidR="00BB019C" w:rsidRPr="00D43FED">
        <w:rPr>
          <w:rFonts w:cs="Arial"/>
          <w:szCs w:val="28"/>
        </w:rPr>
        <w:t>REC</w:t>
      </w:r>
      <w:r w:rsidR="00CF2EF3" w:rsidRPr="00D43FED">
        <w:rPr>
          <w:rFonts w:cs="Arial"/>
          <w:szCs w:val="28"/>
        </w:rPr>
        <w:t xml:space="preserve">'s </w:t>
      </w:r>
      <w:r w:rsidRPr="00195200">
        <w:rPr>
          <w:rFonts w:cs="Arial"/>
          <w:b/>
          <w:szCs w:val="28"/>
        </w:rPr>
        <w:t>C</w:t>
      </w:r>
      <w:r w:rsidR="00CF2EF3" w:rsidRPr="00195200">
        <w:rPr>
          <w:rFonts w:cs="Arial"/>
          <w:b/>
          <w:szCs w:val="28"/>
        </w:rPr>
        <w:t xml:space="preserve">onfidentiality </w:t>
      </w:r>
      <w:r w:rsidRPr="00195200">
        <w:rPr>
          <w:rFonts w:cs="Arial"/>
          <w:b/>
          <w:szCs w:val="28"/>
        </w:rPr>
        <w:t>P</w:t>
      </w:r>
      <w:r w:rsidR="00CF2EF3" w:rsidRPr="00195200">
        <w:rPr>
          <w:rFonts w:cs="Arial"/>
          <w:b/>
          <w:szCs w:val="28"/>
        </w:rPr>
        <w:t>olicy</w:t>
      </w:r>
      <w:r w:rsidR="00CF2EF3" w:rsidRPr="00D43FED">
        <w:rPr>
          <w:rFonts w:cs="Arial"/>
          <w:szCs w:val="28"/>
        </w:rPr>
        <w:t xml:space="preserve"> allows a worker to discuss confidential information with colleagues and line managers. However, there should be a good reason for exchanging the information and confidentiality must be maintained by any other person to whom the information is disclosed. Where possible, anonymised information should be used.</w:t>
      </w:r>
    </w:p>
    <w:p w:rsidR="00CF2EF3" w:rsidRPr="00D43FED" w:rsidRDefault="00195200" w:rsidP="007F2201">
      <w:pPr>
        <w:numPr>
          <w:ilvl w:val="0"/>
          <w:numId w:val="8"/>
        </w:numPr>
        <w:spacing w:before="60" w:after="60"/>
        <w:ind w:left="1080"/>
        <w:rPr>
          <w:rFonts w:cs="Arial"/>
          <w:szCs w:val="28"/>
        </w:rPr>
      </w:pPr>
      <w:r>
        <w:rPr>
          <w:rFonts w:cs="Arial"/>
          <w:szCs w:val="28"/>
        </w:rPr>
        <w:t xml:space="preserve">The </w:t>
      </w:r>
      <w:r w:rsidR="00D43FED" w:rsidRPr="00D43FED">
        <w:rPr>
          <w:rFonts w:cs="Arial"/>
          <w:szCs w:val="28"/>
        </w:rPr>
        <w:t>N</w:t>
      </w:r>
      <w:r w:rsidR="00BB019C" w:rsidRPr="00D43FED">
        <w:rPr>
          <w:rFonts w:cs="Arial"/>
          <w:szCs w:val="28"/>
        </w:rPr>
        <w:t>REC</w:t>
      </w:r>
      <w:r w:rsidR="00CF2EF3" w:rsidRPr="00D43FED">
        <w:rPr>
          <w:rFonts w:cs="Arial"/>
          <w:szCs w:val="28"/>
        </w:rPr>
        <w:t xml:space="preserve"> recognises that there may be occasions where an adviser feels that confidential information must be disclosed to other external parties or agencies. As identified above, reasons for this may include concerns about self-harm, abuse, violence, criminal offences, fraud, or any issue that could bring </w:t>
      </w:r>
      <w:r>
        <w:rPr>
          <w:rFonts w:cs="Arial"/>
          <w:szCs w:val="28"/>
        </w:rPr>
        <w:t xml:space="preserve">the </w:t>
      </w:r>
      <w:r w:rsidR="00D43FED" w:rsidRPr="00D43FED">
        <w:rPr>
          <w:rFonts w:cs="Arial"/>
          <w:szCs w:val="28"/>
        </w:rPr>
        <w:t>N</w:t>
      </w:r>
      <w:r w:rsidR="00BB019C" w:rsidRPr="00D43FED">
        <w:rPr>
          <w:rFonts w:cs="Arial"/>
          <w:szCs w:val="28"/>
        </w:rPr>
        <w:t>REC</w:t>
      </w:r>
      <w:r w:rsidR="00CF2EF3" w:rsidRPr="00D43FED">
        <w:rPr>
          <w:rFonts w:cs="Arial"/>
          <w:szCs w:val="28"/>
        </w:rPr>
        <w:t xml:space="preserve"> into disrepute. The adviser must first discuss the issues involved in the case and explain their reasons for raising the confidential matter with the line manager before contacting anyone </w:t>
      </w:r>
      <w:r w:rsidR="002A02D0">
        <w:rPr>
          <w:rFonts w:cs="Arial"/>
          <w:szCs w:val="28"/>
        </w:rPr>
        <w:t xml:space="preserve">at </w:t>
      </w:r>
      <w:r>
        <w:rPr>
          <w:rFonts w:cs="Arial"/>
          <w:szCs w:val="28"/>
        </w:rPr>
        <w:t xml:space="preserve">the </w:t>
      </w:r>
      <w:r w:rsidR="00D43FED" w:rsidRPr="00D43FED">
        <w:rPr>
          <w:rFonts w:cs="Arial"/>
          <w:szCs w:val="28"/>
        </w:rPr>
        <w:t>N</w:t>
      </w:r>
      <w:r w:rsidR="00BB019C" w:rsidRPr="00D43FED">
        <w:rPr>
          <w:rFonts w:cs="Arial"/>
          <w:szCs w:val="28"/>
        </w:rPr>
        <w:t>REC</w:t>
      </w:r>
      <w:r w:rsidR="00CF2EF3" w:rsidRPr="00D43FED">
        <w:rPr>
          <w:rFonts w:cs="Arial"/>
          <w:szCs w:val="28"/>
        </w:rPr>
        <w:t>. The line manager will keep records of the discussion.</w:t>
      </w:r>
    </w:p>
    <w:p w:rsidR="00CF2EF3" w:rsidRPr="00D43FED" w:rsidRDefault="00CF2EF3">
      <w:pPr>
        <w:spacing w:before="60" w:after="60"/>
        <w:rPr>
          <w:rFonts w:cs="Arial"/>
          <w:szCs w:val="28"/>
        </w:rPr>
      </w:pPr>
    </w:p>
    <w:p w:rsidR="00CF2EF3" w:rsidRPr="00D43FED" w:rsidRDefault="00CF2EF3" w:rsidP="007F2201">
      <w:pPr>
        <w:numPr>
          <w:ilvl w:val="0"/>
          <w:numId w:val="9"/>
        </w:numPr>
        <w:spacing w:before="60" w:after="60"/>
        <w:ind w:right="-873"/>
        <w:rPr>
          <w:rFonts w:cs="Arial"/>
          <w:b/>
          <w:szCs w:val="28"/>
        </w:rPr>
      </w:pPr>
      <w:r w:rsidRPr="00D43FED">
        <w:rPr>
          <w:rFonts w:cs="Arial"/>
          <w:b/>
          <w:szCs w:val="28"/>
        </w:rPr>
        <w:t>Action by line management – assessing whether to disclose confidential information to external agencies without the consent of the client</w:t>
      </w:r>
    </w:p>
    <w:p w:rsidR="00CF2EF3" w:rsidRPr="00D43FED" w:rsidRDefault="00CF2EF3" w:rsidP="00195200">
      <w:pPr>
        <w:ind w:left="360"/>
      </w:pPr>
    </w:p>
    <w:p w:rsidR="00CF2EF3" w:rsidRPr="00D43FED" w:rsidRDefault="00CF2EF3" w:rsidP="007F2201">
      <w:pPr>
        <w:pStyle w:val="ListParagraph"/>
        <w:numPr>
          <w:ilvl w:val="0"/>
          <w:numId w:val="81"/>
        </w:numPr>
        <w:ind w:left="1080"/>
      </w:pPr>
      <w:r w:rsidRPr="00D43FED">
        <w:t xml:space="preserve">If the line manager believes that confidential information should be passed onto another party or agency, without the client’s consent, they should brief the </w:t>
      </w:r>
      <w:r w:rsidR="00BB019C" w:rsidRPr="00D43FED">
        <w:t>Chief Executive</w:t>
      </w:r>
      <w:r w:rsidRPr="00D43FED">
        <w:t xml:space="preserve"> on the full facts of the case. All papers should be marked strictly confidential (if possible, with names anonymised) and stored securely. If the </w:t>
      </w:r>
      <w:r w:rsidR="00BB019C" w:rsidRPr="00D43FED">
        <w:t>Chief Executive</w:t>
      </w:r>
      <w:r w:rsidRPr="00D43FED">
        <w:t xml:space="preserve"> is the line manager, she or he should consult with the </w:t>
      </w:r>
      <w:r w:rsidR="00195200">
        <w:t>C</w:t>
      </w:r>
      <w:r w:rsidRPr="00D43FED">
        <w:t>hair of the committee or a panel set up to consider such matters.</w:t>
      </w:r>
    </w:p>
    <w:p w:rsidR="00CF2EF3" w:rsidRPr="00D43FED" w:rsidRDefault="00CF2EF3" w:rsidP="007F2201">
      <w:pPr>
        <w:pStyle w:val="ListParagraph"/>
        <w:numPr>
          <w:ilvl w:val="0"/>
          <w:numId w:val="81"/>
        </w:numPr>
        <w:ind w:left="1080"/>
      </w:pPr>
      <w:r w:rsidRPr="00D43FED">
        <w:t xml:space="preserve">If the </w:t>
      </w:r>
      <w:r w:rsidR="00BB019C" w:rsidRPr="00D43FED">
        <w:t>Chief Executive</w:t>
      </w:r>
      <w:r w:rsidRPr="00D43FED">
        <w:t xml:space="preserve"> agrees that action is required, a full report on the case should be made and any agreed action undertaken. The line manager is responsible for ensuring that all necessary actions are taken.</w:t>
      </w:r>
    </w:p>
    <w:p w:rsidR="00CF2EF3" w:rsidRPr="00D43FED" w:rsidRDefault="00CF2EF3" w:rsidP="007F2201">
      <w:pPr>
        <w:pStyle w:val="ListParagraph"/>
        <w:numPr>
          <w:ilvl w:val="0"/>
          <w:numId w:val="81"/>
        </w:numPr>
        <w:ind w:left="1080"/>
      </w:pPr>
      <w:r w:rsidRPr="00D43FED">
        <w:t xml:space="preserve">If there is a possibility that a client may harm themselves or others the </w:t>
      </w:r>
      <w:r w:rsidR="00BB019C" w:rsidRPr="00D43FED">
        <w:t>Chief Executive</w:t>
      </w:r>
      <w:r w:rsidRPr="00D43FED">
        <w:t xml:space="preserve"> will consider a prompt referral to another more suitable agency with appropriate disclosure of information. Where possible, the client should be informed before the disclosure of the information. However, in the event of concerns about self harm or harm to others, it may not be appropriate to explain the issues to the client before disclosure. In these circumstances, detailed and clear records should be kept of the reasons and issues. Normally professional advice will also have been sought.</w:t>
      </w:r>
    </w:p>
    <w:p w:rsidR="00CF2EF3" w:rsidRPr="00D43FED" w:rsidRDefault="00CF2EF3" w:rsidP="007F2201">
      <w:pPr>
        <w:pStyle w:val="ListParagraph"/>
        <w:numPr>
          <w:ilvl w:val="0"/>
          <w:numId w:val="81"/>
        </w:numPr>
        <w:ind w:left="1080"/>
      </w:pPr>
      <w:r w:rsidRPr="00D43FED">
        <w:t xml:space="preserve">If issues of confidentiality arise that are not covered in these provisions, managers should ensure that appropriate advice is sought. If the </w:t>
      </w:r>
      <w:r w:rsidR="00BB019C" w:rsidRPr="00D43FED">
        <w:t>Chief Executive</w:t>
      </w:r>
      <w:r w:rsidRPr="00D43FED">
        <w:t xml:space="preserve"> does not agree that action should be taken, but the worker or their line manager remains concerned, the matter should be reported to the </w:t>
      </w:r>
      <w:r w:rsidR="00941D34">
        <w:t>C</w:t>
      </w:r>
      <w:r w:rsidRPr="00D43FED">
        <w:t xml:space="preserve">hair of the </w:t>
      </w:r>
      <w:r w:rsidR="00941D34">
        <w:t>Board</w:t>
      </w:r>
      <w:r w:rsidRPr="00D43FED">
        <w:t>.</w:t>
      </w:r>
    </w:p>
    <w:p w:rsidR="00CF2EF3" w:rsidRPr="00D43FED" w:rsidRDefault="00CF2EF3" w:rsidP="007F2201">
      <w:pPr>
        <w:pStyle w:val="ListParagraph"/>
        <w:numPr>
          <w:ilvl w:val="0"/>
          <w:numId w:val="81"/>
        </w:numPr>
        <w:ind w:left="1080"/>
      </w:pPr>
      <w:r w:rsidRPr="00D43FED">
        <w:t xml:space="preserve">The </w:t>
      </w:r>
      <w:r w:rsidR="00941D34">
        <w:t>C</w:t>
      </w:r>
      <w:r w:rsidRPr="00D43FED">
        <w:t xml:space="preserve">hair of the </w:t>
      </w:r>
      <w:r w:rsidR="00941D34">
        <w:t>Board</w:t>
      </w:r>
      <w:r w:rsidRPr="00D43FED">
        <w:t xml:space="preserve"> may decide to ask the </w:t>
      </w:r>
      <w:r w:rsidR="00BB019C" w:rsidRPr="00D43FED">
        <w:t>Chief Executive</w:t>
      </w:r>
      <w:r w:rsidRPr="00D43FED">
        <w:t xml:space="preserve"> to seek professional or legal advice. Any legal or professional advice sought will assess whether the information should be disclosed, and if so, to whom and how. It will also consider and advise on the rights of the client.</w:t>
      </w:r>
    </w:p>
    <w:p w:rsidR="00941D34" w:rsidRDefault="00941D34">
      <w:pPr>
        <w:pStyle w:val="BodySingle"/>
        <w:spacing w:before="60" w:after="60"/>
        <w:rPr>
          <w:rFonts w:cs="Arial"/>
          <w:sz w:val="28"/>
          <w:szCs w:val="28"/>
        </w:rPr>
      </w:pPr>
    </w:p>
    <w:p w:rsidR="00CF2EF3" w:rsidRPr="00D43FED" w:rsidRDefault="00CF2EF3" w:rsidP="00941D34">
      <w:pPr>
        <w:pStyle w:val="BodySingle"/>
        <w:spacing w:before="60" w:after="60"/>
        <w:ind w:left="360"/>
        <w:rPr>
          <w:rFonts w:cs="Arial"/>
          <w:sz w:val="28"/>
          <w:szCs w:val="28"/>
        </w:rPr>
      </w:pPr>
      <w:r w:rsidRPr="00D43FED">
        <w:rPr>
          <w:rFonts w:cs="Arial"/>
          <w:sz w:val="28"/>
          <w:szCs w:val="28"/>
        </w:rPr>
        <w:t>Note: None of these provisions override the provisions of the Public Interest Disclosure Act 1998 which allows an individual to release confidential information in certain circumstances.</w:t>
      </w:r>
    </w:p>
    <w:p w:rsidR="00CF2EF3" w:rsidRPr="00D43FED" w:rsidRDefault="00CF2EF3">
      <w:pPr>
        <w:spacing w:before="60" w:after="60"/>
        <w:rPr>
          <w:rFonts w:cs="Arial"/>
          <w:b/>
          <w:szCs w:val="28"/>
        </w:rPr>
      </w:pPr>
    </w:p>
    <w:p w:rsidR="00CF2EF3" w:rsidRPr="00D43FED" w:rsidRDefault="00CF2EF3" w:rsidP="007F2201">
      <w:pPr>
        <w:numPr>
          <w:ilvl w:val="0"/>
          <w:numId w:val="9"/>
        </w:numPr>
        <w:spacing w:before="60" w:after="60"/>
        <w:rPr>
          <w:rFonts w:cs="Arial"/>
          <w:b/>
          <w:szCs w:val="28"/>
        </w:rPr>
      </w:pPr>
      <w:r w:rsidRPr="00D43FED">
        <w:rPr>
          <w:rFonts w:cs="Arial"/>
          <w:b/>
          <w:szCs w:val="28"/>
        </w:rPr>
        <w:t>Statistical recording and maintaining records</w:t>
      </w:r>
    </w:p>
    <w:p w:rsidR="00CF2EF3" w:rsidRDefault="00CF2EF3">
      <w:pPr>
        <w:spacing w:before="60" w:after="60"/>
        <w:rPr>
          <w:b/>
          <w:sz w:val="16"/>
        </w:rPr>
      </w:pPr>
    </w:p>
    <w:p w:rsidR="00CF2EF3" w:rsidRPr="00D43FED" w:rsidRDefault="00941D34" w:rsidP="00941D34">
      <w:pPr>
        <w:spacing w:before="60" w:after="60"/>
        <w:ind w:left="360"/>
        <w:rPr>
          <w:rFonts w:cs="Arial"/>
          <w:szCs w:val="28"/>
        </w:rPr>
      </w:pPr>
      <w:r>
        <w:rPr>
          <w:rFonts w:cs="Arial"/>
          <w:szCs w:val="28"/>
        </w:rPr>
        <w:t xml:space="preserve">The </w:t>
      </w:r>
      <w:r w:rsidR="00D43FED" w:rsidRPr="00D43FED">
        <w:rPr>
          <w:rFonts w:cs="Arial"/>
          <w:szCs w:val="28"/>
        </w:rPr>
        <w:t>N</w:t>
      </w:r>
      <w:r w:rsidR="00BB019C" w:rsidRPr="00D43FED">
        <w:rPr>
          <w:rFonts w:cs="Arial"/>
          <w:szCs w:val="28"/>
        </w:rPr>
        <w:t>REC</w:t>
      </w:r>
      <w:r w:rsidR="00CF2EF3" w:rsidRPr="00D43FED">
        <w:rPr>
          <w:rFonts w:cs="Arial"/>
          <w:szCs w:val="28"/>
        </w:rPr>
        <w:t xml:space="preserve"> is committed to recording client information in order to monitor the take-up of</w:t>
      </w:r>
      <w:r>
        <w:rPr>
          <w:rFonts w:cs="Arial"/>
          <w:szCs w:val="28"/>
        </w:rPr>
        <w:t xml:space="preserve"> services and to improve them. </w:t>
      </w:r>
      <w:r w:rsidR="00CF2EF3" w:rsidRPr="00D43FED">
        <w:rPr>
          <w:rFonts w:cs="Arial"/>
          <w:szCs w:val="28"/>
        </w:rPr>
        <w:t>Where possible, records given to third parties will be produced in an anonymised format to preserve confidentiality. If information relates to a small sample of people, or it is likely that personal, possibly sensitive data about individuals could be identified from the anonymised data, consideration will be given to whether to reorganise the data or seek the consent of the individuals concerned to releasing the data. Case files will be kept for six years following the closure of the case, after which the case file can be destroyed unless there are other legal requirements which must be considered. For example, it would not be proper to destroy files if legal action was underway. A case and case files are defined in the case management procedure.</w:t>
      </w:r>
    </w:p>
    <w:p w:rsidR="00CF2EF3" w:rsidRPr="00D43FED" w:rsidRDefault="00CF2EF3">
      <w:pPr>
        <w:spacing w:before="60" w:after="60"/>
        <w:rPr>
          <w:rFonts w:cs="Arial"/>
          <w:b/>
          <w:szCs w:val="28"/>
        </w:rPr>
      </w:pPr>
    </w:p>
    <w:p w:rsidR="00CF2EF3" w:rsidRPr="00D43FED" w:rsidRDefault="00CF2EF3" w:rsidP="007F2201">
      <w:pPr>
        <w:numPr>
          <w:ilvl w:val="0"/>
          <w:numId w:val="9"/>
        </w:numPr>
        <w:spacing w:before="60" w:after="60"/>
        <w:rPr>
          <w:rFonts w:cs="Arial"/>
          <w:szCs w:val="28"/>
        </w:rPr>
      </w:pPr>
      <w:r w:rsidRPr="00D43FED">
        <w:rPr>
          <w:rFonts w:cs="Arial"/>
          <w:b/>
          <w:szCs w:val="28"/>
        </w:rPr>
        <w:t>Written consent</w:t>
      </w:r>
      <w:r w:rsidRPr="00D43FED">
        <w:rPr>
          <w:rFonts w:cs="Arial"/>
          <w:szCs w:val="28"/>
        </w:rPr>
        <w:t xml:space="preserve"> </w:t>
      </w:r>
    </w:p>
    <w:p w:rsidR="00CF2EF3" w:rsidRPr="00D43FED" w:rsidRDefault="00CF2EF3" w:rsidP="00941D34">
      <w:pPr>
        <w:spacing w:before="60" w:after="60"/>
        <w:ind w:left="360"/>
        <w:rPr>
          <w:rFonts w:cs="Arial"/>
          <w:szCs w:val="28"/>
        </w:rPr>
      </w:pPr>
      <w:r w:rsidRPr="00D43FED">
        <w:rPr>
          <w:rFonts w:cs="Arial"/>
          <w:szCs w:val="28"/>
        </w:rPr>
        <w:t xml:space="preserve">It is the responsibility of the adviser to ensure that the client completes an authorisation form if </w:t>
      </w:r>
      <w:r w:rsidR="00941D34">
        <w:rPr>
          <w:rFonts w:cs="Arial"/>
          <w:szCs w:val="28"/>
        </w:rPr>
        <w:t xml:space="preserve">the </w:t>
      </w:r>
      <w:r w:rsidR="00D43FED" w:rsidRPr="00D43FED">
        <w:rPr>
          <w:rFonts w:cs="Arial"/>
          <w:szCs w:val="28"/>
        </w:rPr>
        <w:t>N</w:t>
      </w:r>
      <w:r w:rsidR="00BB019C" w:rsidRPr="00D43FED">
        <w:rPr>
          <w:rFonts w:cs="Arial"/>
          <w:szCs w:val="28"/>
        </w:rPr>
        <w:t>REC</w:t>
      </w:r>
      <w:r w:rsidRPr="00D43FED">
        <w:rPr>
          <w:rFonts w:cs="Arial"/>
          <w:szCs w:val="28"/>
        </w:rPr>
        <w:t xml:space="preserve"> agrees to take action on behalf of the client. If a client has difficulty with reading, then workers should try to ensure that the client understands what they are agreeing to. A copy of any consent or authorisation forms must be kept on the client’s file.</w:t>
      </w:r>
    </w:p>
    <w:p w:rsidR="00941D34" w:rsidRDefault="00941D34">
      <w:pPr>
        <w:pStyle w:val="BodyText"/>
        <w:spacing w:before="60" w:after="60"/>
        <w:rPr>
          <w:rFonts w:cs="Arial"/>
          <w:sz w:val="28"/>
          <w:szCs w:val="28"/>
        </w:rPr>
      </w:pPr>
    </w:p>
    <w:p w:rsidR="00CF2EF3" w:rsidRPr="00D43FED" w:rsidRDefault="00CF2EF3" w:rsidP="00941D34">
      <w:pPr>
        <w:pStyle w:val="BodyText"/>
        <w:spacing w:before="60" w:after="60"/>
        <w:ind w:left="360"/>
        <w:rPr>
          <w:rFonts w:cs="Arial"/>
          <w:sz w:val="28"/>
          <w:szCs w:val="28"/>
        </w:rPr>
      </w:pPr>
      <w:r w:rsidRPr="00D43FED">
        <w:rPr>
          <w:rFonts w:cs="Arial"/>
          <w:sz w:val="28"/>
          <w:szCs w:val="28"/>
        </w:rPr>
        <w:t>The consent forms should comply with any best practice guidance that may be issued from time-to-time in relation to the Data Protection Act 1998.</w:t>
      </w:r>
    </w:p>
    <w:p w:rsidR="00CF2EF3" w:rsidRPr="00D43FED" w:rsidRDefault="00CF2EF3">
      <w:pPr>
        <w:spacing w:before="60" w:after="60"/>
        <w:rPr>
          <w:rFonts w:cs="Arial"/>
          <w:szCs w:val="28"/>
        </w:rPr>
      </w:pPr>
    </w:p>
    <w:p w:rsidR="00CF2EF3" w:rsidRPr="00D43FED" w:rsidRDefault="00CF2EF3" w:rsidP="007F2201">
      <w:pPr>
        <w:numPr>
          <w:ilvl w:val="0"/>
          <w:numId w:val="9"/>
        </w:numPr>
        <w:spacing w:before="60" w:after="60"/>
        <w:rPr>
          <w:rFonts w:cs="Arial"/>
          <w:b/>
          <w:szCs w:val="28"/>
        </w:rPr>
      </w:pPr>
      <w:r w:rsidRPr="00D43FED">
        <w:rPr>
          <w:rFonts w:cs="Arial"/>
          <w:b/>
          <w:szCs w:val="28"/>
        </w:rPr>
        <w:t>Breaches of confidentiality</w:t>
      </w:r>
    </w:p>
    <w:p w:rsidR="00CF2EF3" w:rsidRPr="00D43FED" w:rsidRDefault="00CF2EF3" w:rsidP="00941D34">
      <w:pPr>
        <w:spacing w:before="60" w:after="60"/>
        <w:ind w:left="360"/>
        <w:rPr>
          <w:rFonts w:cs="Arial"/>
          <w:szCs w:val="28"/>
        </w:rPr>
      </w:pPr>
      <w:r w:rsidRPr="00D43FED">
        <w:rPr>
          <w:rFonts w:cs="Arial"/>
          <w:szCs w:val="28"/>
        </w:rPr>
        <w:t>A breach of confidentiality may have serious consequences for clients and</w:t>
      </w:r>
      <w:r w:rsidR="00D43FED" w:rsidRPr="00D43FED">
        <w:rPr>
          <w:rFonts w:cs="Arial"/>
          <w:szCs w:val="28"/>
        </w:rPr>
        <w:t xml:space="preserve"> </w:t>
      </w:r>
      <w:r w:rsidR="00941D34">
        <w:rPr>
          <w:rFonts w:cs="Arial"/>
          <w:szCs w:val="28"/>
        </w:rPr>
        <w:t xml:space="preserve">the </w:t>
      </w:r>
      <w:r w:rsidR="00D43FED" w:rsidRPr="00D43FED">
        <w:rPr>
          <w:rFonts w:cs="Arial"/>
          <w:szCs w:val="28"/>
        </w:rPr>
        <w:t>N</w:t>
      </w:r>
      <w:r w:rsidR="00BB019C" w:rsidRPr="00D43FED">
        <w:rPr>
          <w:rFonts w:cs="Arial"/>
          <w:szCs w:val="28"/>
        </w:rPr>
        <w:t>REC</w:t>
      </w:r>
      <w:r w:rsidRPr="00D43FED">
        <w:rPr>
          <w:rFonts w:cs="Arial"/>
          <w:szCs w:val="28"/>
        </w:rPr>
        <w:t xml:space="preserve">. A breach of the confidentiality provisions is covered by the </w:t>
      </w:r>
      <w:r w:rsidR="00D43FED" w:rsidRPr="00D43FED">
        <w:rPr>
          <w:rFonts w:cs="Arial"/>
          <w:szCs w:val="28"/>
        </w:rPr>
        <w:t>N</w:t>
      </w:r>
      <w:r w:rsidR="00BB019C" w:rsidRPr="00D43FED">
        <w:rPr>
          <w:rFonts w:cs="Arial"/>
          <w:szCs w:val="28"/>
        </w:rPr>
        <w:t>REC</w:t>
      </w:r>
      <w:r w:rsidRPr="00D43FED">
        <w:rPr>
          <w:rFonts w:cs="Arial"/>
          <w:szCs w:val="28"/>
        </w:rPr>
        <w:t xml:space="preserve">’s disciplinary code and the code of conduct for members of the governing body. A serious breach may result in an allegation of gross misconduct and termination of a worker’s employment if proven or the end of a volunteering relationship or the departure of a committee member. </w:t>
      </w:r>
    </w:p>
    <w:p w:rsidR="00CF2EF3" w:rsidRDefault="00CF2EF3" w:rsidP="00E84AD0">
      <w:pPr>
        <w:pStyle w:val="Heading1"/>
      </w:pPr>
      <w:r>
        <w:rPr>
          <w:sz w:val="24"/>
        </w:rPr>
        <w:br w:type="page"/>
      </w:r>
      <w:bookmarkStart w:id="36" w:name="_Toc450663607"/>
      <w:r>
        <w:t>Guidance Note:</w:t>
      </w:r>
      <w:r w:rsidR="00E84AD0">
        <w:t xml:space="preserve"> </w:t>
      </w:r>
      <w:r w:rsidR="00D43FED">
        <w:t>N</w:t>
      </w:r>
      <w:r w:rsidR="00BB019C">
        <w:t>REC</w:t>
      </w:r>
      <w:r>
        <w:t xml:space="preserve"> Members/Statutory Representatives who attend meetings of </w:t>
      </w:r>
      <w:r w:rsidR="00941D34">
        <w:t xml:space="preserve">the </w:t>
      </w:r>
      <w:r w:rsidR="00D43FED">
        <w:t>N</w:t>
      </w:r>
      <w:r w:rsidR="00BB019C">
        <w:t>REC</w:t>
      </w:r>
      <w:r>
        <w:t xml:space="preserve"> Committees or Groups</w:t>
      </w:r>
      <w:bookmarkEnd w:id="36"/>
    </w:p>
    <w:p w:rsidR="00CF2EF3" w:rsidRDefault="00CF2EF3">
      <w:pPr>
        <w:jc w:val="both"/>
        <w:rPr>
          <w:sz w:val="24"/>
        </w:rPr>
      </w:pPr>
    </w:p>
    <w:p w:rsidR="00CF2EF3" w:rsidRPr="00D43FED" w:rsidRDefault="00CF2EF3" w:rsidP="007F2201">
      <w:pPr>
        <w:numPr>
          <w:ilvl w:val="0"/>
          <w:numId w:val="10"/>
        </w:numPr>
        <w:jc w:val="both"/>
        <w:rPr>
          <w:rFonts w:cs="Arial"/>
          <w:b/>
          <w:szCs w:val="28"/>
        </w:rPr>
      </w:pPr>
      <w:r w:rsidRPr="00D43FED">
        <w:rPr>
          <w:rFonts w:cs="Arial"/>
          <w:b/>
          <w:szCs w:val="28"/>
        </w:rPr>
        <w:t>Confidentiality (General)</w:t>
      </w:r>
    </w:p>
    <w:p w:rsidR="00CF2EF3" w:rsidRPr="00D43FED" w:rsidRDefault="00CF2EF3">
      <w:pPr>
        <w:jc w:val="both"/>
        <w:rPr>
          <w:rFonts w:cs="Arial"/>
          <w:szCs w:val="28"/>
        </w:rPr>
      </w:pPr>
    </w:p>
    <w:p w:rsidR="00CF2EF3" w:rsidRPr="00D43FED" w:rsidRDefault="00CF2EF3" w:rsidP="00941D34">
      <w:pPr>
        <w:ind w:left="360"/>
      </w:pPr>
      <w:r w:rsidRPr="00D43FED">
        <w:t xml:space="preserve">All business conducted at </w:t>
      </w:r>
      <w:r w:rsidR="00941D34">
        <w:t xml:space="preserve">the </w:t>
      </w:r>
      <w:r w:rsidR="00D43FED" w:rsidRPr="00D43FED">
        <w:t>N</w:t>
      </w:r>
      <w:r w:rsidR="00BB019C" w:rsidRPr="00D43FED">
        <w:t>REC</w:t>
      </w:r>
      <w:r w:rsidRPr="00D43FED">
        <w:t xml:space="preserve"> committee/group meetings should be considered </w:t>
      </w:r>
      <w:r w:rsidRPr="00D43FED">
        <w:rPr>
          <w:u w:val="single"/>
        </w:rPr>
        <w:t>confidential</w:t>
      </w:r>
      <w:r w:rsidRPr="00D43FED">
        <w:t xml:space="preserve"> to those members present, unless an </w:t>
      </w:r>
      <w:r w:rsidRPr="00D43FED">
        <w:rPr>
          <w:u w:val="single"/>
        </w:rPr>
        <w:t>explicit</w:t>
      </w:r>
      <w:r w:rsidRPr="00D43FED">
        <w:t xml:space="preserve"> decision to the contrary is made.</w:t>
      </w:r>
    </w:p>
    <w:p w:rsidR="00941D34" w:rsidRDefault="00941D34" w:rsidP="00941D34"/>
    <w:p w:rsidR="00CF2EF3" w:rsidRPr="00D43FED" w:rsidRDefault="00CF2EF3" w:rsidP="00941D34">
      <w:pPr>
        <w:ind w:left="360"/>
      </w:pPr>
      <w:r w:rsidRPr="00D43FED">
        <w:t xml:space="preserve">If statutory representatives need to report back to others on the work of the </w:t>
      </w:r>
      <w:r w:rsidR="00D43FED" w:rsidRPr="00D43FED">
        <w:t>N</w:t>
      </w:r>
      <w:r w:rsidR="00BB019C" w:rsidRPr="00D43FED">
        <w:t>REC</w:t>
      </w:r>
      <w:r w:rsidRPr="00D43FED">
        <w:t xml:space="preserve">, its committees/groups, they should </w:t>
      </w:r>
      <w:r w:rsidRPr="00D43FED">
        <w:rPr>
          <w:u w:val="single"/>
        </w:rPr>
        <w:t>ensure</w:t>
      </w:r>
      <w:r w:rsidRPr="00D43FED">
        <w:t xml:space="preserve"> that these matters are not confidential at the time they are being discussed, or prior to the meeting if possible.</w:t>
      </w:r>
    </w:p>
    <w:p w:rsidR="00CF2EF3" w:rsidRPr="00D43FED" w:rsidRDefault="00CF2EF3">
      <w:pPr>
        <w:jc w:val="both"/>
        <w:rPr>
          <w:rFonts w:cs="Arial"/>
          <w:szCs w:val="28"/>
        </w:rPr>
      </w:pPr>
    </w:p>
    <w:p w:rsidR="00CF2EF3" w:rsidRPr="00D43FED" w:rsidRDefault="00CF2EF3" w:rsidP="007F2201">
      <w:pPr>
        <w:numPr>
          <w:ilvl w:val="0"/>
          <w:numId w:val="10"/>
        </w:numPr>
        <w:jc w:val="both"/>
        <w:rPr>
          <w:rFonts w:cs="Arial"/>
          <w:b/>
          <w:szCs w:val="28"/>
        </w:rPr>
      </w:pPr>
      <w:r w:rsidRPr="00D43FED">
        <w:rPr>
          <w:rFonts w:cs="Arial"/>
          <w:b/>
          <w:szCs w:val="28"/>
        </w:rPr>
        <w:t>Client Confidentiality</w:t>
      </w:r>
    </w:p>
    <w:p w:rsidR="00CF2EF3" w:rsidRPr="00D43FED" w:rsidRDefault="00CF2EF3" w:rsidP="00941D34"/>
    <w:p w:rsidR="00CF2EF3" w:rsidRPr="00D43FED" w:rsidRDefault="00CF2EF3" w:rsidP="00941D34">
      <w:pPr>
        <w:ind w:left="360"/>
      </w:pPr>
      <w:r w:rsidRPr="00D43FED">
        <w:t xml:space="preserve">Any discussion of particular cases by </w:t>
      </w:r>
      <w:r w:rsidR="00941D34">
        <w:t xml:space="preserve">the </w:t>
      </w:r>
      <w:r w:rsidR="00D43FED" w:rsidRPr="00D43FED">
        <w:t>N</w:t>
      </w:r>
      <w:r w:rsidR="00BB019C" w:rsidRPr="00D43FED">
        <w:t>REC</w:t>
      </w:r>
      <w:r w:rsidR="00941D34">
        <w:t>’s</w:t>
      </w:r>
      <w:r w:rsidRPr="00D43FED">
        <w:t xml:space="preserve"> committees or groups will </w:t>
      </w:r>
      <w:r w:rsidRPr="00D43FED">
        <w:rPr>
          <w:u w:val="single"/>
        </w:rPr>
        <w:t>not</w:t>
      </w:r>
      <w:r w:rsidRPr="00D43FED">
        <w:t xml:space="preserve"> refer to the actual names of clients or other specific details unless prior agreement has been given by the client.</w:t>
      </w:r>
    </w:p>
    <w:p w:rsidR="00CF2EF3" w:rsidRPr="00D43FED" w:rsidRDefault="00CF2EF3" w:rsidP="00941D34"/>
    <w:p w:rsidR="00CF2EF3" w:rsidRPr="00D43FED" w:rsidRDefault="00CF2EF3" w:rsidP="00941D34">
      <w:pPr>
        <w:ind w:left="360"/>
      </w:pPr>
      <w:r w:rsidRPr="00D43FED">
        <w:t>If a particular case is already in the public domain</w:t>
      </w:r>
      <w:r w:rsidR="00941D34">
        <w:t xml:space="preserve"> </w:t>
      </w:r>
      <w:r w:rsidRPr="00D43FED">
        <w:t>(i.e. has been subject to press reports or involves a matter of actual litigation wh</w:t>
      </w:r>
      <w:r w:rsidR="00941D34">
        <w:t xml:space="preserve">ich is public) confidentiality </w:t>
      </w:r>
      <w:r w:rsidRPr="00D43FED">
        <w:t>does not apply.</w:t>
      </w:r>
    </w:p>
    <w:p w:rsidR="00CF2EF3" w:rsidRPr="00D43FED" w:rsidRDefault="00CF2EF3" w:rsidP="00941D34"/>
    <w:p w:rsidR="00CF2EF3" w:rsidRPr="00D43FED" w:rsidRDefault="00CF2EF3" w:rsidP="00941D34">
      <w:pPr>
        <w:ind w:left="360"/>
      </w:pPr>
      <w:r w:rsidRPr="00D43FED">
        <w:t xml:space="preserve">If a particular case is </w:t>
      </w:r>
      <w:r w:rsidRPr="00D43FED">
        <w:rPr>
          <w:u w:val="single"/>
        </w:rPr>
        <w:t>not</w:t>
      </w:r>
      <w:r w:rsidR="00941D34">
        <w:t xml:space="preserve"> in the </w:t>
      </w:r>
      <w:r w:rsidRPr="00D43FED">
        <w:t xml:space="preserve">public domain, but the client has consented to specific details being given to </w:t>
      </w:r>
      <w:r w:rsidR="00941D34">
        <w:t xml:space="preserve">the </w:t>
      </w:r>
      <w:r w:rsidR="00D43FED" w:rsidRPr="00D43FED">
        <w:t>N</w:t>
      </w:r>
      <w:r w:rsidR="00BB019C" w:rsidRPr="00D43FED">
        <w:t>REC</w:t>
      </w:r>
      <w:r w:rsidR="00941D34">
        <w:t>’s</w:t>
      </w:r>
      <w:r w:rsidRPr="00D43FED">
        <w:t xml:space="preserve"> committees or groups, then such details will nevertheless be </w:t>
      </w:r>
      <w:r w:rsidRPr="00D43FED">
        <w:rPr>
          <w:u w:val="single"/>
        </w:rPr>
        <w:t>confidential</w:t>
      </w:r>
      <w:r w:rsidRPr="00D43FED">
        <w:t xml:space="preserve"> (as in (1), above).</w:t>
      </w:r>
    </w:p>
    <w:p w:rsidR="00CF2EF3" w:rsidRPr="00D43FED" w:rsidRDefault="00CF2EF3">
      <w:pPr>
        <w:jc w:val="both"/>
        <w:rPr>
          <w:rFonts w:cs="Arial"/>
          <w:szCs w:val="28"/>
        </w:rPr>
      </w:pPr>
    </w:p>
    <w:p w:rsidR="00CF2EF3" w:rsidRPr="00D43FED" w:rsidRDefault="00CF2EF3" w:rsidP="007F2201">
      <w:pPr>
        <w:numPr>
          <w:ilvl w:val="0"/>
          <w:numId w:val="10"/>
        </w:numPr>
        <w:jc w:val="both"/>
        <w:rPr>
          <w:rFonts w:cs="Arial"/>
          <w:b/>
          <w:szCs w:val="28"/>
        </w:rPr>
      </w:pPr>
      <w:r w:rsidRPr="00D43FED">
        <w:rPr>
          <w:rFonts w:cs="Arial"/>
          <w:b/>
          <w:szCs w:val="28"/>
        </w:rPr>
        <w:t xml:space="preserve">Conflict of Interest </w:t>
      </w:r>
      <w:r w:rsidRPr="00D43FED">
        <w:rPr>
          <w:rFonts w:cs="Arial"/>
          <w:szCs w:val="28"/>
        </w:rPr>
        <w:t xml:space="preserve">(see also </w:t>
      </w:r>
      <w:r w:rsidR="00D43FED" w:rsidRPr="00D43FED">
        <w:rPr>
          <w:rFonts w:cs="Arial"/>
          <w:szCs w:val="28"/>
        </w:rPr>
        <w:t>N</w:t>
      </w:r>
      <w:r w:rsidR="00BB019C" w:rsidRPr="00D43FED">
        <w:rPr>
          <w:rFonts w:cs="Arial"/>
          <w:szCs w:val="28"/>
        </w:rPr>
        <w:t>REC</w:t>
      </w:r>
      <w:r w:rsidRPr="00D43FED">
        <w:rPr>
          <w:rFonts w:cs="Arial"/>
          <w:szCs w:val="28"/>
        </w:rPr>
        <w:t xml:space="preserve">'s </w:t>
      </w:r>
      <w:r w:rsidRPr="00D43FED">
        <w:rPr>
          <w:rFonts w:cs="Arial"/>
          <w:b/>
          <w:i/>
          <w:szCs w:val="28"/>
        </w:rPr>
        <w:t>Conflict of Interest Policy</w:t>
      </w:r>
      <w:r w:rsidRPr="00D43FED">
        <w:rPr>
          <w:rFonts w:cs="Arial"/>
          <w:szCs w:val="28"/>
        </w:rPr>
        <w:t>)</w:t>
      </w:r>
    </w:p>
    <w:p w:rsidR="00CF2EF3" w:rsidRPr="00D43FED" w:rsidRDefault="00CF2EF3">
      <w:pPr>
        <w:jc w:val="both"/>
        <w:rPr>
          <w:rFonts w:cs="Arial"/>
          <w:szCs w:val="28"/>
        </w:rPr>
      </w:pPr>
    </w:p>
    <w:p w:rsidR="00CF2EF3" w:rsidRPr="00D43FED" w:rsidRDefault="00CF2EF3" w:rsidP="00941D34">
      <w:pPr>
        <w:ind w:left="360"/>
      </w:pPr>
      <w:r w:rsidRPr="00D43FED">
        <w:t xml:space="preserve">Any member </w:t>
      </w:r>
      <w:r w:rsidR="00941D34">
        <w:t xml:space="preserve">of the </w:t>
      </w:r>
      <w:r w:rsidR="00941D34" w:rsidRPr="00D43FED">
        <w:t xml:space="preserve">NREC </w:t>
      </w:r>
      <w:r w:rsidRPr="00D43FED">
        <w:t>or representative fro</w:t>
      </w:r>
      <w:r w:rsidR="00941D34">
        <w:t xml:space="preserve">m an affiliated organisation or </w:t>
      </w:r>
      <w:r w:rsidRPr="00D43FED">
        <w:t xml:space="preserve">statutory organisation feeling that a conflict of interest may be involved when discussing any item at </w:t>
      </w:r>
      <w:r w:rsidR="00941D34">
        <w:t>a</w:t>
      </w:r>
      <w:r w:rsidRPr="00D43FED">
        <w:t xml:space="preserve"> meeting</w:t>
      </w:r>
      <w:r w:rsidR="00941D34">
        <w:t xml:space="preserve"> of the </w:t>
      </w:r>
      <w:r w:rsidR="00941D34" w:rsidRPr="00D43FED">
        <w:t>NREC</w:t>
      </w:r>
      <w:r w:rsidRPr="00D43FED">
        <w:t xml:space="preserve"> may exempt </w:t>
      </w:r>
      <w:r w:rsidR="00941D34">
        <w:t xml:space="preserve">herself or </w:t>
      </w:r>
      <w:r w:rsidRPr="00D43FED">
        <w:t>himself from the meeting, or for a spe</w:t>
      </w:r>
      <w:r w:rsidR="00941D34">
        <w:t xml:space="preserve">cific item, without detriment. </w:t>
      </w:r>
      <w:r w:rsidRPr="00D43FED">
        <w:t>Whether a conflict of interest exists or not is a matter which must rest with the individual concerned.</w:t>
      </w:r>
    </w:p>
    <w:p w:rsidR="00CF2EF3" w:rsidRPr="00D43FED" w:rsidRDefault="00CF2EF3">
      <w:pPr>
        <w:jc w:val="both"/>
        <w:rPr>
          <w:rFonts w:cs="Arial"/>
          <w:szCs w:val="28"/>
        </w:rPr>
      </w:pPr>
    </w:p>
    <w:p w:rsidR="00CF2EF3" w:rsidRPr="00D43FED" w:rsidRDefault="00CF2EF3" w:rsidP="00941D34">
      <w:pPr>
        <w:ind w:left="360"/>
      </w:pPr>
      <w:r w:rsidRPr="00D43FED">
        <w:t>All members</w:t>
      </w:r>
      <w:r w:rsidR="00941D34">
        <w:t xml:space="preserve"> of the </w:t>
      </w:r>
      <w:r w:rsidR="00941D34" w:rsidRPr="00D43FED">
        <w:t>NREC</w:t>
      </w:r>
      <w:r w:rsidRPr="00D43FED">
        <w:t xml:space="preserve"> should be clear in which capacity they are attending any meeting </w:t>
      </w:r>
      <w:r w:rsidR="00941D34">
        <w:t xml:space="preserve">of the </w:t>
      </w:r>
      <w:r w:rsidR="00941D34" w:rsidRPr="00D43FED">
        <w:t xml:space="preserve">NREC </w:t>
      </w:r>
      <w:r w:rsidRPr="00D43FED">
        <w:t>- either as members</w:t>
      </w:r>
      <w:r w:rsidR="00941D34">
        <w:t xml:space="preserve"> of the </w:t>
      </w:r>
      <w:r w:rsidR="00941D34" w:rsidRPr="00D43FED">
        <w:t>NREC</w:t>
      </w:r>
      <w:r w:rsidRPr="00D43FED">
        <w:t xml:space="preserve"> in their own right, or as a representatives of some organisation or body, or in some other capacity.</w:t>
      </w:r>
    </w:p>
    <w:p w:rsidR="00CF2EF3" w:rsidRPr="00D43FED" w:rsidRDefault="00CF2EF3" w:rsidP="00941D34">
      <w:pPr>
        <w:ind w:left="360"/>
      </w:pPr>
    </w:p>
    <w:p w:rsidR="00CF2EF3" w:rsidRPr="00D43FED" w:rsidRDefault="00CF2EF3" w:rsidP="00941D34">
      <w:pPr>
        <w:ind w:left="360"/>
      </w:pPr>
      <w:r w:rsidRPr="00D43FED">
        <w:t xml:space="preserve">It will be assumed by the </w:t>
      </w:r>
      <w:r w:rsidR="00D43FED" w:rsidRPr="00D43FED">
        <w:t>N</w:t>
      </w:r>
      <w:r w:rsidR="00BB019C" w:rsidRPr="00D43FED">
        <w:t>REC</w:t>
      </w:r>
      <w:r w:rsidRPr="00D43FED">
        <w:t xml:space="preserve"> that any member</w:t>
      </w:r>
      <w:r w:rsidR="00941D34">
        <w:t xml:space="preserve"> is attending in this capacity </w:t>
      </w:r>
      <w:r w:rsidRPr="00D43FED">
        <w:t xml:space="preserve">as a member of the </w:t>
      </w:r>
      <w:r w:rsidR="00D43FED" w:rsidRPr="00D43FED">
        <w:t>N</w:t>
      </w:r>
      <w:r w:rsidR="00BB019C" w:rsidRPr="00D43FED">
        <w:t>REC</w:t>
      </w:r>
      <w:r w:rsidR="00941D34">
        <w:t xml:space="preserve"> in his or her own right</w:t>
      </w:r>
      <w:r w:rsidRPr="00D43FED">
        <w:t xml:space="preserve">, unless </w:t>
      </w:r>
      <w:r w:rsidRPr="00D43FED">
        <w:rPr>
          <w:u w:val="single"/>
        </w:rPr>
        <w:t>explicitly</w:t>
      </w:r>
      <w:r w:rsidRPr="00D43FED">
        <w:t xml:space="preserve"> stated to the contrary by the member concerned.</w:t>
      </w:r>
    </w:p>
    <w:p w:rsidR="00CF2EF3" w:rsidRPr="00D43FED" w:rsidRDefault="00CF2EF3" w:rsidP="00941D34">
      <w:pPr>
        <w:ind w:left="360"/>
      </w:pPr>
    </w:p>
    <w:p w:rsidR="00CF2EF3" w:rsidRPr="00D43FED" w:rsidRDefault="00CF2EF3" w:rsidP="00941D34">
      <w:pPr>
        <w:ind w:left="360"/>
      </w:pPr>
      <w:r w:rsidRPr="00D43FED">
        <w:t xml:space="preserve">If there are doubts about any of the above, members </w:t>
      </w:r>
      <w:r w:rsidR="00941D34">
        <w:t xml:space="preserve">of the </w:t>
      </w:r>
      <w:r w:rsidR="00941D34" w:rsidRPr="00D43FED">
        <w:t xml:space="preserve">NREC </w:t>
      </w:r>
      <w:r w:rsidRPr="00D43FED">
        <w:t xml:space="preserve">or others are advised to seek advice from paid officers of the </w:t>
      </w:r>
      <w:r w:rsidR="00D43FED" w:rsidRPr="00D43FED">
        <w:t>N</w:t>
      </w:r>
      <w:r w:rsidR="00BB019C" w:rsidRPr="00D43FED">
        <w:t>REC</w:t>
      </w:r>
      <w:r w:rsidRPr="00D43FED">
        <w:t xml:space="preserve"> </w:t>
      </w:r>
      <w:r w:rsidRPr="00D43FED">
        <w:rPr>
          <w:u w:val="single"/>
        </w:rPr>
        <w:t>prior to the meeting</w:t>
      </w:r>
      <w:r w:rsidRPr="00D43FED">
        <w:t>, if this is reasonably possible.</w:t>
      </w:r>
    </w:p>
    <w:p w:rsidR="00CF2EF3" w:rsidRPr="00D43FED" w:rsidRDefault="00CF2EF3" w:rsidP="00941D34">
      <w:pPr>
        <w:ind w:left="360"/>
      </w:pPr>
    </w:p>
    <w:p w:rsidR="00CF2EF3" w:rsidRPr="00D43FED" w:rsidRDefault="00CF2EF3" w:rsidP="00941D34">
      <w:pPr>
        <w:ind w:left="360"/>
      </w:pPr>
      <w:r w:rsidRPr="00D43FED">
        <w:t xml:space="preserve">Representatives of affiliated organisations/statutory bodies to the </w:t>
      </w:r>
      <w:r w:rsidR="00D43FED" w:rsidRPr="00D43FED">
        <w:t>N</w:t>
      </w:r>
      <w:r w:rsidR="00BB019C" w:rsidRPr="00D43FED">
        <w:t>REC</w:t>
      </w:r>
      <w:r w:rsidRPr="00D43FED">
        <w:t xml:space="preserve">, or members attending in a capacity other than as </w:t>
      </w:r>
      <w:r w:rsidR="00941D34">
        <w:t>a</w:t>
      </w:r>
      <w:r w:rsidRPr="00D43FED">
        <w:t xml:space="preserve"> member</w:t>
      </w:r>
      <w:r w:rsidR="00941D34">
        <w:t xml:space="preserve"> of the </w:t>
      </w:r>
      <w:r w:rsidR="00941D34" w:rsidRPr="00D43FED">
        <w:t>NREC</w:t>
      </w:r>
      <w:r w:rsidRPr="00D43FED">
        <w:t xml:space="preserve">, may be asked to leave </w:t>
      </w:r>
      <w:r w:rsidRPr="00D43FED">
        <w:rPr>
          <w:u w:val="single"/>
        </w:rPr>
        <w:t>any</w:t>
      </w:r>
      <w:r w:rsidRPr="00D43FED">
        <w:t xml:space="preserve"> meeting of the </w:t>
      </w:r>
      <w:r w:rsidR="00D43FED" w:rsidRPr="00D43FED">
        <w:t>N</w:t>
      </w:r>
      <w:r w:rsidR="00BB019C" w:rsidRPr="00D43FED">
        <w:t>REC</w:t>
      </w:r>
      <w:r w:rsidRPr="00D43FED">
        <w:t xml:space="preserve"> at the request of the Chair of that meeting, (either for a specific item or for the whole meeting) if, in the view of the Chair, a matter needs to be discussed </w:t>
      </w:r>
      <w:r w:rsidRPr="00D43FED">
        <w:rPr>
          <w:u w:val="single"/>
        </w:rPr>
        <w:t>in confidence</w:t>
      </w:r>
      <w:r w:rsidRPr="00D43FED">
        <w:t xml:space="preserve"> by members </w:t>
      </w:r>
      <w:r w:rsidR="00941D34">
        <w:t xml:space="preserve">of the </w:t>
      </w:r>
      <w:r w:rsidR="00941D34" w:rsidRPr="00D43FED">
        <w:t xml:space="preserve">NREC </w:t>
      </w:r>
      <w:r w:rsidRPr="00D43FED">
        <w:t>only.</w:t>
      </w:r>
    </w:p>
    <w:p w:rsidR="00CF2EF3" w:rsidRPr="00D43FED" w:rsidRDefault="00CF2EF3">
      <w:pPr>
        <w:jc w:val="both"/>
        <w:rPr>
          <w:rFonts w:cs="Arial"/>
          <w:szCs w:val="28"/>
        </w:rPr>
      </w:pPr>
    </w:p>
    <w:p w:rsidR="00CF2EF3" w:rsidRPr="00D43FED" w:rsidRDefault="00CF2EF3" w:rsidP="007F2201">
      <w:pPr>
        <w:numPr>
          <w:ilvl w:val="0"/>
          <w:numId w:val="10"/>
        </w:numPr>
        <w:jc w:val="both"/>
        <w:rPr>
          <w:rFonts w:cs="Arial"/>
          <w:b/>
          <w:szCs w:val="28"/>
        </w:rPr>
      </w:pPr>
      <w:r w:rsidRPr="00D43FED">
        <w:rPr>
          <w:rFonts w:cs="Arial"/>
          <w:b/>
          <w:szCs w:val="28"/>
        </w:rPr>
        <w:t>Rights of Appeal/Grievances</w:t>
      </w:r>
    </w:p>
    <w:p w:rsidR="00CF2EF3" w:rsidRPr="00D43FED" w:rsidRDefault="00CF2EF3">
      <w:pPr>
        <w:jc w:val="both"/>
        <w:rPr>
          <w:rFonts w:cs="Arial"/>
          <w:szCs w:val="28"/>
        </w:rPr>
      </w:pPr>
    </w:p>
    <w:p w:rsidR="00CF2EF3" w:rsidRPr="00D43FED" w:rsidRDefault="00CF2EF3" w:rsidP="00941D34">
      <w:pPr>
        <w:ind w:left="360"/>
      </w:pPr>
      <w:r w:rsidRPr="00D43FED">
        <w:t>If any member</w:t>
      </w:r>
      <w:r w:rsidR="00941D34" w:rsidRPr="00941D34">
        <w:t xml:space="preserve"> </w:t>
      </w:r>
      <w:r w:rsidR="00941D34">
        <w:t xml:space="preserve">of the </w:t>
      </w:r>
      <w:r w:rsidR="00941D34" w:rsidRPr="00D43FED">
        <w:t>NREC</w:t>
      </w:r>
      <w:r w:rsidRPr="00D43FED">
        <w:t xml:space="preserve">, representative from an affiliated organisation, or statutory representative attending </w:t>
      </w:r>
      <w:r w:rsidR="00941D34">
        <w:t>a</w:t>
      </w:r>
      <w:r w:rsidRPr="00D43FED">
        <w:t xml:space="preserve"> meeting</w:t>
      </w:r>
      <w:r w:rsidR="00941D34">
        <w:t xml:space="preserve"> of the </w:t>
      </w:r>
      <w:r w:rsidR="00941D34" w:rsidRPr="00D43FED">
        <w:t>NREC</w:t>
      </w:r>
      <w:r w:rsidRPr="00D43FED">
        <w:t xml:space="preserve"> feels </w:t>
      </w:r>
      <w:r w:rsidR="00941D34">
        <w:t xml:space="preserve">she or </w:t>
      </w:r>
      <w:r w:rsidRPr="00D43FED">
        <w:t xml:space="preserve">he has been adversely affected by this policy, </w:t>
      </w:r>
      <w:r w:rsidR="00941D34">
        <w:t xml:space="preserve">she or </w:t>
      </w:r>
      <w:r w:rsidR="00941D34" w:rsidRPr="00D43FED">
        <w:t xml:space="preserve">he </w:t>
      </w:r>
      <w:r w:rsidRPr="00D43FED">
        <w:t xml:space="preserve">should raise this directly with the </w:t>
      </w:r>
      <w:r w:rsidR="00D43FED" w:rsidRPr="00D43FED">
        <w:t>N</w:t>
      </w:r>
      <w:r w:rsidR="00BB019C" w:rsidRPr="00D43FED">
        <w:t>REC</w:t>
      </w:r>
      <w:r w:rsidRPr="00D43FED">
        <w:t xml:space="preserve"> Chair via paid officers, at an early opportunity.</w:t>
      </w:r>
    </w:p>
    <w:p w:rsidR="00CF2EF3" w:rsidRPr="00D43FED" w:rsidRDefault="00CF2EF3" w:rsidP="00941D34">
      <w:pPr>
        <w:ind w:left="360"/>
      </w:pPr>
    </w:p>
    <w:p w:rsidR="00CF2EF3" w:rsidRPr="00D43FED" w:rsidRDefault="00CF2EF3" w:rsidP="00941D34">
      <w:pPr>
        <w:ind w:left="360"/>
      </w:pPr>
      <w:r w:rsidRPr="00D43FED">
        <w:t xml:space="preserve">The </w:t>
      </w:r>
      <w:r w:rsidR="00D43FED" w:rsidRPr="00D43FED">
        <w:t>N</w:t>
      </w:r>
      <w:r w:rsidR="00BB019C" w:rsidRPr="00D43FED">
        <w:t>REC</w:t>
      </w:r>
      <w:r w:rsidRPr="00D43FED">
        <w:t xml:space="preserve"> Chair shall report the matter to the </w:t>
      </w:r>
      <w:r w:rsidR="00690260" w:rsidRPr="00D43FED">
        <w:t>Board of Directors</w:t>
      </w:r>
      <w:r w:rsidRPr="00D43FED">
        <w:t>, which may agree a procedure for resolving the problem.</w:t>
      </w:r>
    </w:p>
    <w:p w:rsidR="00CF2EF3" w:rsidRPr="00D43FED" w:rsidRDefault="00CF2EF3">
      <w:pPr>
        <w:jc w:val="both"/>
        <w:rPr>
          <w:rFonts w:cs="Arial"/>
          <w:szCs w:val="28"/>
        </w:rPr>
      </w:pPr>
    </w:p>
    <w:p w:rsidR="00CF2EF3" w:rsidRPr="00D43FED" w:rsidRDefault="00CF2EF3" w:rsidP="007F2201">
      <w:pPr>
        <w:numPr>
          <w:ilvl w:val="0"/>
          <w:numId w:val="10"/>
        </w:numPr>
        <w:jc w:val="both"/>
        <w:rPr>
          <w:rFonts w:cs="Arial"/>
          <w:b/>
          <w:szCs w:val="28"/>
        </w:rPr>
      </w:pPr>
      <w:r w:rsidRPr="00D43FED">
        <w:rPr>
          <w:rFonts w:cs="Arial"/>
          <w:b/>
          <w:szCs w:val="28"/>
        </w:rPr>
        <w:t xml:space="preserve">Unreasonable Pressure on </w:t>
      </w:r>
      <w:r w:rsidR="00624182">
        <w:rPr>
          <w:rFonts w:cs="Arial"/>
          <w:b/>
          <w:szCs w:val="28"/>
        </w:rPr>
        <w:t>N</w:t>
      </w:r>
      <w:r w:rsidR="00BB019C" w:rsidRPr="00D43FED">
        <w:rPr>
          <w:rFonts w:cs="Arial"/>
          <w:b/>
          <w:szCs w:val="28"/>
        </w:rPr>
        <w:t>REC</w:t>
      </w:r>
      <w:r w:rsidRPr="00D43FED">
        <w:rPr>
          <w:rFonts w:cs="Arial"/>
          <w:b/>
          <w:szCs w:val="28"/>
        </w:rPr>
        <w:t xml:space="preserve"> Members</w:t>
      </w:r>
    </w:p>
    <w:p w:rsidR="00CF2EF3" w:rsidRPr="00D43FED" w:rsidRDefault="00CF2EF3">
      <w:pPr>
        <w:jc w:val="both"/>
        <w:rPr>
          <w:rFonts w:cs="Arial"/>
          <w:szCs w:val="28"/>
        </w:rPr>
      </w:pPr>
    </w:p>
    <w:p w:rsidR="00CF2EF3" w:rsidRPr="00D43FED" w:rsidRDefault="00CF2EF3" w:rsidP="001137B3">
      <w:pPr>
        <w:ind w:left="360"/>
      </w:pPr>
      <w:r w:rsidRPr="00D43FED">
        <w:t xml:space="preserve">Any member </w:t>
      </w:r>
      <w:r w:rsidR="001137B3">
        <w:t xml:space="preserve">of the </w:t>
      </w:r>
      <w:r w:rsidR="001137B3" w:rsidRPr="00D43FED">
        <w:t xml:space="preserve">NREC </w:t>
      </w:r>
      <w:r w:rsidR="001137B3">
        <w:t xml:space="preserve">who feels </w:t>
      </w:r>
      <w:r w:rsidRPr="00D43FED">
        <w:t xml:space="preserve">she </w:t>
      </w:r>
      <w:r w:rsidR="001137B3">
        <w:t xml:space="preserve">or he </w:t>
      </w:r>
      <w:r w:rsidRPr="00D43FED">
        <w:t xml:space="preserve">is being subjected to </w:t>
      </w:r>
      <w:r w:rsidRPr="00D43FED">
        <w:rPr>
          <w:u w:val="single"/>
        </w:rPr>
        <w:t>unreasonable</w:t>
      </w:r>
      <w:r w:rsidRPr="00D43FED">
        <w:t xml:space="preserve"> personal or professional pressure by any person or organisation (whether affiliated to the </w:t>
      </w:r>
      <w:r w:rsidR="00C004D7">
        <w:t>N</w:t>
      </w:r>
      <w:r w:rsidR="00BB019C" w:rsidRPr="00D43FED">
        <w:t>REC</w:t>
      </w:r>
      <w:r w:rsidRPr="00D43FED">
        <w:t xml:space="preserve"> or not) to change or influence the policy or practice of the </w:t>
      </w:r>
      <w:r w:rsidR="00D43FED" w:rsidRPr="00D43FED">
        <w:t>N</w:t>
      </w:r>
      <w:r w:rsidR="00BB019C" w:rsidRPr="00D43FED">
        <w:t>REC</w:t>
      </w:r>
      <w:r w:rsidRPr="00D43FED">
        <w:t xml:space="preserve"> in an adverse way, (i.e.</w:t>
      </w:r>
      <w:r>
        <w:rPr>
          <w:sz w:val="24"/>
        </w:rPr>
        <w:t xml:space="preserve"> </w:t>
      </w:r>
      <w:r w:rsidRPr="00D43FED">
        <w:t xml:space="preserve">which would diminish or contradict the </w:t>
      </w:r>
      <w:r w:rsidR="00D43FED" w:rsidRPr="00D43FED">
        <w:t>N</w:t>
      </w:r>
      <w:r w:rsidR="00BB019C" w:rsidRPr="00D43FED">
        <w:t>REC</w:t>
      </w:r>
      <w:r w:rsidRPr="00D43FED">
        <w:t xml:space="preserve">'s aims, objectives, strategies, tactics or effectiveness), should report this </w:t>
      </w:r>
      <w:r w:rsidRPr="00D43FED">
        <w:rPr>
          <w:u w:val="single"/>
        </w:rPr>
        <w:t>in confidence</w:t>
      </w:r>
      <w:r w:rsidRPr="00D43FED">
        <w:t xml:space="preserve"> to any officer of the </w:t>
      </w:r>
      <w:r w:rsidR="00D43FED" w:rsidRPr="00D43FED">
        <w:t>N</w:t>
      </w:r>
      <w:r w:rsidR="00BB019C" w:rsidRPr="00D43FED">
        <w:t>REC</w:t>
      </w:r>
      <w:r w:rsidRPr="00D43FED">
        <w:t xml:space="preserve"> (either paid or voluntary) </w:t>
      </w:r>
      <w:r w:rsidRPr="00D43FED">
        <w:rPr>
          <w:u w:val="single"/>
        </w:rPr>
        <w:t>at an early opportunity</w:t>
      </w:r>
      <w:r w:rsidRPr="00D43FED">
        <w:t>.</w:t>
      </w:r>
    </w:p>
    <w:p w:rsidR="00CF2EF3" w:rsidRPr="00D43FED" w:rsidRDefault="00CF2EF3" w:rsidP="00941D34"/>
    <w:p w:rsidR="00CF2EF3" w:rsidRPr="00D43FED" w:rsidRDefault="00CF2EF3" w:rsidP="001137B3">
      <w:pPr>
        <w:ind w:left="360"/>
      </w:pPr>
      <w:r w:rsidRPr="00D43FED">
        <w:t xml:space="preserve">The </w:t>
      </w:r>
      <w:r w:rsidR="00D43FED" w:rsidRPr="00D43FED">
        <w:t>N</w:t>
      </w:r>
      <w:r w:rsidR="00BB019C" w:rsidRPr="00D43FED">
        <w:t>REC</w:t>
      </w:r>
      <w:r w:rsidRPr="00D43FED">
        <w:t xml:space="preserve"> is an indep</w:t>
      </w:r>
      <w:r w:rsidR="001137B3">
        <w:t xml:space="preserve">endent voluntary organisation. </w:t>
      </w:r>
      <w:r w:rsidRPr="00D43FED">
        <w:t>All members</w:t>
      </w:r>
      <w:r w:rsidR="001137B3">
        <w:t xml:space="preserve"> of the </w:t>
      </w:r>
      <w:r w:rsidR="001137B3" w:rsidRPr="00D43FED">
        <w:t>NREC</w:t>
      </w:r>
      <w:r w:rsidRPr="00D43FED">
        <w:t xml:space="preserve"> should feel free to express their views in an atmosphere of confidentiality (as in (1) above) on </w:t>
      </w:r>
      <w:r w:rsidRPr="00D43FED">
        <w:rPr>
          <w:u w:val="single"/>
        </w:rPr>
        <w:t>any aspect</w:t>
      </w:r>
      <w:r w:rsidRPr="00D43FED">
        <w:t xml:space="preserve"> of the </w:t>
      </w:r>
      <w:r w:rsidR="00D43FED" w:rsidRPr="00D43FED">
        <w:t>N</w:t>
      </w:r>
      <w:r w:rsidR="00BB019C" w:rsidRPr="00D43FED">
        <w:t>REC</w:t>
      </w:r>
      <w:r w:rsidRPr="00D43FED">
        <w:t>'s work.</w:t>
      </w:r>
    </w:p>
    <w:p w:rsidR="00CF2EF3" w:rsidRPr="00D43FED" w:rsidRDefault="00CF2EF3" w:rsidP="00941D34"/>
    <w:p w:rsidR="00CF2EF3" w:rsidRPr="00D43FED" w:rsidRDefault="00CF2EF3" w:rsidP="001137B3">
      <w:pPr>
        <w:ind w:left="360"/>
      </w:pPr>
      <w:r w:rsidRPr="00D43FED">
        <w:t xml:space="preserve">If unreasonable pressure is applied to members (whether in the form of threats, inducements, or other less explicit ways) this can undermine the ability of the </w:t>
      </w:r>
      <w:r w:rsidR="00D43FED" w:rsidRPr="00D43FED">
        <w:t>N</w:t>
      </w:r>
      <w:r w:rsidR="00BB019C" w:rsidRPr="00D43FED">
        <w:t>REC</w:t>
      </w:r>
      <w:r w:rsidRPr="00D43FED">
        <w:t xml:space="preserve"> to act in an independent way.  Such pressure may be </w:t>
      </w:r>
      <w:r w:rsidRPr="00D43FED">
        <w:rPr>
          <w:u w:val="single"/>
        </w:rPr>
        <w:t>unlawful</w:t>
      </w:r>
      <w:r w:rsidRPr="00D43FED">
        <w:t xml:space="preserve">, in certain circumstances, (especially in connection with clients), and also diminishes the civil rights of members to participate fully and equally in the </w:t>
      </w:r>
      <w:r w:rsidR="00D43FED" w:rsidRPr="00D43FED">
        <w:t>N</w:t>
      </w:r>
      <w:r w:rsidR="00BB019C" w:rsidRPr="00D43FED">
        <w:t>REC</w:t>
      </w:r>
      <w:r w:rsidRPr="00D43FED">
        <w:t>'s work.</w:t>
      </w:r>
    </w:p>
    <w:p w:rsidR="00CF2EF3" w:rsidRDefault="00CF2EF3">
      <w:pPr>
        <w:tabs>
          <w:tab w:val="center" w:pos="4190"/>
        </w:tabs>
        <w:jc w:val="both"/>
        <w:rPr>
          <w:b/>
        </w:rPr>
      </w:pPr>
    </w:p>
    <w:p w:rsidR="00624182" w:rsidRPr="001137B3" w:rsidRDefault="00624182" w:rsidP="00624182">
      <w:pPr>
        <w:ind w:right="-460"/>
        <w:rPr>
          <w:rFonts w:cs="Arial"/>
          <w:b/>
          <w:szCs w:val="28"/>
        </w:rPr>
      </w:pPr>
      <w:r w:rsidRPr="001137B3">
        <w:rPr>
          <w:rFonts w:cs="Arial"/>
          <w:b/>
          <w:szCs w:val="28"/>
        </w:rPr>
        <w:t xml:space="preserve">Last reviewed: </w:t>
      </w:r>
      <w:r w:rsidR="00C947EF" w:rsidRPr="001137B3">
        <w:rPr>
          <w:rFonts w:cs="Arial"/>
          <w:b/>
          <w:szCs w:val="28"/>
        </w:rPr>
        <w:t>5</w:t>
      </w:r>
      <w:r w:rsidR="00C947EF" w:rsidRPr="001137B3">
        <w:rPr>
          <w:rFonts w:cs="Arial"/>
          <w:b/>
          <w:szCs w:val="28"/>
          <w:vertAlign w:val="superscript"/>
        </w:rPr>
        <w:t>th</w:t>
      </w:r>
      <w:r w:rsidR="00C947EF" w:rsidRPr="001137B3">
        <w:rPr>
          <w:rFonts w:cs="Arial"/>
          <w:b/>
          <w:szCs w:val="28"/>
        </w:rPr>
        <w:t xml:space="preserve"> January 2016</w:t>
      </w:r>
    </w:p>
    <w:p w:rsidR="00624182" w:rsidRPr="001137B3" w:rsidRDefault="00624182" w:rsidP="00624182">
      <w:pPr>
        <w:ind w:right="-460"/>
        <w:rPr>
          <w:rFonts w:cs="Arial"/>
          <w:b/>
          <w:szCs w:val="28"/>
        </w:rPr>
      </w:pPr>
    </w:p>
    <w:p w:rsidR="00CF2EF3" w:rsidRPr="001137B3" w:rsidRDefault="00624182" w:rsidP="008F6E21">
      <w:pPr>
        <w:ind w:right="-460"/>
        <w:rPr>
          <w:rFonts w:cs="Arial"/>
          <w:b/>
          <w:szCs w:val="28"/>
        </w:rPr>
      </w:pPr>
      <w:r w:rsidRPr="001137B3">
        <w:rPr>
          <w:rFonts w:cs="Arial"/>
          <w:b/>
          <w:szCs w:val="28"/>
        </w:rPr>
        <w:t xml:space="preserve">Next review date: </w:t>
      </w:r>
      <w:r w:rsidR="00C947EF" w:rsidRPr="001137B3">
        <w:rPr>
          <w:rFonts w:cs="Arial"/>
          <w:b/>
          <w:szCs w:val="28"/>
        </w:rPr>
        <w:t>4</w:t>
      </w:r>
      <w:r w:rsidR="00C947EF" w:rsidRPr="001137B3">
        <w:rPr>
          <w:rFonts w:cs="Arial"/>
          <w:b/>
          <w:szCs w:val="28"/>
          <w:vertAlign w:val="superscript"/>
        </w:rPr>
        <w:t>th</w:t>
      </w:r>
      <w:r w:rsidR="006129B3">
        <w:rPr>
          <w:rFonts w:cs="Arial"/>
          <w:b/>
          <w:szCs w:val="28"/>
        </w:rPr>
        <w:t xml:space="preserve"> January 2018</w:t>
      </w:r>
      <w:bookmarkStart w:id="37" w:name="_GoBack"/>
      <w:bookmarkEnd w:id="37"/>
    </w:p>
    <w:p w:rsidR="00E030E9" w:rsidRDefault="00E030E9" w:rsidP="00074837">
      <w:pPr>
        <w:rPr>
          <w:rFonts w:cs="Arial"/>
          <w:szCs w:val="28"/>
        </w:rPr>
      </w:pPr>
    </w:p>
    <w:sectPr w:rsidR="00E030E9" w:rsidSect="00285A6D">
      <w:headerReference w:type="default" r:id="rId14"/>
      <w:footerReference w:type="even" r:id="rId15"/>
      <w:footerReference w:type="default" r:id="rId16"/>
      <w:headerReference w:type="first" r:id="rId17"/>
      <w:footerReference w:type="first" r:id="rId18"/>
      <w:pgSz w:w="11906" w:h="16838"/>
      <w:pgMar w:top="1440" w:right="1440" w:bottom="576"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2201" w:rsidRDefault="007F2201" w:rsidP="004A16D1">
      <w:r>
        <w:separator/>
      </w:r>
    </w:p>
  </w:endnote>
  <w:endnote w:type="continuationSeparator" w:id="0">
    <w:p w:rsidR="007F2201" w:rsidRDefault="007F2201" w:rsidP="004A16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Letter Gothic">
    <w:altName w:val="Courier New"/>
    <w:panose1 w:val="00000000000000000000"/>
    <w:charset w:val="00"/>
    <w:family w:val="modern"/>
    <w:notTrueType/>
    <w:pitch w:val="fixed"/>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37B3" w:rsidRDefault="001137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1137B3" w:rsidRDefault="001137B3">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37B3" w:rsidRDefault="001137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129B3">
      <w:rPr>
        <w:rStyle w:val="PageNumber"/>
        <w:noProof/>
      </w:rPr>
      <w:t>79</w:t>
    </w:r>
    <w:r>
      <w:rPr>
        <w:rStyle w:val="PageNumber"/>
      </w:rPr>
      <w:fldChar w:fldCharType="end"/>
    </w:r>
  </w:p>
  <w:p w:rsidR="001137B3" w:rsidRDefault="006129B3" w:rsidP="00E84AD0">
    <w:pPr>
      <w:jc w:val="center"/>
    </w:pPr>
    <w:hyperlink w:anchor="Contents" w:history="1">
      <w:r w:rsidR="00E84AD0" w:rsidRPr="00E84AD0">
        <w:rPr>
          <w:rStyle w:val="Hyperlink"/>
        </w:rPr>
        <w:t>Return to Contents Page</w:t>
      </w:r>
    </w:hyperlink>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37B3" w:rsidRDefault="00E84AD0" w:rsidP="00E84AD0">
    <w:pPr>
      <w:jc w:val="center"/>
    </w:pPr>
    <w:r>
      <w:t>Return to Contents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2201" w:rsidRDefault="007F2201" w:rsidP="004A16D1">
      <w:r>
        <w:separator/>
      </w:r>
    </w:p>
  </w:footnote>
  <w:footnote w:type="continuationSeparator" w:id="0">
    <w:p w:rsidR="007F2201" w:rsidRDefault="007F2201" w:rsidP="004A16D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37B3" w:rsidRDefault="001137B3">
    <w:pPr>
      <w:pStyle w:val="Header"/>
      <w:jc w:val="center"/>
      <w:rPr>
        <w:b/>
        <w:sz w:val="24"/>
      </w:rPr>
    </w:pPr>
    <w:r>
      <w:rPr>
        <w:b/>
        <w:sz w:val="24"/>
      </w:rPr>
      <w:t>Northamptonshire Rights &amp; Equality Council: Policies</w:t>
    </w:r>
  </w:p>
  <w:p w:rsidR="001137B3" w:rsidRDefault="001137B3">
    <w:pPr>
      <w:pStyle w:val="Header"/>
      <w:jc w:val="center"/>
      <w:rPr>
        <w:b/>
        <w:sz w:val="24"/>
      </w:rPr>
    </w:pPr>
  </w:p>
  <w:p w:rsidR="001137B3" w:rsidRDefault="001137B3">
    <w:pPr>
      <w:pStyle w:val="Header"/>
      <w:jc w:val="center"/>
      <w:rPr>
        <w:b/>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37B3" w:rsidRDefault="001137B3">
    <w:pPr>
      <w:pStyle w:val="Header"/>
      <w:jc w:val="center"/>
      <w:rPr>
        <w:b/>
        <w:snapToGrid w:val="0"/>
        <w:sz w:val="24"/>
      </w:rPr>
    </w:pPr>
    <w:r>
      <w:rPr>
        <w:b/>
        <w:snapToGrid w:val="0"/>
        <w:sz w:val="24"/>
      </w:rPr>
      <w:t>Northamptonshire Rights &amp; Equality Council: Policies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B66FF"/>
    <w:multiLevelType w:val="hybridMultilevel"/>
    <w:tmpl w:val="670CA1B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6966450"/>
    <w:multiLevelType w:val="singleLevel"/>
    <w:tmpl w:val="08090001"/>
    <w:lvl w:ilvl="0">
      <w:start w:val="1"/>
      <w:numFmt w:val="bullet"/>
      <w:lvlText w:val=""/>
      <w:lvlJc w:val="left"/>
      <w:pPr>
        <w:ind w:left="720" w:hanging="360"/>
      </w:pPr>
      <w:rPr>
        <w:rFonts w:ascii="Symbol" w:hAnsi="Symbol" w:hint="default"/>
      </w:rPr>
    </w:lvl>
  </w:abstractNum>
  <w:abstractNum w:abstractNumId="2">
    <w:nsid w:val="07C1162C"/>
    <w:multiLevelType w:val="hybridMultilevel"/>
    <w:tmpl w:val="7EF02A5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07E03AAB"/>
    <w:multiLevelType w:val="hybridMultilevel"/>
    <w:tmpl w:val="FE5EE1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85C73BF"/>
    <w:multiLevelType w:val="singleLevel"/>
    <w:tmpl w:val="9A74C312"/>
    <w:lvl w:ilvl="0">
      <w:start w:val="1"/>
      <w:numFmt w:val="decimal"/>
      <w:lvlText w:val="%1."/>
      <w:lvlJc w:val="left"/>
      <w:pPr>
        <w:tabs>
          <w:tab w:val="num" w:pos="360"/>
        </w:tabs>
        <w:ind w:left="360" w:hanging="360"/>
      </w:pPr>
    </w:lvl>
  </w:abstractNum>
  <w:abstractNum w:abstractNumId="5">
    <w:nsid w:val="08B367E5"/>
    <w:multiLevelType w:val="hybridMultilevel"/>
    <w:tmpl w:val="35EAA012"/>
    <w:lvl w:ilvl="0" w:tplc="22EE797A">
      <w:start w:val="1"/>
      <w:numFmt w:val="decimal"/>
      <w:lvlText w:val="%1."/>
      <w:lvlJc w:val="left"/>
      <w:pPr>
        <w:ind w:left="1080" w:hanging="720"/>
      </w:pPr>
      <w:rPr>
        <w:rFonts w:hint="default"/>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098266FA"/>
    <w:multiLevelType w:val="hybridMultilevel"/>
    <w:tmpl w:val="7E1C8C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nsid w:val="0ACD0DF2"/>
    <w:multiLevelType w:val="hybridMultilevel"/>
    <w:tmpl w:val="80DC20A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0DC91B6E"/>
    <w:multiLevelType w:val="hybridMultilevel"/>
    <w:tmpl w:val="0AA009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0E700157"/>
    <w:multiLevelType w:val="singleLevel"/>
    <w:tmpl w:val="08090001"/>
    <w:lvl w:ilvl="0">
      <w:start w:val="1"/>
      <w:numFmt w:val="bullet"/>
      <w:lvlText w:val=""/>
      <w:lvlJc w:val="left"/>
      <w:pPr>
        <w:ind w:left="720" w:hanging="360"/>
      </w:pPr>
      <w:rPr>
        <w:rFonts w:ascii="Symbol" w:hAnsi="Symbol" w:hint="default"/>
      </w:rPr>
    </w:lvl>
  </w:abstractNum>
  <w:abstractNum w:abstractNumId="10">
    <w:nsid w:val="0F025F80"/>
    <w:multiLevelType w:val="multilevel"/>
    <w:tmpl w:val="D604DB5A"/>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800"/>
        </w:tabs>
        <w:ind w:left="1800" w:hanging="360"/>
      </w:p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11">
    <w:nsid w:val="16F154D1"/>
    <w:multiLevelType w:val="hybridMultilevel"/>
    <w:tmpl w:val="0992A5A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nsid w:val="1A057087"/>
    <w:multiLevelType w:val="hybridMultilevel"/>
    <w:tmpl w:val="9AA07C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1DB84298"/>
    <w:multiLevelType w:val="hybridMultilevel"/>
    <w:tmpl w:val="F9106B7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1E974D14"/>
    <w:multiLevelType w:val="hybridMultilevel"/>
    <w:tmpl w:val="8282529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1F2033BF"/>
    <w:multiLevelType w:val="hybridMultilevel"/>
    <w:tmpl w:val="D096B3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211C6BDF"/>
    <w:multiLevelType w:val="multilevel"/>
    <w:tmpl w:val="08090027"/>
    <w:lvl w:ilvl="0">
      <w:start w:val="1"/>
      <w:numFmt w:val="upperRoman"/>
      <w:lvlText w:val="%1."/>
      <w:lvlJc w:val="left"/>
      <w:pPr>
        <w:tabs>
          <w:tab w:val="num" w:pos="360"/>
        </w:tabs>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7">
    <w:nsid w:val="231A4F65"/>
    <w:multiLevelType w:val="hybridMultilevel"/>
    <w:tmpl w:val="297E3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26652960"/>
    <w:multiLevelType w:val="hybridMultilevel"/>
    <w:tmpl w:val="100E48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291423CC"/>
    <w:multiLevelType w:val="hybridMultilevel"/>
    <w:tmpl w:val="FE58FEB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nsid w:val="2F6739F9"/>
    <w:multiLevelType w:val="hybridMultilevel"/>
    <w:tmpl w:val="88326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304B744C"/>
    <w:multiLevelType w:val="hybridMultilevel"/>
    <w:tmpl w:val="BE4CE5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30712DC8"/>
    <w:multiLevelType w:val="hybridMultilevel"/>
    <w:tmpl w:val="15AA74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351E106D"/>
    <w:multiLevelType w:val="hybridMultilevel"/>
    <w:tmpl w:val="94AAE1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35DD2B86"/>
    <w:multiLevelType w:val="hybridMultilevel"/>
    <w:tmpl w:val="EDF691A4"/>
    <w:lvl w:ilvl="0" w:tplc="28ACBEE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36617577"/>
    <w:multiLevelType w:val="hybridMultilevel"/>
    <w:tmpl w:val="56BCFF2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3813735C"/>
    <w:multiLevelType w:val="hybridMultilevel"/>
    <w:tmpl w:val="DAACB958"/>
    <w:lvl w:ilvl="0" w:tplc="28ACBEE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38CB13C3"/>
    <w:multiLevelType w:val="singleLevel"/>
    <w:tmpl w:val="08090001"/>
    <w:lvl w:ilvl="0">
      <w:start w:val="1"/>
      <w:numFmt w:val="bullet"/>
      <w:lvlText w:val=""/>
      <w:lvlJc w:val="left"/>
      <w:pPr>
        <w:ind w:left="720" w:hanging="360"/>
      </w:pPr>
      <w:rPr>
        <w:rFonts w:ascii="Symbol" w:hAnsi="Symbol" w:hint="default"/>
      </w:rPr>
    </w:lvl>
  </w:abstractNum>
  <w:abstractNum w:abstractNumId="28">
    <w:nsid w:val="38DF78CE"/>
    <w:multiLevelType w:val="hybridMultilevel"/>
    <w:tmpl w:val="47C6C7BC"/>
    <w:lvl w:ilvl="0" w:tplc="0809000F">
      <w:start w:val="1"/>
      <w:numFmt w:val="decimal"/>
      <w:lvlText w:val="%1."/>
      <w:lvlJc w:val="left"/>
      <w:pPr>
        <w:ind w:left="720" w:hanging="360"/>
      </w:pPr>
    </w:lvl>
    <w:lvl w:ilvl="1" w:tplc="7FF8AAF6">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3992646F"/>
    <w:multiLevelType w:val="hybridMultilevel"/>
    <w:tmpl w:val="7230256C"/>
    <w:lvl w:ilvl="0" w:tplc="5D3E6D5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3A940BBB"/>
    <w:multiLevelType w:val="singleLevel"/>
    <w:tmpl w:val="0809000F"/>
    <w:lvl w:ilvl="0">
      <w:start w:val="1"/>
      <w:numFmt w:val="decimal"/>
      <w:lvlText w:val="%1."/>
      <w:lvlJc w:val="left"/>
      <w:pPr>
        <w:tabs>
          <w:tab w:val="num" w:pos="360"/>
        </w:tabs>
        <w:ind w:left="360" w:hanging="360"/>
      </w:pPr>
    </w:lvl>
  </w:abstractNum>
  <w:abstractNum w:abstractNumId="31">
    <w:nsid w:val="3AC84254"/>
    <w:multiLevelType w:val="hybridMultilevel"/>
    <w:tmpl w:val="1E0CFC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3C5E1207"/>
    <w:multiLevelType w:val="multilevel"/>
    <w:tmpl w:val="117E6F90"/>
    <w:lvl w:ilvl="0">
      <w:start w:val="2"/>
      <w:numFmt w:val="decimal"/>
      <w:lvlText w:val="%1."/>
      <w:lvlJc w:val="left"/>
      <w:pPr>
        <w:ind w:left="720" w:hanging="360"/>
      </w:pPr>
      <w:rPr>
        <w:rFonts w:hint="default"/>
        <w:b/>
      </w:rPr>
    </w:lvl>
    <w:lvl w:ilvl="1">
      <w:start w:val="1"/>
      <w:numFmt w:val="decimal"/>
      <w:isLgl/>
      <w:lvlText w:val="%1.%2"/>
      <w:lvlJc w:val="left"/>
      <w:pPr>
        <w:ind w:left="1080" w:hanging="720"/>
      </w:pPr>
      <w:rPr>
        <w:rFonts w:hint="default"/>
        <w:b w:val="0"/>
      </w:rPr>
    </w:lvl>
    <w:lvl w:ilvl="2">
      <w:start w:val="1"/>
      <w:numFmt w:val="bullet"/>
      <w:lvlText w:val=""/>
      <w:lvlJc w:val="left"/>
      <w:pPr>
        <w:ind w:left="1080" w:hanging="720"/>
      </w:pPr>
      <w:rPr>
        <w:rFonts w:ascii="Symbol" w:hAnsi="Symbol"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3">
    <w:nsid w:val="3D09516C"/>
    <w:multiLevelType w:val="hybridMultilevel"/>
    <w:tmpl w:val="D92CE7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3D800B1C"/>
    <w:multiLevelType w:val="hybridMultilevel"/>
    <w:tmpl w:val="25823C5C"/>
    <w:lvl w:ilvl="0" w:tplc="0B760086">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nsid w:val="3DA535A2"/>
    <w:multiLevelType w:val="hybridMultilevel"/>
    <w:tmpl w:val="676C1F4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6">
    <w:nsid w:val="3E0A425E"/>
    <w:multiLevelType w:val="hybridMultilevel"/>
    <w:tmpl w:val="87925B9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442A5215"/>
    <w:multiLevelType w:val="hybridMultilevel"/>
    <w:tmpl w:val="8C647B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4448441E"/>
    <w:multiLevelType w:val="hybridMultilevel"/>
    <w:tmpl w:val="E8324FBA"/>
    <w:lvl w:ilvl="0" w:tplc="28ACBEE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nsid w:val="464A5247"/>
    <w:multiLevelType w:val="hybridMultilevel"/>
    <w:tmpl w:val="8B223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46FB5C69"/>
    <w:multiLevelType w:val="multilevel"/>
    <w:tmpl w:val="9672412E"/>
    <w:lvl w:ilvl="0">
      <w:start w:val="3"/>
      <w:numFmt w:val="decimal"/>
      <w:lvlText w:val="%1"/>
      <w:lvlJc w:val="left"/>
      <w:pPr>
        <w:tabs>
          <w:tab w:val="num" w:pos="1440"/>
        </w:tabs>
        <w:ind w:left="1440" w:hanging="1440"/>
      </w:pPr>
      <w:rPr>
        <w:rFonts w:hint="default"/>
      </w:rPr>
    </w:lvl>
    <w:lvl w:ilvl="1">
      <w:start w:val="12"/>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1">
    <w:nsid w:val="499F180E"/>
    <w:multiLevelType w:val="hybridMultilevel"/>
    <w:tmpl w:val="23B89396"/>
    <w:lvl w:ilvl="0" w:tplc="5D3E6D5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nsid w:val="4A6F5070"/>
    <w:multiLevelType w:val="hybridMultilevel"/>
    <w:tmpl w:val="5D7CFA5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3">
    <w:nsid w:val="4C5E05E1"/>
    <w:multiLevelType w:val="hybridMultilevel"/>
    <w:tmpl w:val="950095B0"/>
    <w:lvl w:ilvl="0" w:tplc="5D3E6D5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nsid w:val="4ECD4547"/>
    <w:multiLevelType w:val="hybridMultilevel"/>
    <w:tmpl w:val="05BC463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nsid w:val="4ED74BEB"/>
    <w:multiLevelType w:val="hybridMultilevel"/>
    <w:tmpl w:val="7D3A99A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nsid w:val="4F523AAD"/>
    <w:multiLevelType w:val="hybridMultilevel"/>
    <w:tmpl w:val="8B92CC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nsid w:val="52486720"/>
    <w:multiLevelType w:val="singleLevel"/>
    <w:tmpl w:val="08090017"/>
    <w:lvl w:ilvl="0">
      <w:start w:val="1"/>
      <w:numFmt w:val="lowerLetter"/>
      <w:lvlText w:val="%1)"/>
      <w:lvlJc w:val="left"/>
      <w:pPr>
        <w:tabs>
          <w:tab w:val="num" w:pos="360"/>
        </w:tabs>
        <w:ind w:left="360" w:hanging="360"/>
      </w:pPr>
    </w:lvl>
  </w:abstractNum>
  <w:abstractNum w:abstractNumId="48">
    <w:nsid w:val="561A6D4D"/>
    <w:multiLevelType w:val="hybridMultilevel"/>
    <w:tmpl w:val="D1CE79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nsid w:val="56AF3849"/>
    <w:multiLevelType w:val="multilevel"/>
    <w:tmpl w:val="74D0F2C6"/>
    <w:lvl w:ilvl="0">
      <w:start w:val="1"/>
      <w:numFmt w:val="lowerLetter"/>
      <w:lvlText w:val="%1)"/>
      <w:lvlJc w:val="left"/>
      <w:pPr>
        <w:tabs>
          <w:tab w:val="num" w:pos="360"/>
        </w:tabs>
        <w:ind w:left="360" w:hanging="360"/>
      </w:pPr>
      <w:rPr>
        <w:rFont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0">
    <w:nsid w:val="56B22E8C"/>
    <w:multiLevelType w:val="hybridMultilevel"/>
    <w:tmpl w:val="D1986F5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1">
    <w:nsid w:val="56F94D81"/>
    <w:multiLevelType w:val="hybridMultilevel"/>
    <w:tmpl w:val="0274800C"/>
    <w:lvl w:ilvl="0" w:tplc="5D3E6D5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nsid w:val="57372B6E"/>
    <w:multiLevelType w:val="hybridMultilevel"/>
    <w:tmpl w:val="AE4C2A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nsid w:val="57DE2C58"/>
    <w:multiLevelType w:val="singleLevel"/>
    <w:tmpl w:val="0809000F"/>
    <w:lvl w:ilvl="0">
      <w:start w:val="1"/>
      <w:numFmt w:val="decimal"/>
      <w:lvlText w:val="%1."/>
      <w:lvlJc w:val="left"/>
      <w:pPr>
        <w:tabs>
          <w:tab w:val="num" w:pos="360"/>
        </w:tabs>
        <w:ind w:left="360" w:hanging="360"/>
      </w:pPr>
    </w:lvl>
  </w:abstractNum>
  <w:abstractNum w:abstractNumId="54">
    <w:nsid w:val="58184E90"/>
    <w:multiLevelType w:val="hybridMultilevel"/>
    <w:tmpl w:val="6E80C826"/>
    <w:lvl w:ilvl="0" w:tplc="5D3E6D50">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584A474B"/>
    <w:multiLevelType w:val="hybridMultilevel"/>
    <w:tmpl w:val="9B30E6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nsid w:val="58A14E4B"/>
    <w:multiLevelType w:val="hybridMultilevel"/>
    <w:tmpl w:val="98EC38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nsid w:val="5A1231DB"/>
    <w:multiLevelType w:val="hybridMultilevel"/>
    <w:tmpl w:val="D16216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nsid w:val="5BB62F5F"/>
    <w:multiLevelType w:val="hybridMultilevel"/>
    <w:tmpl w:val="01462E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nsid w:val="5C7D03D4"/>
    <w:multiLevelType w:val="hybridMultilevel"/>
    <w:tmpl w:val="369C4B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nsid w:val="5D426971"/>
    <w:multiLevelType w:val="hybridMultilevel"/>
    <w:tmpl w:val="E6A028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nsid w:val="5E02445C"/>
    <w:multiLevelType w:val="hybridMultilevel"/>
    <w:tmpl w:val="83C815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nsid w:val="61106E61"/>
    <w:multiLevelType w:val="multilevel"/>
    <w:tmpl w:val="A2AAE426"/>
    <w:lvl w:ilvl="0">
      <w:start w:val="1"/>
      <w:numFmt w:val="decimal"/>
      <w:lvlText w:val="%1."/>
      <w:lvlJc w:val="left"/>
      <w:pPr>
        <w:ind w:left="360" w:hanging="360"/>
      </w:pPr>
      <w:rPr>
        <w:rFonts w:hint="default"/>
      </w:rPr>
    </w:lvl>
    <w:lvl w:ilvl="1">
      <w:start w:val="1"/>
      <w:numFmt w:val="decimal"/>
      <w:lvlText w:val="%1.%2."/>
      <w:lvlJc w:val="left"/>
      <w:pPr>
        <w:ind w:left="792" w:hanging="432"/>
      </w:pPr>
      <w:rPr>
        <w:b w:val="0"/>
        <w:sz w:val="28"/>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nsid w:val="61F2514D"/>
    <w:multiLevelType w:val="hybridMultilevel"/>
    <w:tmpl w:val="5C269F86"/>
    <w:lvl w:ilvl="0" w:tplc="08090001">
      <w:start w:val="1"/>
      <w:numFmt w:val="bullet"/>
      <w:lvlText w:val=""/>
      <w:lvlJc w:val="left"/>
      <w:pPr>
        <w:ind w:left="1440" w:hanging="360"/>
      </w:pPr>
      <w:rPr>
        <w:rFonts w:ascii="Symbol" w:hAnsi="Symbol"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4">
    <w:nsid w:val="623A0650"/>
    <w:multiLevelType w:val="hybridMultilevel"/>
    <w:tmpl w:val="C41866D4"/>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nsid w:val="63A02AE6"/>
    <w:multiLevelType w:val="hybridMultilevel"/>
    <w:tmpl w:val="B4D4D152"/>
    <w:lvl w:ilvl="0" w:tplc="0DF6FDB4">
      <w:start w:val="21"/>
      <w:numFmt w:val="decimal"/>
      <w:lvlText w:val="%1."/>
      <w:lvlJc w:val="left"/>
      <w:pPr>
        <w:ind w:left="720" w:hanging="360"/>
      </w:pPr>
      <w:rPr>
        <w:rFonts w:hint="default"/>
      </w:rPr>
    </w:lvl>
    <w:lvl w:ilvl="1" w:tplc="D5B06DE0">
      <w:start w:val="1"/>
      <w:numFmt w:val="lowerLetter"/>
      <w:lvlText w:val="(%2)"/>
      <w:lvlJc w:val="left"/>
      <w:pPr>
        <w:ind w:left="1800" w:hanging="72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nsid w:val="64986E80"/>
    <w:multiLevelType w:val="singleLevel"/>
    <w:tmpl w:val="08090001"/>
    <w:lvl w:ilvl="0">
      <w:start w:val="1"/>
      <w:numFmt w:val="bullet"/>
      <w:lvlText w:val=""/>
      <w:lvlJc w:val="left"/>
      <w:pPr>
        <w:ind w:left="720" w:hanging="360"/>
      </w:pPr>
      <w:rPr>
        <w:rFonts w:ascii="Symbol" w:hAnsi="Symbol" w:hint="default"/>
      </w:rPr>
    </w:lvl>
  </w:abstractNum>
  <w:abstractNum w:abstractNumId="67">
    <w:nsid w:val="67BF51A5"/>
    <w:multiLevelType w:val="hybridMultilevel"/>
    <w:tmpl w:val="E026B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nsid w:val="6D18780F"/>
    <w:multiLevelType w:val="hybridMultilevel"/>
    <w:tmpl w:val="5D501C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nsid w:val="6D477ECC"/>
    <w:multiLevelType w:val="hybridMultilevel"/>
    <w:tmpl w:val="47107E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nsid w:val="6E3952EA"/>
    <w:multiLevelType w:val="hybridMultilevel"/>
    <w:tmpl w:val="32E4C1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nsid w:val="6ECA03D2"/>
    <w:multiLevelType w:val="hybridMultilevel"/>
    <w:tmpl w:val="9FC2757C"/>
    <w:lvl w:ilvl="0" w:tplc="DA6AD062">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nsid w:val="6F3470F3"/>
    <w:multiLevelType w:val="hybridMultilevel"/>
    <w:tmpl w:val="DB2CE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nsid w:val="6F8462E5"/>
    <w:multiLevelType w:val="hybridMultilevel"/>
    <w:tmpl w:val="4E4AD2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4">
    <w:nsid w:val="727B387B"/>
    <w:multiLevelType w:val="hybridMultilevel"/>
    <w:tmpl w:val="118CAFA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nsid w:val="750F17DC"/>
    <w:multiLevelType w:val="hybridMultilevel"/>
    <w:tmpl w:val="F44226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nsid w:val="754369DB"/>
    <w:multiLevelType w:val="hybridMultilevel"/>
    <w:tmpl w:val="63F426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nsid w:val="77886641"/>
    <w:multiLevelType w:val="singleLevel"/>
    <w:tmpl w:val="0809000F"/>
    <w:lvl w:ilvl="0">
      <w:start w:val="1"/>
      <w:numFmt w:val="decimal"/>
      <w:lvlText w:val="%1."/>
      <w:lvlJc w:val="left"/>
      <w:pPr>
        <w:tabs>
          <w:tab w:val="num" w:pos="360"/>
        </w:tabs>
        <w:ind w:left="360" w:hanging="360"/>
      </w:pPr>
    </w:lvl>
  </w:abstractNum>
  <w:abstractNum w:abstractNumId="78">
    <w:nsid w:val="785B1D00"/>
    <w:multiLevelType w:val="hybridMultilevel"/>
    <w:tmpl w:val="91F84D84"/>
    <w:lvl w:ilvl="0" w:tplc="28ACBEE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9">
    <w:nsid w:val="78D85345"/>
    <w:multiLevelType w:val="hybridMultilevel"/>
    <w:tmpl w:val="89B0B3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nsid w:val="7A5C5B4C"/>
    <w:multiLevelType w:val="hybridMultilevel"/>
    <w:tmpl w:val="E17CFD94"/>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1">
    <w:nsid w:val="7D476054"/>
    <w:multiLevelType w:val="hybridMultilevel"/>
    <w:tmpl w:val="6ECC0C5E"/>
    <w:lvl w:ilvl="0" w:tplc="5D3E6D50">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7"/>
  </w:num>
  <w:num w:numId="2">
    <w:abstractNumId w:val="16"/>
  </w:num>
  <w:num w:numId="3">
    <w:abstractNumId w:val="10"/>
  </w:num>
  <w:num w:numId="4">
    <w:abstractNumId w:val="49"/>
  </w:num>
  <w:num w:numId="5">
    <w:abstractNumId w:val="47"/>
  </w:num>
  <w:num w:numId="6">
    <w:abstractNumId w:val="1"/>
  </w:num>
  <w:num w:numId="7">
    <w:abstractNumId w:val="27"/>
  </w:num>
  <w:num w:numId="8">
    <w:abstractNumId w:val="66"/>
  </w:num>
  <w:num w:numId="9">
    <w:abstractNumId w:val="4"/>
  </w:num>
  <w:num w:numId="10">
    <w:abstractNumId w:val="30"/>
  </w:num>
  <w:num w:numId="11">
    <w:abstractNumId w:val="9"/>
  </w:num>
  <w:num w:numId="12">
    <w:abstractNumId w:val="53"/>
  </w:num>
  <w:num w:numId="13">
    <w:abstractNumId w:val="28"/>
  </w:num>
  <w:num w:numId="14">
    <w:abstractNumId w:val="18"/>
  </w:num>
  <w:num w:numId="15">
    <w:abstractNumId w:val="7"/>
  </w:num>
  <w:num w:numId="16">
    <w:abstractNumId w:val="13"/>
  </w:num>
  <w:num w:numId="17">
    <w:abstractNumId w:val="11"/>
  </w:num>
  <w:num w:numId="18">
    <w:abstractNumId w:val="14"/>
  </w:num>
  <w:num w:numId="19">
    <w:abstractNumId w:val="44"/>
  </w:num>
  <w:num w:numId="20">
    <w:abstractNumId w:val="36"/>
  </w:num>
  <w:num w:numId="21">
    <w:abstractNumId w:val="78"/>
  </w:num>
  <w:num w:numId="22">
    <w:abstractNumId w:val="26"/>
  </w:num>
  <w:num w:numId="23">
    <w:abstractNumId w:val="69"/>
  </w:num>
  <w:num w:numId="24">
    <w:abstractNumId w:val="56"/>
  </w:num>
  <w:num w:numId="25">
    <w:abstractNumId w:val="33"/>
  </w:num>
  <w:num w:numId="26">
    <w:abstractNumId w:val="3"/>
  </w:num>
  <w:num w:numId="27">
    <w:abstractNumId w:val="61"/>
  </w:num>
  <w:num w:numId="28">
    <w:abstractNumId w:val="70"/>
  </w:num>
  <w:num w:numId="29">
    <w:abstractNumId w:val="79"/>
  </w:num>
  <w:num w:numId="30">
    <w:abstractNumId w:val="37"/>
  </w:num>
  <w:num w:numId="31">
    <w:abstractNumId w:val="24"/>
  </w:num>
  <w:num w:numId="32">
    <w:abstractNumId w:val="58"/>
  </w:num>
  <w:num w:numId="33">
    <w:abstractNumId w:val="76"/>
  </w:num>
  <w:num w:numId="34">
    <w:abstractNumId w:val="21"/>
  </w:num>
  <w:num w:numId="35">
    <w:abstractNumId w:val="46"/>
  </w:num>
  <w:num w:numId="36">
    <w:abstractNumId w:val="38"/>
  </w:num>
  <w:num w:numId="37">
    <w:abstractNumId w:val="48"/>
  </w:num>
  <w:num w:numId="38">
    <w:abstractNumId w:val="15"/>
  </w:num>
  <w:num w:numId="39">
    <w:abstractNumId w:val="67"/>
  </w:num>
  <w:num w:numId="40">
    <w:abstractNumId w:val="52"/>
  </w:num>
  <w:num w:numId="41">
    <w:abstractNumId w:val="68"/>
  </w:num>
  <w:num w:numId="42">
    <w:abstractNumId w:val="39"/>
  </w:num>
  <w:num w:numId="43">
    <w:abstractNumId w:val="55"/>
  </w:num>
  <w:num w:numId="44">
    <w:abstractNumId w:val="20"/>
  </w:num>
  <w:num w:numId="45">
    <w:abstractNumId w:val="12"/>
  </w:num>
  <w:num w:numId="46">
    <w:abstractNumId w:val="23"/>
  </w:num>
  <w:num w:numId="47">
    <w:abstractNumId w:val="75"/>
  </w:num>
  <w:num w:numId="48">
    <w:abstractNumId w:val="8"/>
  </w:num>
  <w:num w:numId="49">
    <w:abstractNumId w:val="17"/>
  </w:num>
  <w:num w:numId="50">
    <w:abstractNumId w:val="22"/>
  </w:num>
  <w:num w:numId="51">
    <w:abstractNumId w:val="5"/>
  </w:num>
  <w:num w:numId="52">
    <w:abstractNumId w:val="35"/>
  </w:num>
  <w:num w:numId="53">
    <w:abstractNumId w:val="73"/>
  </w:num>
  <w:num w:numId="54">
    <w:abstractNumId w:val="50"/>
  </w:num>
  <w:num w:numId="55">
    <w:abstractNumId w:val="42"/>
  </w:num>
  <w:num w:numId="56">
    <w:abstractNumId w:val="63"/>
  </w:num>
  <w:num w:numId="57">
    <w:abstractNumId w:val="65"/>
  </w:num>
  <w:num w:numId="58">
    <w:abstractNumId w:val="2"/>
  </w:num>
  <w:num w:numId="59">
    <w:abstractNumId w:val="72"/>
  </w:num>
  <w:num w:numId="60">
    <w:abstractNumId w:val="71"/>
  </w:num>
  <w:num w:numId="61">
    <w:abstractNumId w:val="0"/>
  </w:num>
  <w:num w:numId="62">
    <w:abstractNumId w:val="64"/>
  </w:num>
  <w:num w:numId="63">
    <w:abstractNumId w:val="40"/>
  </w:num>
  <w:num w:numId="64">
    <w:abstractNumId w:val="74"/>
  </w:num>
  <w:num w:numId="65">
    <w:abstractNumId w:val="31"/>
  </w:num>
  <w:num w:numId="66">
    <w:abstractNumId w:val="32"/>
  </w:num>
  <w:num w:numId="67">
    <w:abstractNumId w:val="34"/>
  </w:num>
  <w:num w:numId="68">
    <w:abstractNumId w:val="60"/>
  </w:num>
  <w:num w:numId="69">
    <w:abstractNumId w:val="57"/>
  </w:num>
  <w:num w:numId="70">
    <w:abstractNumId w:val="62"/>
  </w:num>
  <w:num w:numId="71">
    <w:abstractNumId w:val="19"/>
  </w:num>
  <w:num w:numId="72">
    <w:abstractNumId w:val="6"/>
  </w:num>
  <w:num w:numId="73">
    <w:abstractNumId w:val="81"/>
  </w:num>
  <w:num w:numId="74">
    <w:abstractNumId w:val="29"/>
  </w:num>
  <w:num w:numId="75">
    <w:abstractNumId w:val="41"/>
  </w:num>
  <w:num w:numId="76">
    <w:abstractNumId w:val="51"/>
  </w:num>
  <w:num w:numId="77">
    <w:abstractNumId w:val="54"/>
  </w:num>
  <w:num w:numId="78">
    <w:abstractNumId w:val="59"/>
  </w:num>
  <w:num w:numId="79">
    <w:abstractNumId w:val="43"/>
  </w:num>
  <w:num w:numId="80">
    <w:abstractNumId w:val="45"/>
  </w:num>
  <w:num w:numId="81">
    <w:abstractNumId w:val="25"/>
  </w:num>
  <w:num w:numId="82">
    <w:abstractNumId w:val="8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2EF3"/>
    <w:rsid w:val="000043A7"/>
    <w:rsid w:val="00030661"/>
    <w:rsid w:val="00047655"/>
    <w:rsid w:val="00050AE7"/>
    <w:rsid w:val="00070408"/>
    <w:rsid w:val="00074837"/>
    <w:rsid w:val="00075996"/>
    <w:rsid w:val="00096C12"/>
    <w:rsid w:val="000A0A59"/>
    <w:rsid w:val="000A482A"/>
    <w:rsid w:val="000A5C82"/>
    <w:rsid w:val="000A7CE0"/>
    <w:rsid w:val="000E49F1"/>
    <w:rsid w:val="000E683B"/>
    <w:rsid w:val="000F06B2"/>
    <w:rsid w:val="00112518"/>
    <w:rsid w:val="001137B3"/>
    <w:rsid w:val="00120247"/>
    <w:rsid w:val="00127F8E"/>
    <w:rsid w:val="00155812"/>
    <w:rsid w:val="001661AC"/>
    <w:rsid w:val="001663BE"/>
    <w:rsid w:val="0017693D"/>
    <w:rsid w:val="00180B63"/>
    <w:rsid w:val="00195200"/>
    <w:rsid w:val="001A5A96"/>
    <w:rsid w:val="001E6190"/>
    <w:rsid w:val="001E7D65"/>
    <w:rsid w:val="001F070D"/>
    <w:rsid w:val="002031EA"/>
    <w:rsid w:val="00215022"/>
    <w:rsid w:val="00221C21"/>
    <w:rsid w:val="002258D5"/>
    <w:rsid w:val="0023328D"/>
    <w:rsid w:val="0025205B"/>
    <w:rsid w:val="00271C12"/>
    <w:rsid w:val="0027330A"/>
    <w:rsid w:val="0027350F"/>
    <w:rsid w:val="00273685"/>
    <w:rsid w:val="002755D2"/>
    <w:rsid w:val="00285A6D"/>
    <w:rsid w:val="002A02D0"/>
    <w:rsid w:val="002E6A3B"/>
    <w:rsid w:val="00323262"/>
    <w:rsid w:val="00335C74"/>
    <w:rsid w:val="003435D3"/>
    <w:rsid w:val="00361105"/>
    <w:rsid w:val="00363AAD"/>
    <w:rsid w:val="003913C5"/>
    <w:rsid w:val="003C0A03"/>
    <w:rsid w:val="003F2543"/>
    <w:rsid w:val="00451C1B"/>
    <w:rsid w:val="00467516"/>
    <w:rsid w:val="00471572"/>
    <w:rsid w:val="00485A72"/>
    <w:rsid w:val="00486F06"/>
    <w:rsid w:val="004A0C78"/>
    <w:rsid w:val="004A16D1"/>
    <w:rsid w:val="004A6503"/>
    <w:rsid w:val="004B3169"/>
    <w:rsid w:val="004B5A58"/>
    <w:rsid w:val="004E68DA"/>
    <w:rsid w:val="00511E80"/>
    <w:rsid w:val="00521887"/>
    <w:rsid w:val="0052505F"/>
    <w:rsid w:val="005329A8"/>
    <w:rsid w:val="00547B7D"/>
    <w:rsid w:val="00555331"/>
    <w:rsid w:val="00556C0F"/>
    <w:rsid w:val="00556E9C"/>
    <w:rsid w:val="00570F03"/>
    <w:rsid w:val="0057279F"/>
    <w:rsid w:val="00573448"/>
    <w:rsid w:val="00574172"/>
    <w:rsid w:val="00577FCE"/>
    <w:rsid w:val="00585E94"/>
    <w:rsid w:val="0059645C"/>
    <w:rsid w:val="005A191A"/>
    <w:rsid w:val="005B1489"/>
    <w:rsid w:val="005F6781"/>
    <w:rsid w:val="006035BA"/>
    <w:rsid w:val="00607F2F"/>
    <w:rsid w:val="006129B3"/>
    <w:rsid w:val="00624182"/>
    <w:rsid w:val="00625E98"/>
    <w:rsid w:val="00634EB1"/>
    <w:rsid w:val="00645B97"/>
    <w:rsid w:val="00646F79"/>
    <w:rsid w:val="00647D6F"/>
    <w:rsid w:val="006506BF"/>
    <w:rsid w:val="00655507"/>
    <w:rsid w:val="006659B8"/>
    <w:rsid w:val="00690260"/>
    <w:rsid w:val="006A3D9B"/>
    <w:rsid w:val="006A61D8"/>
    <w:rsid w:val="006B00E5"/>
    <w:rsid w:val="006C6863"/>
    <w:rsid w:val="006E0E37"/>
    <w:rsid w:val="006F0ECE"/>
    <w:rsid w:val="006F559F"/>
    <w:rsid w:val="006F67AB"/>
    <w:rsid w:val="00706307"/>
    <w:rsid w:val="007067B1"/>
    <w:rsid w:val="00710C7E"/>
    <w:rsid w:val="00717AAE"/>
    <w:rsid w:val="0074169E"/>
    <w:rsid w:val="00742BEB"/>
    <w:rsid w:val="00755FD9"/>
    <w:rsid w:val="007655DB"/>
    <w:rsid w:val="00781EF0"/>
    <w:rsid w:val="0079096F"/>
    <w:rsid w:val="007A646A"/>
    <w:rsid w:val="007B5BFC"/>
    <w:rsid w:val="007D57FB"/>
    <w:rsid w:val="007F2201"/>
    <w:rsid w:val="00841888"/>
    <w:rsid w:val="00860C03"/>
    <w:rsid w:val="00871585"/>
    <w:rsid w:val="008916BA"/>
    <w:rsid w:val="00896F79"/>
    <w:rsid w:val="008A5015"/>
    <w:rsid w:val="008E027A"/>
    <w:rsid w:val="008E5ED2"/>
    <w:rsid w:val="008F4256"/>
    <w:rsid w:val="008F6E21"/>
    <w:rsid w:val="00901C4D"/>
    <w:rsid w:val="00904148"/>
    <w:rsid w:val="00915635"/>
    <w:rsid w:val="00925669"/>
    <w:rsid w:val="00933908"/>
    <w:rsid w:val="00941D34"/>
    <w:rsid w:val="00952216"/>
    <w:rsid w:val="00972275"/>
    <w:rsid w:val="009739B3"/>
    <w:rsid w:val="0099542F"/>
    <w:rsid w:val="009B1760"/>
    <w:rsid w:val="009B4707"/>
    <w:rsid w:val="009C1D8F"/>
    <w:rsid w:val="009D7974"/>
    <w:rsid w:val="009E565C"/>
    <w:rsid w:val="00A20979"/>
    <w:rsid w:val="00A308E7"/>
    <w:rsid w:val="00A451A7"/>
    <w:rsid w:val="00A6739F"/>
    <w:rsid w:val="00A746CF"/>
    <w:rsid w:val="00A75DFB"/>
    <w:rsid w:val="00A761E5"/>
    <w:rsid w:val="00A87FCD"/>
    <w:rsid w:val="00AC5C10"/>
    <w:rsid w:val="00AC7B10"/>
    <w:rsid w:val="00AE2441"/>
    <w:rsid w:val="00B1794A"/>
    <w:rsid w:val="00B32312"/>
    <w:rsid w:val="00B53F21"/>
    <w:rsid w:val="00B630F1"/>
    <w:rsid w:val="00B65D10"/>
    <w:rsid w:val="00B701D9"/>
    <w:rsid w:val="00B7110B"/>
    <w:rsid w:val="00B809D9"/>
    <w:rsid w:val="00BA14A3"/>
    <w:rsid w:val="00BA22D8"/>
    <w:rsid w:val="00BA5AA4"/>
    <w:rsid w:val="00BB019C"/>
    <w:rsid w:val="00BB4FA2"/>
    <w:rsid w:val="00BC0489"/>
    <w:rsid w:val="00BC702D"/>
    <w:rsid w:val="00BE0C75"/>
    <w:rsid w:val="00BE278F"/>
    <w:rsid w:val="00BF2C9A"/>
    <w:rsid w:val="00BF3694"/>
    <w:rsid w:val="00BF5B7A"/>
    <w:rsid w:val="00C004D7"/>
    <w:rsid w:val="00C14AD5"/>
    <w:rsid w:val="00C15DFC"/>
    <w:rsid w:val="00C168BC"/>
    <w:rsid w:val="00C2135B"/>
    <w:rsid w:val="00C24727"/>
    <w:rsid w:val="00C26D1A"/>
    <w:rsid w:val="00C41272"/>
    <w:rsid w:val="00C549CE"/>
    <w:rsid w:val="00C66C8D"/>
    <w:rsid w:val="00C677B0"/>
    <w:rsid w:val="00C753AA"/>
    <w:rsid w:val="00C83264"/>
    <w:rsid w:val="00C87CBC"/>
    <w:rsid w:val="00C947EF"/>
    <w:rsid w:val="00C96A40"/>
    <w:rsid w:val="00CA2E2B"/>
    <w:rsid w:val="00CF2EF3"/>
    <w:rsid w:val="00CF5EB3"/>
    <w:rsid w:val="00D00B7F"/>
    <w:rsid w:val="00D0782A"/>
    <w:rsid w:val="00D43FED"/>
    <w:rsid w:val="00D751B6"/>
    <w:rsid w:val="00D912B3"/>
    <w:rsid w:val="00D956B7"/>
    <w:rsid w:val="00D97841"/>
    <w:rsid w:val="00DA4B0E"/>
    <w:rsid w:val="00DC6359"/>
    <w:rsid w:val="00DC63E7"/>
    <w:rsid w:val="00DD65DD"/>
    <w:rsid w:val="00DF4F9F"/>
    <w:rsid w:val="00E030E9"/>
    <w:rsid w:val="00E37ECE"/>
    <w:rsid w:val="00E37FCB"/>
    <w:rsid w:val="00E570BB"/>
    <w:rsid w:val="00E84AD0"/>
    <w:rsid w:val="00E85495"/>
    <w:rsid w:val="00E90BA2"/>
    <w:rsid w:val="00EB0D8B"/>
    <w:rsid w:val="00EF33F1"/>
    <w:rsid w:val="00F223B9"/>
    <w:rsid w:val="00F22528"/>
    <w:rsid w:val="00F2756C"/>
    <w:rsid w:val="00F275DC"/>
    <w:rsid w:val="00F60359"/>
    <w:rsid w:val="00F62F32"/>
    <w:rsid w:val="00F703F7"/>
    <w:rsid w:val="00F90F2E"/>
    <w:rsid w:val="00FA0C3F"/>
    <w:rsid w:val="00FD7DCA"/>
    <w:rsid w:val="00FE04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31EA"/>
    <w:rPr>
      <w:rFonts w:ascii="Arial" w:hAnsi="Arial"/>
      <w:sz w:val="28"/>
      <w:lang w:eastAsia="en-US"/>
    </w:rPr>
  </w:style>
  <w:style w:type="paragraph" w:styleId="Heading1">
    <w:name w:val="heading 1"/>
    <w:basedOn w:val="Normal"/>
    <w:next w:val="Normal"/>
    <w:qFormat/>
    <w:rsid w:val="001137B3"/>
    <w:pPr>
      <w:keepNext/>
      <w:jc w:val="center"/>
      <w:outlineLvl w:val="0"/>
    </w:pPr>
    <w:rPr>
      <w:b/>
      <w:snapToGrid w:val="0"/>
      <w:sz w:val="32"/>
    </w:rPr>
  </w:style>
  <w:style w:type="paragraph" w:styleId="Heading2">
    <w:name w:val="heading 2"/>
    <w:basedOn w:val="Normal"/>
    <w:next w:val="Normal"/>
    <w:qFormat/>
    <w:rsid w:val="00285A6D"/>
    <w:pPr>
      <w:keepNext/>
      <w:tabs>
        <w:tab w:val="center" w:pos="4828"/>
      </w:tabs>
      <w:ind w:right="-630"/>
      <w:jc w:val="center"/>
      <w:outlineLvl w:val="1"/>
    </w:pPr>
    <w:rPr>
      <w:b/>
      <w:snapToGrid w:val="0"/>
      <w:sz w:val="30"/>
    </w:rPr>
  </w:style>
  <w:style w:type="paragraph" w:styleId="Heading3">
    <w:name w:val="heading 3"/>
    <w:basedOn w:val="Normal"/>
    <w:next w:val="Normal"/>
    <w:qFormat/>
    <w:rsid w:val="00285A6D"/>
    <w:pPr>
      <w:keepNext/>
      <w:tabs>
        <w:tab w:val="center" w:pos="4336"/>
      </w:tabs>
      <w:spacing w:after="58"/>
      <w:jc w:val="center"/>
      <w:outlineLvl w:val="2"/>
    </w:pPr>
    <w:rPr>
      <w:b/>
      <w:snapToGrid w:val="0"/>
      <w:sz w:val="100"/>
    </w:rPr>
  </w:style>
  <w:style w:type="paragraph" w:styleId="Heading4">
    <w:name w:val="heading 4"/>
    <w:basedOn w:val="Normal"/>
    <w:next w:val="Normal"/>
    <w:qFormat/>
    <w:rsid w:val="00285A6D"/>
    <w:pPr>
      <w:keepNext/>
      <w:jc w:val="center"/>
      <w:outlineLvl w:val="3"/>
    </w:pPr>
    <w:rPr>
      <w:smallCaps/>
      <w:snapToGrid w:val="0"/>
      <w:sz w:val="96"/>
    </w:rPr>
  </w:style>
  <w:style w:type="paragraph" w:styleId="Heading5">
    <w:name w:val="heading 5"/>
    <w:basedOn w:val="Normal"/>
    <w:next w:val="Normal"/>
    <w:qFormat/>
    <w:rsid w:val="00285A6D"/>
    <w:pPr>
      <w:keepNext/>
      <w:jc w:val="center"/>
      <w:outlineLvl w:val="4"/>
    </w:pPr>
    <w:rPr>
      <w:smallCaps/>
      <w:snapToGrid w:val="0"/>
      <w:sz w:val="144"/>
    </w:rPr>
  </w:style>
  <w:style w:type="paragraph" w:styleId="Heading6">
    <w:name w:val="heading 6"/>
    <w:basedOn w:val="Normal"/>
    <w:next w:val="Normal"/>
    <w:qFormat/>
    <w:rsid w:val="00285A6D"/>
    <w:pPr>
      <w:keepNext/>
      <w:tabs>
        <w:tab w:val="center" w:pos="4513"/>
      </w:tabs>
      <w:jc w:val="center"/>
      <w:outlineLvl w:val="5"/>
    </w:pPr>
    <w:rPr>
      <w:b/>
      <w:snapToGrid w:val="0"/>
      <w:sz w:val="24"/>
    </w:rPr>
  </w:style>
  <w:style w:type="paragraph" w:styleId="Heading7">
    <w:name w:val="heading 7"/>
    <w:basedOn w:val="Normal"/>
    <w:next w:val="Normal"/>
    <w:qFormat/>
    <w:rsid w:val="00285A6D"/>
    <w:pPr>
      <w:keepNext/>
      <w:ind w:right="-630" w:firstLine="720"/>
      <w:jc w:val="both"/>
      <w:outlineLvl w:val="6"/>
    </w:pPr>
    <w:rPr>
      <w:b/>
      <w:snapToGrid w:val="0"/>
      <w:sz w:val="22"/>
    </w:rPr>
  </w:style>
  <w:style w:type="paragraph" w:styleId="Heading8">
    <w:name w:val="heading 8"/>
    <w:basedOn w:val="Normal"/>
    <w:next w:val="Normal"/>
    <w:qFormat/>
    <w:rsid w:val="00285A6D"/>
    <w:pPr>
      <w:keepNext/>
      <w:jc w:val="center"/>
      <w:outlineLvl w:val="7"/>
    </w:pPr>
    <w:rPr>
      <w:b/>
      <w:snapToGrid w:val="0"/>
      <w:sz w:val="32"/>
    </w:rPr>
  </w:style>
  <w:style w:type="paragraph" w:styleId="Heading9">
    <w:name w:val="heading 9"/>
    <w:basedOn w:val="Normal"/>
    <w:next w:val="Normal"/>
    <w:qFormat/>
    <w:rsid w:val="00285A6D"/>
    <w:pPr>
      <w:numPr>
        <w:ilvl w:val="8"/>
        <w:numId w:val="2"/>
      </w:numPr>
      <w:spacing w:before="240" w:after="60"/>
      <w:outlineLvl w:val="8"/>
    </w:pPr>
    <w:rPr>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
    <w:name w:val="i"/>
    <w:aliases w:val="ii,iii"/>
    <w:basedOn w:val="Normal"/>
    <w:rsid w:val="00285A6D"/>
    <w:pPr>
      <w:widowControl w:val="0"/>
      <w:ind w:left="1440" w:hanging="720"/>
    </w:pPr>
    <w:rPr>
      <w:rFonts w:ascii="CG Times" w:hAnsi="CG Times"/>
      <w:snapToGrid w:val="0"/>
      <w:sz w:val="24"/>
      <w:lang w:val="en-US"/>
    </w:rPr>
  </w:style>
  <w:style w:type="paragraph" w:styleId="Title">
    <w:name w:val="Title"/>
    <w:basedOn w:val="Normal"/>
    <w:qFormat/>
    <w:rsid w:val="00F60359"/>
    <w:pPr>
      <w:jc w:val="center"/>
    </w:pPr>
    <w:rPr>
      <w:b/>
      <w:sz w:val="32"/>
    </w:rPr>
  </w:style>
  <w:style w:type="character" w:styleId="Hyperlink">
    <w:name w:val="Hyperlink"/>
    <w:uiPriority w:val="99"/>
    <w:rsid w:val="00285A6D"/>
    <w:rPr>
      <w:color w:val="0000FF"/>
      <w:u w:val="single"/>
    </w:rPr>
  </w:style>
  <w:style w:type="paragraph" w:styleId="FootnoteText">
    <w:name w:val="footnote text"/>
    <w:basedOn w:val="Normal"/>
    <w:semiHidden/>
    <w:rsid w:val="00285A6D"/>
    <w:pPr>
      <w:widowControl w:val="0"/>
    </w:pPr>
    <w:rPr>
      <w:rFonts w:ascii="CG Times" w:hAnsi="CG Times"/>
      <w:snapToGrid w:val="0"/>
      <w:lang w:val="en-US"/>
    </w:rPr>
  </w:style>
  <w:style w:type="paragraph" w:customStyle="1" w:styleId="a">
    <w:name w:val="_"/>
    <w:basedOn w:val="Normal"/>
    <w:rsid w:val="00285A6D"/>
    <w:pPr>
      <w:widowControl w:val="0"/>
      <w:ind w:left="1440" w:hanging="720"/>
    </w:pPr>
    <w:rPr>
      <w:snapToGrid w:val="0"/>
      <w:sz w:val="24"/>
      <w:lang w:val="en-US"/>
    </w:rPr>
  </w:style>
  <w:style w:type="paragraph" w:styleId="Header">
    <w:name w:val="header"/>
    <w:basedOn w:val="Normal"/>
    <w:rsid w:val="00285A6D"/>
    <w:pPr>
      <w:tabs>
        <w:tab w:val="center" w:pos="4153"/>
        <w:tab w:val="right" w:pos="8306"/>
      </w:tabs>
    </w:pPr>
  </w:style>
  <w:style w:type="paragraph" w:styleId="Footer">
    <w:name w:val="footer"/>
    <w:basedOn w:val="Normal"/>
    <w:rsid w:val="00285A6D"/>
    <w:pPr>
      <w:widowControl w:val="0"/>
      <w:tabs>
        <w:tab w:val="center" w:pos="4153"/>
        <w:tab w:val="right" w:pos="8306"/>
      </w:tabs>
    </w:pPr>
    <w:rPr>
      <w:rFonts w:ascii="Letter Gothic" w:hAnsi="Letter Gothic"/>
      <w:snapToGrid w:val="0"/>
      <w:sz w:val="24"/>
      <w:lang w:val="en-US"/>
    </w:rPr>
  </w:style>
  <w:style w:type="paragraph" w:styleId="Subtitle">
    <w:name w:val="Subtitle"/>
    <w:basedOn w:val="Normal"/>
    <w:qFormat/>
    <w:rsid w:val="00285A6D"/>
    <w:pPr>
      <w:tabs>
        <w:tab w:val="center" w:pos="4513"/>
      </w:tabs>
      <w:jc w:val="center"/>
    </w:pPr>
    <w:rPr>
      <w:b/>
      <w:snapToGrid w:val="0"/>
    </w:rPr>
  </w:style>
  <w:style w:type="paragraph" w:styleId="BodyText">
    <w:name w:val="Body Text"/>
    <w:basedOn w:val="Normal"/>
    <w:rsid w:val="00285A6D"/>
    <w:pPr>
      <w:tabs>
        <w:tab w:val="left" w:pos="-1440"/>
      </w:tabs>
      <w:jc w:val="both"/>
    </w:pPr>
    <w:rPr>
      <w:snapToGrid w:val="0"/>
      <w:sz w:val="24"/>
    </w:rPr>
  </w:style>
  <w:style w:type="paragraph" w:styleId="BodyText2">
    <w:name w:val="Body Text 2"/>
    <w:basedOn w:val="Normal"/>
    <w:rsid w:val="00285A6D"/>
    <w:rPr>
      <w:snapToGrid w:val="0"/>
    </w:rPr>
  </w:style>
  <w:style w:type="paragraph" w:styleId="BodyTextIndent">
    <w:name w:val="Body Text Indent"/>
    <w:basedOn w:val="Normal"/>
    <w:rsid w:val="00285A6D"/>
    <w:pPr>
      <w:tabs>
        <w:tab w:val="left" w:pos="-1440"/>
      </w:tabs>
      <w:ind w:left="360"/>
      <w:jc w:val="both"/>
    </w:pPr>
    <w:rPr>
      <w:snapToGrid w:val="0"/>
      <w:sz w:val="24"/>
    </w:rPr>
  </w:style>
  <w:style w:type="character" w:styleId="FootnoteReference">
    <w:name w:val="footnote reference"/>
    <w:semiHidden/>
    <w:rsid w:val="00285A6D"/>
  </w:style>
  <w:style w:type="paragraph" w:styleId="BodyTextIndent2">
    <w:name w:val="Body Text Indent 2"/>
    <w:basedOn w:val="Normal"/>
    <w:rsid w:val="00285A6D"/>
    <w:pPr>
      <w:ind w:left="1418" w:hanging="720"/>
    </w:pPr>
    <w:rPr>
      <w:sz w:val="24"/>
    </w:rPr>
  </w:style>
  <w:style w:type="character" w:styleId="PageNumber">
    <w:name w:val="page number"/>
    <w:basedOn w:val="DefaultParagraphFont"/>
    <w:rsid w:val="00285A6D"/>
  </w:style>
  <w:style w:type="paragraph" w:styleId="BodyTextIndent3">
    <w:name w:val="Body Text Indent 3"/>
    <w:basedOn w:val="Normal"/>
    <w:rsid w:val="00285A6D"/>
    <w:pPr>
      <w:ind w:right="-630" w:firstLine="15840"/>
      <w:jc w:val="center"/>
    </w:pPr>
    <w:rPr>
      <w:snapToGrid w:val="0"/>
      <w:sz w:val="36"/>
      <w:lang w:val="en-US"/>
    </w:rPr>
  </w:style>
  <w:style w:type="paragraph" w:styleId="BodyText3">
    <w:name w:val="Body Text 3"/>
    <w:basedOn w:val="Normal"/>
    <w:rsid w:val="00285A6D"/>
    <w:pPr>
      <w:jc w:val="center"/>
    </w:pPr>
    <w:rPr>
      <w:b/>
    </w:rPr>
  </w:style>
  <w:style w:type="character" w:styleId="FollowedHyperlink">
    <w:name w:val="FollowedHyperlink"/>
    <w:rsid w:val="00285A6D"/>
    <w:rPr>
      <w:color w:val="800080"/>
      <w:u w:val="single"/>
    </w:rPr>
  </w:style>
  <w:style w:type="paragraph" w:customStyle="1" w:styleId="BodySingle">
    <w:name w:val="Body Single"/>
    <w:basedOn w:val="Normal"/>
    <w:rsid w:val="00285A6D"/>
    <w:rPr>
      <w:sz w:val="24"/>
    </w:rPr>
  </w:style>
  <w:style w:type="paragraph" w:styleId="PlainText">
    <w:name w:val="Plain Text"/>
    <w:basedOn w:val="Normal"/>
    <w:rsid w:val="00285A6D"/>
    <w:rPr>
      <w:rFonts w:ascii="Courier New" w:hAnsi="Courier New"/>
    </w:rPr>
  </w:style>
  <w:style w:type="paragraph" w:styleId="ListParagraph">
    <w:name w:val="List Paragraph"/>
    <w:basedOn w:val="Normal"/>
    <w:uiPriority w:val="34"/>
    <w:qFormat/>
    <w:rsid w:val="004A0C78"/>
    <w:pPr>
      <w:ind w:left="720"/>
    </w:pPr>
  </w:style>
  <w:style w:type="paragraph" w:styleId="BalloonText">
    <w:name w:val="Balloon Text"/>
    <w:basedOn w:val="Normal"/>
    <w:link w:val="BalloonTextChar"/>
    <w:uiPriority w:val="99"/>
    <w:semiHidden/>
    <w:unhideWhenUsed/>
    <w:rsid w:val="00C2135B"/>
    <w:rPr>
      <w:rFonts w:ascii="Tahoma" w:hAnsi="Tahoma" w:cs="Tahoma"/>
      <w:sz w:val="16"/>
      <w:szCs w:val="16"/>
    </w:rPr>
  </w:style>
  <w:style w:type="character" w:customStyle="1" w:styleId="BalloonTextChar">
    <w:name w:val="Balloon Text Char"/>
    <w:basedOn w:val="DefaultParagraphFont"/>
    <w:link w:val="BalloonText"/>
    <w:uiPriority w:val="99"/>
    <w:semiHidden/>
    <w:rsid w:val="00C2135B"/>
    <w:rPr>
      <w:rFonts w:ascii="Tahoma" w:hAnsi="Tahoma" w:cs="Tahoma"/>
      <w:sz w:val="16"/>
      <w:szCs w:val="16"/>
      <w:lang w:eastAsia="en-US"/>
    </w:rPr>
  </w:style>
  <w:style w:type="character" w:styleId="CommentReference">
    <w:name w:val="annotation reference"/>
    <w:basedOn w:val="DefaultParagraphFont"/>
    <w:uiPriority w:val="99"/>
    <w:semiHidden/>
    <w:unhideWhenUsed/>
    <w:rsid w:val="00C96A40"/>
    <w:rPr>
      <w:sz w:val="16"/>
      <w:szCs w:val="16"/>
    </w:rPr>
  </w:style>
  <w:style w:type="paragraph" w:styleId="CommentText">
    <w:name w:val="annotation text"/>
    <w:basedOn w:val="Normal"/>
    <w:link w:val="CommentTextChar"/>
    <w:uiPriority w:val="99"/>
    <w:semiHidden/>
    <w:unhideWhenUsed/>
    <w:rsid w:val="00C96A40"/>
  </w:style>
  <w:style w:type="character" w:customStyle="1" w:styleId="CommentTextChar">
    <w:name w:val="Comment Text Char"/>
    <w:basedOn w:val="DefaultParagraphFont"/>
    <w:link w:val="CommentText"/>
    <w:uiPriority w:val="99"/>
    <w:semiHidden/>
    <w:rsid w:val="00C96A40"/>
    <w:rPr>
      <w:lang w:eastAsia="en-US"/>
    </w:rPr>
  </w:style>
  <w:style w:type="paragraph" w:styleId="CommentSubject">
    <w:name w:val="annotation subject"/>
    <w:basedOn w:val="CommentText"/>
    <w:next w:val="CommentText"/>
    <w:link w:val="CommentSubjectChar"/>
    <w:uiPriority w:val="99"/>
    <w:semiHidden/>
    <w:unhideWhenUsed/>
    <w:rsid w:val="00C96A40"/>
    <w:rPr>
      <w:b/>
      <w:bCs/>
    </w:rPr>
  </w:style>
  <w:style w:type="character" w:customStyle="1" w:styleId="CommentSubjectChar">
    <w:name w:val="Comment Subject Char"/>
    <w:basedOn w:val="CommentTextChar"/>
    <w:link w:val="CommentSubject"/>
    <w:uiPriority w:val="99"/>
    <w:semiHidden/>
    <w:rsid w:val="00C96A40"/>
    <w:rPr>
      <w:b/>
      <w:bCs/>
      <w:lang w:eastAsia="en-US"/>
    </w:rPr>
  </w:style>
  <w:style w:type="paragraph" w:styleId="NoSpacing">
    <w:name w:val="No Spacing"/>
    <w:uiPriority w:val="1"/>
    <w:qFormat/>
    <w:rsid w:val="002E6A3B"/>
    <w:rPr>
      <w:lang w:eastAsia="en-US"/>
    </w:rPr>
  </w:style>
  <w:style w:type="paragraph" w:styleId="TOCHeading">
    <w:name w:val="TOC Heading"/>
    <w:basedOn w:val="Heading1"/>
    <w:next w:val="Normal"/>
    <w:uiPriority w:val="39"/>
    <w:unhideWhenUsed/>
    <w:qFormat/>
    <w:rsid w:val="002031EA"/>
    <w:pPr>
      <w:keepLines/>
      <w:spacing w:before="480" w:line="276" w:lineRule="auto"/>
      <w:jc w:val="left"/>
      <w:outlineLvl w:val="9"/>
    </w:pPr>
    <w:rPr>
      <w:rFonts w:asciiTheme="majorHAnsi" w:eastAsiaTheme="majorEastAsia" w:hAnsiTheme="majorHAnsi" w:cstheme="majorBidi"/>
      <w:b w:val="0"/>
      <w:bCs/>
      <w:i/>
      <w:snapToGrid/>
      <w:color w:val="365F91" w:themeColor="accent1" w:themeShade="BF"/>
      <w:sz w:val="28"/>
      <w:szCs w:val="28"/>
      <w:lang w:val="en-US" w:eastAsia="ja-JP"/>
    </w:rPr>
  </w:style>
  <w:style w:type="paragraph" w:styleId="TOC1">
    <w:name w:val="toc 1"/>
    <w:basedOn w:val="Normal"/>
    <w:next w:val="Normal"/>
    <w:autoRedefine/>
    <w:uiPriority w:val="39"/>
    <w:unhideWhenUsed/>
    <w:rsid w:val="002031EA"/>
    <w:pPr>
      <w:spacing w:after="100"/>
    </w:pPr>
  </w:style>
  <w:style w:type="paragraph" w:styleId="TOC3">
    <w:name w:val="toc 3"/>
    <w:basedOn w:val="Normal"/>
    <w:next w:val="Normal"/>
    <w:autoRedefine/>
    <w:uiPriority w:val="39"/>
    <w:unhideWhenUsed/>
    <w:rsid w:val="002031EA"/>
    <w:pPr>
      <w:spacing w:after="100"/>
      <w:ind w:left="400"/>
    </w:pPr>
  </w:style>
  <w:style w:type="paragraph" w:styleId="TOC2">
    <w:name w:val="toc 2"/>
    <w:basedOn w:val="Normal"/>
    <w:next w:val="Normal"/>
    <w:autoRedefine/>
    <w:uiPriority w:val="39"/>
    <w:unhideWhenUsed/>
    <w:rsid w:val="002031EA"/>
    <w:pPr>
      <w:spacing w:after="100"/>
      <w:ind w:left="2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31EA"/>
    <w:rPr>
      <w:rFonts w:ascii="Arial" w:hAnsi="Arial"/>
      <w:sz w:val="28"/>
      <w:lang w:eastAsia="en-US"/>
    </w:rPr>
  </w:style>
  <w:style w:type="paragraph" w:styleId="Heading1">
    <w:name w:val="heading 1"/>
    <w:basedOn w:val="Normal"/>
    <w:next w:val="Normal"/>
    <w:qFormat/>
    <w:rsid w:val="001137B3"/>
    <w:pPr>
      <w:keepNext/>
      <w:jc w:val="center"/>
      <w:outlineLvl w:val="0"/>
    </w:pPr>
    <w:rPr>
      <w:b/>
      <w:snapToGrid w:val="0"/>
      <w:sz w:val="32"/>
    </w:rPr>
  </w:style>
  <w:style w:type="paragraph" w:styleId="Heading2">
    <w:name w:val="heading 2"/>
    <w:basedOn w:val="Normal"/>
    <w:next w:val="Normal"/>
    <w:qFormat/>
    <w:rsid w:val="00285A6D"/>
    <w:pPr>
      <w:keepNext/>
      <w:tabs>
        <w:tab w:val="center" w:pos="4828"/>
      </w:tabs>
      <w:ind w:right="-630"/>
      <w:jc w:val="center"/>
      <w:outlineLvl w:val="1"/>
    </w:pPr>
    <w:rPr>
      <w:b/>
      <w:snapToGrid w:val="0"/>
      <w:sz w:val="30"/>
    </w:rPr>
  </w:style>
  <w:style w:type="paragraph" w:styleId="Heading3">
    <w:name w:val="heading 3"/>
    <w:basedOn w:val="Normal"/>
    <w:next w:val="Normal"/>
    <w:qFormat/>
    <w:rsid w:val="00285A6D"/>
    <w:pPr>
      <w:keepNext/>
      <w:tabs>
        <w:tab w:val="center" w:pos="4336"/>
      </w:tabs>
      <w:spacing w:after="58"/>
      <w:jc w:val="center"/>
      <w:outlineLvl w:val="2"/>
    </w:pPr>
    <w:rPr>
      <w:b/>
      <w:snapToGrid w:val="0"/>
      <w:sz w:val="100"/>
    </w:rPr>
  </w:style>
  <w:style w:type="paragraph" w:styleId="Heading4">
    <w:name w:val="heading 4"/>
    <w:basedOn w:val="Normal"/>
    <w:next w:val="Normal"/>
    <w:qFormat/>
    <w:rsid w:val="00285A6D"/>
    <w:pPr>
      <w:keepNext/>
      <w:jc w:val="center"/>
      <w:outlineLvl w:val="3"/>
    </w:pPr>
    <w:rPr>
      <w:smallCaps/>
      <w:snapToGrid w:val="0"/>
      <w:sz w:val="96"/>
    </w:rPr>
  </w:style>
  <w:style w:type="paragraph" w:styleId="Heading5">
    <w:name w:val="heading 5"/>
    <w:basedOn w:val="Normal"/>
    <w:next w:val="Normal"/>
    <w:qFormat/>
    <w:rsid w:val="00285A6D"/>
    <w:pPr>
      <w:keepNext/>
      <w:jc w:val="center"/>
      <w:outlineLvl w:val="4"/>
    </w:pPr>
    <w:rPr>
      <w:smallCaps/>
      <w:snapToGrid w:val="0"/>
      <w:sz w:val="144"/>
    </w:rPr>
  </w:style>
  <w:style w:type="paragraph" w:styleId="Heading6">
    <w:name w:val="heading 6"/>
    <w:basedOn w:val="Normal"/>
    <w:next w:val="Normal"/>
    <w:qFormat/>
    <w:rsid w:val="00285A6D"/>
    <w:pPr>
      <w:keepNext/>
      <w:tabs>
        <w:tab w:val="center" w:pos="4513"/>
      </w:tabs>
      <w:jc w:val="center"/>
      <w:outlineLvl w:val="5"/>
    </w:pPr>
    <w:rPr>
      <w:b/>
      <w:snapToGrid w:val="0"/>
      <w:sz w:val="24"/>
    </w:rPr>
  </w:style>
  <w:style w:type="paragraph" w:styleId="Heading7">
    <w:name w:val="heading 7"/>
    <w:basedOn w:val="Normal"/>
    <w:next w:val="Normal"/>
    <w:qFormat/>
    <w:rsid w:val="00285A6D"/>
    <w:pPr>
      <w:keepNext/>
      <w:ind w:right="-630" w:firstLine="720"/>
      <w:jc w:val="both"/>
      <w:outlineLvl w:val="6"/>
    </w:pPr>
    <w:rPr>
      <w:b/>
      <w:snapToGrid w:val="0"/>
      <w:sz w:val="22"/>
    </w:rPr>
  </w:style>
  <w:style w:type="paragraph" w:styleId="Heading8">
    <w:name w:val="heading 8"/>
    <w:basedOn w:val="Normal"/>
    <w:next w:val="Normal"/>
    <w:qFormat/>
    <w:rsid w:val="00285A6D"/>
    <w:pPr>
      <w:keepNext/>
      <w:jc w:val="center"/>
      <w:outlineLvl w:val="7"/>
    </w:pPr>
    <w:rPr>
      <w:b/>
      <w:snapToGrid w:val="0"/>
      <w:sz w:val="32"/>
    </w:rPr>
  </w:style>
  <w:style w:type="paragraph" w:styleId="Heading9">
    <w:name w:val="heading 9"/>
    <w:basedOn w:val="Normal"/>
    <w:next w:val="Normal"/>
    <w:qFormat/>
    <w:rsid w:val="00285A6D"/>
    <w:pPr>
      <w:numPr>
        <w:ilvl w:val="8"/>
        <w:numId w:val="2"/>
      </w:numPr>
      <w:spacing w:before="240" w:after="60"/>
      <w:outlineLvl w:val="8"/>
    </w:pPr>
    <w:rPr>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
    <w:name w:val="i"/>
    <w:aliases w:val="ii,iii"/>
    <w:basedOn w:val="Normal"/>
    <w:rsid w:val="00285A6D"/>
    <w:pPr>
      <w:widowControl w:val="0"/>
      <w:ind w:left="1440" w:hanging="720"/>
    </w:pPr>
    <w:rPr>
      <w:rFonts w:ascii="CG Times" w:hAnsi="CG Times"/>
      <w:snapToGrid w:val="0"/>
      <w:sz w:val="24"/>
      <w:lang w:val="en-US"/>
    </w:rPr>
  </w:style>
  <w:style w:type="paragraph" w:styleId="Title">
    <w:name w:val="Title"/>
    <w:basedOn w:val="Normal"/>
    <w:qFormat/>
    <w:rsid w:val="00F60359"/>
    <w:pPr>
      <w:jc w:val="center"/>
    </w:pPr>
    <w:rPr>
      <w:b/>
      <w:sz w:val="32"/>
    </w:rPr>
  </w:style>
  <w:style w:type="character" w:styleId="Hyperlink">
    <w:name w:val="Hyperlink"/>
    <w:uiPriority w:val="99"/>
    <w:rsid w:val="00285A6D"/>
    <w:rPr>
      <w:color w:val="0000FF"/>
      <w:u w:val="single"/>
    </w:rPr>
  </w:style>
  <w:style w:type="paragraph" w:styleId="FootnoteText">
    <w:name w:val="footnote text"/>
    <w:basedOn w:val="Normal"/>
    <w:semiHidden/>
    <w:rsid w:val="00285A6D"/>
    <w:pPr>
      <w:widowControl w:val="0"/>
    </w:pPr>
    <w:rPr>
      <w:rFonts w:ascii="CG Times" w:hAnsi="CG Times"/>
      <w:snapToGrid w:val="0"/>
      <w:lang w:val="en-US"/>
    </w:rPr>
  </w:style>
  <w:style w:type="paragraph" w:customStyle="1" w:styleId="a">
    <w:name w:val="_"/>
    <w:basedOn w:val="Normal"/>
    <w:rsid w:val="00285A6D"/>
    <w:pPr>
      <w:widowControl w:val="0"/>
      <w:ind w:left="1440" w:hanging="720"/>
    </w:pPr>
    <w:rPr>
      <w:snapToGrid w:val="0"/>
      <w:sz w:val="24"/>
      <w:lang w:val="en-US"/>
    </w:rPr>
  </w:style>
  <w:style w:type="paragraph" w:styleId="Header">
    <w:name w:val="header"/>
    <w:basedOn w:val="Normal"/>
    <w:rsid w:val="00285A6D"/>
    <w:pPr>
      <w:tabs>
        <w:tab w:val="center" w:pos="4153"/>
        <w:tab w:val="right" w:pos="8306"/>
      </w:tabs>
    </w:pPr>
  </w:style>
  <w:style w:type="paragraph" w:styleId="Footer">
    <w:name w:val="footer"/>
    <w:basedOn w:val="Normal"/>
    <w:rsid w:val="00285A6D"/>
    <w:pPr>
      <w:widowControl w:val="0"/>
      <w:tabs>
        <w:tab w:val="center" w:pos="4153"/>
        <w:tab w:val="right" w:pos="8306"/>
      </w:tabs>
    </w:pPr>
    <w:rPr>
      <w:rFonts w:ascii="Letter Gothic" w:hAnsi="Letter Gothic"/>
      <w:snapToGrid w:val="0"/>
      <w:sz w:val="24"/>
      <w:lang w:val="en-US"/>
    </w:rPr>
  </w:style>
  <w:style w:type="paragraph" w:styleId="Subtitle">
    <w:name w:val="Subtitle"/>
    <w:basedOn w:val="Normal"/>
    <w:qFormat/>
    <w:rsid w:val="00285A6D"/>
    <w:pPr>
      <w:tabs>
        <w:tab w:val="center" w:pos="4513"/>
      </w:tabs>
      <w:jc w:val="center"/>
    </w:pPr>
    <w:rPr>
      <w:b/>
      <w:snapToGrid w:val="0"/>
    </w:rPr>
  </w:style>
  <w:style w:type="paragraph" w:styleId="BodyText">
    <w:name w:val="Body Text"/>
    <w:basedOn w:val="Normal"/>
    <w:rsid w:val="00285A6D"/>
    <w:pPr>
      <w:tabs>
        <w:tab w:val="left" w:pos="-1440"/>
      </w:tabs>
      <w:jc w:val="both"/>
    </w:pPr>
    <w:rPr>
      <w:snapToGrid w:val="0"/>
      <w:sz w:val="24"/>
    </w:rPr>
  </w:style>
  <w:style w:type="paragraph" w:styleId="BodyText2">
    <w:name w:val="Body Text 2"/>
    <w:basedOn w:val="Normal"/>
    <w:rsid w:val="00285A6D"/>
    <w:rPr>
      <w:snapToGrid w:val="0"/>
    </w:rPr>
  </w:style>
  <w:style w:type="paragraph" w:styleId="BodyTextIndent">
    <w:name w:val="Body Text Indent"/>
    <w:basedOn w:val="Normal"/>
    <w:rsid w:val="00285A6D"/>
    <w:pPr>
      <w:tabs>
        <w:tab w:val="left" w:pos="-1440"/>
      </w:tabs>
      <w:ind w:left="360"/>
      <w:jc w:val="both"/>
    </w:pPr>
    <w:rPr>
      <w:snapToGrid w:val="0"/>
      <w:sz w:val="24"/>
    </w:rPr>
  </w:style>
  <w:style w:type="character" w:styleId="FootnoteReference">
    <w:name w:val="footnote reference"/>
    <w:semiHidden/>
    <w:rsid w:val="00285A6D"/>
  </w:style>
  <w:style w:type="paragraph" w:styleId="BodyTextIndent2">
    <w:name w:val="Body Text Indent 2"/>
    <w:basedOn w:val="Normal"/>
    <w:rsid w:val="00285A6D"/>
    <w:pPr>
      <w:ind w:left="1418" w:hanging="720"/>
    </w:pPr>
    <w:rPr>
      <w:sz w:val="24"/>
    </w:rPr>
  </w:style>
  <w:style w:type="character" w:styleId="PageNumber">
    <w:name w:val="page number"/>
    <w:basedOn w:val="DefaultParagraphFont"/>
    <w:rsid w:val="00285A6D"/>
  </w:style>
  <w:style w:type="paragraph" w:styleId="BodyTextIndent3">
    <w:name w:val="Body Text Indent 3"/>
    <w:basedOn w:val="Normal"/>
    <w:rsid w:val="00285A6D"/>
    <w:pPr>
      <w:ind w:right="-630" w:firstLine="15840"/>
      <w:jc w:val="center"/>
    </w:pPr>
    <w:rPr>
      <w:snapToGrid w:val="0"/>
      <w:sz w:val="36"/>
      <w:lang w:val="en-US"/>
    </w:rPr>
  </w:style>
  <w:style w:type="paragraph" w:styleId="BodyText3">
    <w:name w:val="Body Text 3"/>
    <w:basedOn w:val="Normal"/>
    <w:rsid w:val="00285A6D"/>
    <w:pPr>
      <w:jc w:val="center"/>
    </w:pPr>
    <w:rPr>
      <w:b/>
    </w:rPr>
  </w:style>
  <w:style w:type="character" w:styleId="FollowedHyperlink">
    <w:name w:val="FollowedHyperlink"/>
    <w:rsid w:val="00285A6D"/>
    <w:rPr>
      <w:color w:val="800080"/>
      <w:u w:val="single"/>
    </w:rPr>
  </w:style>
  <w:style w:type="paragraph" w:customStyle="1" w:styleId="BodySingle">
    <w:name w:val="Body Single"/>
    <w:basedOn w:val="Normal"/>
    <w:rsid w:val="00285A6D"/>
    <w:rPr>
      <w:sz w:val="24"/>
    </w:rPr>
  </w:style>
  <w:style w:type="paragraph" w:styleId="PlainText">
    <w:name w:val="Plain Text"/>
    <w:basedOn w:val="Normal"/>
    <w:rsid w:val="00285A6D"/>
    <w:rPr>
      <w:rFonts w:ascii="Courier New" w:hAnsi="Courier New"/>
    </w:rPr>
  </w:style>
  <w:style w:type="paragraph" w:styleId="ListParagraph">
    <w:name w:val="List Paragraph"/>
    <w:basedOn w:val="Normal"/>
    <w:uiPriority w:val="34"/>
    <w:qFormat/>
    <w:rsid w:val="004A0C78"/>
    <w:pPr>
      <w:ind w:left="720"/>
    </w:pPr>
  </w:style>
  <w:style w:type="paragraph" w:styleId="BalloonText">
    <w:name w:val="Balloon Text"/>
    <w:basedOn w:val="Normal"/>
    <w:link w:val="BalloonTextChar"/>
    <w:uiPriority w:val="99"/>
    <w:semiHidden/>
    <w:unhideWhenUsed/>
    <w:rsid w:val="00C2135B"/>
    <w:rPr>
      <w:rFonts w:ascii="Tahoma" w:hAnsi="Tahoma" w:cs="Tahoma"/>
      <w:sz w:val="16"/>
      <w:szCs w:val="16"/>
    </w:rPr>
  </w:style>
  <w:style w:type="character" w:customStyle="1" w:styleId="BalloonTextChar">
    <w:name w:val="Balloon Text Char"/>
    <w:basedOn w:val="DefaultParagraphFont"/>
    <w:link w:val="BalloonText"/>
    <w:uiPriority w:val="99"/>
    <w:semiHidden/>
    <w:rsid w:val="00C2135B"/>
    <w:rPr>
      <w:rFonts w:ascii="Tahoma" w:hAnsi="Tahoma" w:cs="Tahoma"/>
      <w:sz w:val="16"/>
      <w:szCs w:val="16"/>
      <w:lang w:eastAsia="en-US"/>
    </w:rPr>
  </w:style>
  <w:style w:type="character" w:styleId="CommentReference">
    <w:name w:val="annotation reference"/>
    <w:basedOn w:val="DefaultParagraphFont"/>
    <w:uiPriority w:val="99"/>
    <w:semiHidden/>
    <w:unhideWhenUsed/>
    <w:rsid w:val="00C96A40"/>
    <w:rPr>
      <w:sz w:val="16"/>
      <w:szCs w:val="16"/>
    </w:rPr>
  </w:style>
  <w:style w:type="paragraph" w:styleId="CommentText">
    <w:name w:val="annotation text"/>
    <w:basedOn w:val="Normal"/>
    <w:link w:val="CommentTextChar"/>
    <w:uiPriority w:val="99"/>
    <w:semiHidden/>
    <w:unhideWhenUsed/>
    <w:rsid w:val="00C96A40"/>
  </w:style>
  <w:style w:type="character" w:customStyle="1" w:styleId="CommentTextChar">
    <w:name w:val="Comment Text Char"/>
    <w:basedOn w:val="DefaultParagraphFont"/>
    <w:link w:val="CommentText"/>
    <w:uiPriority w:val="99"/>
    <w:semiHidden/>
    <w:rsid w:val="00C96A40"/>
    <w:rPr>
      <w:lang w:eastAsia="en-US"/>
    </w:rPr>
  </w:style>
  <w:style w:type="paragraph" w:styleId="CommentSubject">
    <w:name w:val="annotation subject"/>
    <w:basedOn w:val="CommentText"/>
    <w:next w:val="CommentText"/>
    <w:link w:val="CommentSubjectChar"/>
    <w:uiPriority w:val="99"/>
    <w:semiHidden/>
    <w:unhideWhenUsed/>
    <w:rsid w:val="00C96A40"/>
    <w:rPr>
      <w:b/>
      <w:bCs/>
    </w:rPr>
  </w:style>
  <w:style w:type="character" w:customStyle="1" w:styleId="CommentSubjectChar">
    <w:name w:val="Comment Subject Char"/>
    <w:basedOn w:val="CommentTextChar"/>
    <w:link w:val="CommentSubject"/>
    <w:uiPriority w:val="99"/>
    <w:semiHidden/>
    <w:rsid w:val="00C96A40"/>
    <w:rPr>
      <w:b/>
      <w:bCs/>
      <w:lang w:eastAsia="en-US"/>
    </w:rPr>
  </w:style>
  <w:style w:type="paragraph" w:styleId="NoSpacing">
    <w:name w:val="No Spacing"/>
    <w:uiPriority w:val="1"/>
    <w:qFormat/>
    <w:rsid w:val="002E6A3B"/>
    <w:rPr>
      <w:lang w:eastAsia="en-US"/>
    </w:rPr>
  </w:style>
  <w:style w:type="paragraph" w:styleId="TOCHeading">
    <w:name w:val="TOC Heading"/>
    <w:basedOn w:val="Heading1"/>
    <w:next w:val="Normal"/>
    <w:uiPriority w:val="39"/>
    <w:unhideWhenUsed/>
    <w:qFormat/>
    <w:rsid w:val="002031EA"/>
    <w:pPr>
      <w:keepLines/>
      <w:spacing w:before="480" w:line="276" w:lineRule="auto"/>
      <w:jc w:val="left"/>
      <w:outlineLvl w:val="9"/>
    </w:pPr>
    <w:rPr>
      <w:rFonts w:asciiTheme="majorHAnsi" w:eastAsiaTheme="majorEastAsia" w:hAnsiTheme="majorHAnsi" w:cstheme="majorBidi"/>
      <w:b w:val="0"/>
      <w:bCs/>
      <w:i/>
      <w:snapToGrid/>
      <w:color w:val="365F91" w:themeColor="accent1" w:themeShade="BF"/>
      <w:sz w:val="28"/>
      <w:szCs w:val="28"/>
      <w:lang w:val="en-US" w:eastAsia="ja-JP"/>
    </w:rPr>
  </w:style>
  <w:style w:type="paragraph" w:styleId="TOC1">
    <w:name w:val="toc 1"/>
    <w:basedOn w:val="Normal"/>
    <w:next w:val="Normal"/>
    <w:autoRedefine/>
    <w:uiPriority w:val="39"/>
    <w:unhideWhenUsed/>
    <w:rsid w:val="002031EA"/>
    <w:pPr>
      <w:spacing w:after="100"/>
    </w:pPr>
  </w:style>
  <w:style w:type="paragraph" w:styleId="TOC3">
    <w:name w:val="toc 3"/>
    <w:basedOn w:val="Normal"/>
    <w:next w:val="Normal"/>
    <w:autoRedefine/>
    <w:uiPriority w:val="39"/>
    <w:unhideWhenUsed/>
    <w:rsid w:val="002031EA"/>
    <w:pPr>
      <w:spacing w:after="100"/>
      <w:ind w:left="400"/>
    </w:pPr>
  </w:style>
  <w:style w:type="paragraph" w:styleId="TOC2">
    <w:name w:val="toc 2"/>
    <w:basedOn w:val="Normal"/>
    <w:next w:val="Normal"/>
    <w:autoRedefine/>
    <w:uiPriority w:val="39"/>
    <w:unhideWhenUsed/>
    <w:rsid w:val="002031EA"/>
    <w:pPr>
      <w:spacing w:after="100"/>
      <w:ind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northamptonshirerec.org.uk" TargetMode="Externa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info@northamptonshirerec.org.uk"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northamptonshirerec.org.uk"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mailto:info@northamptonshirerec.org.uk"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17274A-8FB6-4561-9985-24D8083C05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79</Pages>
  <Words>19647</Words>
  <Characters>111991</Characters>
  <Application>Microsoft Office Word</Application>
  <DocSecurity>0</DocSecurity>
  <Lines>933</Lines>
  <Paragraphs>262</Paragraphs>
  <ScaleCrop>false</ScaleCrop>
  <HeadingPairs>
    <vt:vector size="2" baseType="variant">
      <vt:variant>
        <vt:lpstr>Title</vt:lpstr>
      </vt:variant>
      <vt:variant>
        <vt:i4>1</vt:i4>
      </vt:variant>
    </vt:vector>
  </HeadingPairs>
  <TitlesOfParts>
    <vt:vector size="1" baseType="lpstr">
      <vt:lpstr>WELLINGBOROUGH DISTRICT</vt:lpstr>
    </vt:vector>
  </TitlesOfParts>
  <Company>WDREC</Company>
  <LinksUpToDate>false</LinksUpToDate>
  <CharactersWithSpaces>131376</CharactersWithSpaces>
  <SharedDoc>false</SharedDoc>
  <HLinks>
    <vt:vector size="282" baseType="variant">
      <vt:variant>
        <vt:i4>917507</vt:i4>
      </vt:variant>
      <vt:variant>
        <vt:i4>138</vt:i4>
      </vt:variant>
      <vt:variant>
        <vt:i4>0</vt:i4>
      </vt:variant>
      <vt:variant>
        <vt:i4>5</vt:i4>
      </vt:variant>
      <vt:variant>
        <vt:lpwstr/>
      </vt:variant>
      <vt:variant>
        <vt:lpwstr>Appraisee</vt:lpwstr>
      </vt:variant>
      <vt:variant>
        <vt:i4>6488175</vt:i4>
      </vt:variant>
      <vt:variant>
        <vt:i4>135</vt:i4>
      </vt:variant>
      <vt:variant>
        <vt:i4>0</vt:i4>
      </vt:variant>
      <vt:variant>
        <vt:i4>5</vt:i4>
      </vt:variant>
      <vt:variant>
        <vt:lpwstr/>
      </vt:variant>
      <vt:variant>
        <vt:lpwstr>Filereviewchecklist</vt:lpwstr>
      </vt:variant>
      <vt:variant>
        <vt:i4>7012459</vt:i4>
      </vt:variant>
      <vt:variant>
        <vt:i4>132</vt:i4>
      </vt:variant>
      <vt:variant>
        <vt:i4>0</vt:i4>
      </vt:variant>
      <vt:variant>
        <vt:i4>5</vt:i4>
      </vt:variant>
      <vt:variant>
        <vt:lpwstr/>
      </vt:variant>
      <vt:variant>
        <vt:lpwstr>Accesstoclientfiles</vt:lpwstr>
      </vt:variant>
      <vt:variant>
        <vt:i4>1835013</vt:i4>
      </vt:variant>
      <vt:variant>
        <vt:i4>129</vt:i4>
      </vt:variant>
      <vt:variant>
        <vt:i4>0</vt:i4>
      </vt:variant>
      <vt:variant>
        <vt:i4>5</vt:i4>
      </vt:variant>
      <vt:variant>
        <vt:lpwstr/>
      </vt:variant>
      <vt:variant>
        <vt:lpwstr>Cseworkprocedure</vt:lpwstr>
      </vt:variant>
      <vt:variant>
        <vt:i4>8126581</vt:i4>
      </vt:variant>
      <vt:variant>
        <vt:i4>126</vt:i4>
      </vt:variant>
      <vt:variant>
        <vt:i4>0</vt:i4>
      </vt:variant>
      <vt:variant>
        <vt:i4>5</vt:i4>
      </vt:variant>
      <vt:variant>
        <vt:lpwstr/>
      </vt:variant>
      <vt:variant>
        <vt:lpwstr>Independentfilereviews</vt:lpwstr>
      </vt:variant>
      <vt:variant>
        <vt:i4>589846</vt:i4>
      </vt:variant>
      <vt:variant>
        <vt:i4>123</vt:i4>
      </vt:variant>
      <vt:variant>
        <vt:i4>0</vt:i4>
      </vt:variant>
      <vt:variant>
        <vt:i4>5</vt:i4>
      </vt:variant>
      <vt:variant>
        <vt:lpwstr/>
      </vt:variant>
      <vt:variant>
        <vt:lpwstr>Appendix6</vt:lpwstr>
      </vt:variant>
      <vt:variant>
        <vt:i4>589846</vt:i4>
      </vt:variant>
      <vt:variant>
        <vt:i4>120</vt:i4>
      </vt:variant>
      <vt:variant>
        <vt:i4>0</vt:i4>
      </vt:variant>
      <vt:variant>
        <vt:i4>5</vt:i4>
      </vt:variant>
      <vt:variant>
        <vt:lpwstr/>
      </vt:variant>
      <vt:variant>
        <vt:lpwstr>Appendix5</vt:lpwstr>
      </vt:variant>
      <vt:variant>
        <vt:i4>589846</vt:i4>
      </vt:variant>
      <vt:variant>
        <vt:i4>117</vt:i4>
      </vt:variant>
      <vt:variant>
        <vt:i4>0</vt:i4>
      </vt:variant>
      <vt:variant>
        <vt:i4>5</vt:i4>
      </vt:variant>
      <vt:variant>
        <vt:lpwstr/>
      </vt:variant>
      <vt:variant>
        <vt:lpwstr>Appendix4</vt:lpwstr>
      </vt:variant>
      <vt:variant>
        <vt:i4>589846</vt:i4>
      </vt:variant>
      <vt:variant>
        <vt:i4>114</vt:i4>
      </vt:variant>
      <vt:variant>
        <vt:i4>0</vt:i4>
      </vt:variant>
      <vt:variant>
        <vt:i4>5</vt:i4>
      </vt:variant>
      <vt:variant>
        <vt:lpwstr/>
      </vt:variant>
      <vt:variant>
        <vt:lpwstr>Appendix3</vt:lpwstr>
      </vt:variant>
      <vt:variant>
        <vt:i4>589846</vt:i4>
      </vt:variant>
      <vt:variant>
        <vt:i4>111</vt:i4>
      </vt:variant>
      <vt:variant>
        <vt:i4>0</vt:i4>
      </vt:variant>
      <vt:variant>
        <vt:i4>5</vt:i4>
      </vt:variant>
      <vt:variant>
        <vt:lpwstr/>
      </vt:variant>
      <vt:variant>
        <vt:lpwstr>Appendix2</vt:lpwstr>
      </vt:variant>
      <vt:variant>
        <vt:i4>589846</vt:i4>
      </vt:variant>
      <vt:variant>
        <vt:i4>108</vt:i4>
      </vt:variant>
      <vt:variant>
        <vt:i4>0</vt:i4>
      </vt:variant>
      <vt:variant>
        <vt:i4>5</vt:i4>
      </vt:variant>
      <vt:variant>
        <vt:lpwstr/>
      </vt:variant>
      <vt:variant>
        <vt:lpwstr>Appendix1</vt:lpwstr>
      </vt:variant>
      <vt:variant>
        <vt:i4>6619242</vt:i4>
      </vt:variant>
      <vt:variant>
        <vt:i4>105</vt:i4>
      </vt:variant>
      <vt:variant>
        <vt:i4>0</vt:i4>
      </vt:variant>
      <vt:variant>
        <vt:i4>5</vt:i4>
      </vt:variant>
      <vt:variant>
        <vt:lpwstr/>
      </vt:variant>
      <vt:variant>
        <vt:lpwstr>Dataprotect</vt:lpwstr>
      </vt:variant>
      <vt:variant>
        <vt:i4>1835018</vt:i4>
      </vt:variant>
      <vt:variant>
        <vt:i4>102</vt:i4>
      </vt:variant>
      <vt:variant>
        <vt:i4>0</vt:i4>
      </vt:variant>
      <vt:variant>
        <vt:i4>5</vt:i4>
      </vt:variant>
      <vt:variant>
        <vt:lpwstr/>
      </vt:variant>
      <vt:variant>
        <vt:lpwstr>Dons</vt:lpwstr>
      </vt:variant>
      <vt:variant>
        <vt:i4>6815863</vt:i4>
      </vt:variant>
      <vt:variant>
        <vt:i4>99</vt:i4>
      </vt:variant>
      <vt:variant>
        <vt:i4>0</vt:i4>
      </vt:variant>
      <vt:variant>
        <vt:i4>5</vt:i4>
      </vt:variant>
      <vt:variant>
        <vt:lpwstr/>
      </vt:variant>
      <vt:variant>
        <vt:lpwstr>Who</vt:lpwstr>
      </vt:variant>
      <vt:variant>
        <vt:i4>262150</vt:i4>
      </vt:variant>
      <vt:variant>
        <vt:i4>96</vt:i4>
      </vt:variant>
      <vt:variant>
        <vt:i4>0</vt:i4>
      </vt:variant>
      <vt:variant>
        <vt:i4>5</vt:i4>
      </vt:variant>
      <vt:variant>
        <vt:lpwstr/>
      </vt:variant>
      <vt:variant>
        <vt:lpwstr>Withdraw</vt:lpwstr>
      </vt:variant>
      <vt:variant>
        <vt:i4>458765</vt:i4>
      </vt:variant>
      <vt:variant>
        <vt:i4>93</vt:i4>
      </vt:variant>
      <vt:variant>
        <vt:i4>0</vt:i4>
      </vt:variant>
      <vt:variant>
        <vt:i4>5</vt:i4>
      </vt:variant>
      <vt:variant>
        <vt:lpwstr/>
      </vt:variant>
      <vt:variant>
        <vt:lpwstr>Able</vt:lpwstr>
      </vt:variant>
      <vt:variant>
        <vt:i4>1835037</vt:i4>
      </vt:variant>
      <vt:variant>
        <vt:i4>90</vt:i4>
      </vt:variant>
      <vt:variant>
        <vt:i4>0</vt:i4>
      </vt:variant>
      <vt:variant>
        <vt:i4>5</vt:i4>
      </vt:variant>
      <vt:variant>
        <vt:lpwstr/>
      </vt:variant>
      <vt:variant>
        <vt:lpwstr>Intro</vt:lpwstr>
      </vt:variant>
      <vt:variant>
        <vt:i4>7209061</vt:i4>
      </vt:variant>
      <vt:variant>
        <vt:i4>78</vt:i4>
      </vt:variant>
      <vt:variant>
        <vt:i4>0</vt:i4>
      </vt:variant>
      <vt:variant>
        <vt:i4>5</vt:i4>
      </vt:variant>
      <vt:variant>
        <vt:lpwstr/>
      </vt:variant>
      <vt:variant>
        <vt:lpwstr>end</vt:lpwstr>
      </vt:variant>
      <vt:variant>
        <vt:i4>1376271</vt:i4>
      </vt:variant>
      <vt:variant>
        <vt:i4>75</vt:i4>
      </vt:variant>
      <vt:variant>
        <vt:i4>0</vt:i4>
      </vt:variant>
      <vt:variant>
        <vt:i4>5</vt:i4>
      </vt:variant>
      <vt:variant>
        <vt:lpwstr/>
      </vt:variant>
      <vt:variant>
        <vt:lpwstr>childcare</vt:lpwstr>
      </vt:variant>
      <vt:variant>
        <vt:i4>655375</vt:i4>
      </vt:variant>
      <vt:variant>
        <vt:i4>72</vt:i4>
      </vt:variant>
      <vt:variant>
        <vt:i4>0</vt:i4>
      </vt:variant>
      <vt:variant>
        <vt:i4>5</vt:i4>
      </vt:variant>
      <vt:variant>
        <vt:lpwstr/>
      </vt:variant>
      <vt:variant>
        <vt:lpwstr>Financial</vt:lpwstr>
      </vt:variant>
      <vt:variant>
        <vt:i4>6684798</vt:i4>
      </vt:variant>
      <vt:variant>
        <vt:i4>69</vt:i4>
      </vt:variant>
      <vt:variant>
        <vt:i4>0</vt:i4>
      </vt:variant>
      <vt:variant>
        <vt:i4>5</vt:i4>
      </vt:variant>
      <vt:variant>
        <vt:lpwstr/>
      </vt:variant>
      <vt:variant>
        <vt:lpwstr>Otherdocuments</vt:lpwstr>
      </vt:variant>
      <vt:variant>
        <vt:i4>655390</vt:i4>
      </vt:variant>
      <vt:variant>
        <vt:i4>66</vt:i4>
      </vt:variant>
      <vt:variant>
        <vt:i4>0</vt:i4>
      </vt:variant>
      <vt:variant>
        <vt:i4>5</vt:i4>
      </vt:variant>
      <vt:variant>
        <vt:lpwstr/>
      </vt:variant>
      <vt:variant>
        <vt:lpwstr>Environmental</vt:lpwstr>
      </vt:variant>
      <vt:variant>
        <vt:i4>7929967</vt:i4>
      </vt:variant>
      <vt:variant>
        <vt:i4>63</vt:i4>
      </vt:variant>
      <vt:variant>
        <vt:i4>0</vt:i4>
      </vt:variant>
      <vt:variant>
        <vt:i4>5</vt:i4>
      </vt:variant>
      <vt:variant>
        <vt:lpwstr/>
      </vt:variant>
      <vt:variant>
        <vt:lpwstr>Appraisals</vt:lpwstr>
      </vt:variant>
      <vt:variant>
        <vt:i4>6750315</vt:i4>
      </vt:variant>
      <vt:variant>
        <vt:i4>60</vt:i4>
      </vt:variant>
      <vt:variant>
        <vt:i4>0</vt:i4>
      </vt:variant>
      <vt:variant>
        <vt:i4>5</vt:i4>
      </vt:variant>
      <vt:variant>
        <vt:lpwstr/>
      </vt:variant>
      <vt:variant>
        <vt:lpwstr>Monitoring</vt:lpwstr>
      </vt:variant>
      <vt:variant>
        <vt:i4>1179667</vt:i4>
      </vt:variant>
      <vt:variant>
        <vt:i4>57</vt:i4>
      </vt:variant>
      <vt:variant>
        <vt:i4>0</vt:i4>
      </vt:variant>
      <vt:variant>
        <vt:i4>5</vt:i4>
      </vt:variant>
      <vt:variant>
        <vt:lpwstr/>
      </vt:variant>
      <vt:variant>
        <vt:lpwstr>Providers</vt:lpwstr>
      </vt:variant>
      <vt:variant>
        <vt:i4>1966087</vt:i4>
      </vt:variant>
      <vt:variant>
        <vt:i4>54</vt:i4>
      </vt:variant>
      <vt:variant>
        <vt:i4>0</vt:i4>
      </vt:variant>
      <vt:variant>
        <vt:i4>5</vt:i4>
      </vt:variant>
      <vt:variant>
        <vt:lpwstr/>
      </vt:variant>
      <vt:variant>
        <vt:lpwstr>Referral</vt:lpwstr>
      </vt:variant>
      <vt:variant>
        <vt:i4>327702</vt:i4>
      </vt:variant>
      <vt:variant>
        <vt:i4>51</vt:i4>
      </vt:variant>
      <vt:variant>
        <vt:i4>0</vt:i4>
      </vt:variant>
      <vt:variant>
        <vt:i4>5</vt:i4>
      </vt:variant>
      <vt:variant>
        <vt:lpwstr/>
      </vt:variant>
      <vt:variant>
        <vt:lpwstr>Caseworkmangement</vt:lpwstr>
      </vt:variant>
      <vt:variant>
        <vt:i4>21</vt:i4>
      </vt:variant>
      <vt:variant>
        <vt:i4>48</vt:i4>
      </vt:variant>
      <vt:variant>
        <vt:i4>0</vt:i4>
      </vt:variant>
      <vt:variant>
        <vt:i4>5</vt:i4>
      </vt:variant>
      <vt:variant>
        <vt:lpwstr/>
      </vt:variant>
      <vt:variant>
        <vt:lpwstr>Casework</vt:lpwstr>
      </vt:variant>
      <vt:variant>
        <vt:i4>7471229</vt:i4>
      </vt:variant>
      <vt:variant>
        <vt:i4>45</vt:i4>
      </vt:variant>
      <vt:variant>
        <vt:i4>0</vt:i4>
      </vt:variant>
      <vt:variant>
        <vt:i4>5</vt:i4>
      </vt:variant>
      <vt:variant>
        <vt:lpwstr/>
      </vt:variant>
      <vt:variant>
        <vt:lpwstr>Confidentiality</vt:lpwstr>
      </vt:variant>
      <vt:variant>
        <vt:i4>1245205</vt:i4>
      </vt:variant>
      <vt:variant>
        <vt:i4>42</vt:i4>
      </vt:variant>
      <vt:variant>
        <vt:i4>0</vt:i4>
      </vt:variant>
      <vt:variant>
        <vt:i4>5</vt:i4>
      </vt:variant>
      <vt:variant>
        <vt:lpwstr/>
      </vt:variant>
      <vt:variant>
        <vt:lpwstr>Otheragencies</vt:lpwstr>
      </vt:variant>
      <vt:variant>
        <vt:i4>7864419</vt:i4>
      </vt:variant>
      <vt:variant>
        <vt:i4>39</vt:i4>
      </vt:variant>
      <vt:variant>
        <vt:i4>0</vt:i4>
      </vt:variant>
      <vt:variant>
        <vt:i4>5</vt:i4>
      </vt:variant>
      <vt:variant>
        <vt:lpwstr/>
      </vt:variant>
      <vt:variant>
        <vt:lpwstr>Volunteers</vt:lpwstr>
      </vt:variant>
      <vt:variant>
        <vt:i4>7733372</vt:i4>
      </vt:variant>
      <vt:variant>
        <vt:i4>36</vt:i4>
      </vt:variant>
      <vt:variant>
        <vt:i4>0</vt:i4>
      </vt:variant>
      <vt:variant>
        <vt:i4>5</vt:i4>
      </vt:variant>
      <vt:variant>
        <vt:lpwstr/>
      </vt:variant>
      <vt:variant>
        <vt:lpwstr>Discipline</vt:lpwstr>
      </vt:variant>
      <vt:variant>
        <vt:i4>7995505</vt:i4>
      </vt:variant>
      <vt:variant>
        <vt:i4>33</vt:i4>
      </vt:variant>
      <vt:variant>
        <vt:i4>0</vt:i4>
      </vt:variant>
      <vt:variant>
        <vt:i4>5</vt:i4>
      </vt:variant>
      <vt:variant>
        <vt:lpwstr/>
      </vt:variant>
      <vt:variant>
        <vt:lpwstr>Supervision</vt:lpwstr>
      </vt:variant>
      <vt:variant>
        <vt:i4>16</vt:i4>
      </vt:variant>
      <vt:variant>
        <vt:i4>30</vt:i4>
      </vt:variant>
      <vt:variant>
        <vt:i4>0</vt:i4>
      </vt:variant>
      <vt:variant>
        <vt:i4>5</vt:i4>
      </vt:variant>
      <vt:variant>
        <vt:lpwstr/>
      </vt:variant>
      <vt:variant>
        <vt:lpwstr>Data</vt:lpwstr>
      </vt:variant>
      <vt:variant>
        <vt:i4>6684788</vt:i4>
      </vt:variant>
      <vt:variant>
        <vt:i4>27</vt:i4>
      </vt:variant>
      <vt:variant>
        <vt:i4>0</vt:i4>
      </vt:variant>
      <vt:variant>
        <vt:i4>5</vt:i4>
      </vt:variant>
      <vt:variant>
        <vt:lpwstr/>
      </vt:variant>
      <vt:variant>
        <vt:lpwstr>delegation</vt:lpwstr>
      </vt:variant>
      <vt:variant>
        <vt:i4>6422634</vt:i4>
      </vt:variant>
      <vt:variant>
        <vt:i4>24</vt:i4>
      </vt:variant>
      <vt:variant>
        <vt:i4>0</vt:i4>
      </vt:variant>
      <vt:variant>
        <vt:i4>5</vt:i4>
      </vt:variant>
      <vt:variant>
        <vt:lpwstr/>
      </vt:variant>
      <vt:variant>
        <vt:lpwstr>Harassment</vt:lpwstr>
      </vt:variant>
      <vt:variant>
        <vt:i4>6357117</vt:i4>
      </vt:variant>
      <vt:variant>
        <vt:i4>21</vt:i4>
      </vt:variant>
      <vt:variant>
        <vt:i4>0</vt:i4>
      </vt:variant>
      <vt:variant>
        <vt:i4>5</vt:i4>
      </vt:variant>
      <vt:variant>
        <vt:lpwstr/>
      </vt:variant>
      <vt:variant>
        <vt:lpwstr>Health</vt:lpwstr>
      </vt:variant>
      <vt:variant>
        <vt:i4>2031620</vt:i4>
      </vt:variant>
      <vt:variant>
        <vt:i4>18</vt:i4>
      </vt:variant>
      <vt:variant>
        <vt:i4>0</vt:i4>
      </vt:variant>
      <vt:variant>
        <vt:i4>5</vt:i4>
      </vt:variant>
      <vt:variant>
        <vt:lpwstr/>
      </vt:variant>
      <vt:variant>
        <vt:lpwstr>Standards</vt:lpwstr>
      </vt:variant>
      <vt:variant>
        <vt:i4>6488191</vt:i4>
      </vt:variant>
      <vt:variant>
        <vt:i4>15</vt:i4>
      </vt:variant>
      <vt:variant>
        <vt:i4>0</vt:i4>
      </vt:variant>
      <vt:variant>
        <vt:i4>5</vt:i4>
      </vt:variant>
      <vt:variant>
        <vt:lpwstr/>
      </vt:variant>
      <vt:variant>
        <vt:lpwstr>Complaints</vt:lpwstr>
      </vt:variant>
      <vt:variant>
        <vt:i4>8192117</vt:i4>
      </vt:variant>
      <vt:variant>
        <vt:i4>12</vt:i4>
      </vt:variant>
      <vt:variant>
        <vt:i4>0</vt:i4>
      </vt:variant>
      <vt:variant>
        <vt:i4>5</vt:i4>
      </vt:variant>
      <vt:variant>
        <vt:lpwstr/>
      </vt:variant>
      <vt:variant>
        <vt:lpwstr>Recruitment</vt:lpwstr>
      </vt:variant>
      <vt:variant>
        <vt:i4>7274597</vt:i4>
      </vt:variant>
      <vt:variant>
        <vt:i4>9</vt:i4>
      </vt:variant>
      <vt:variant>
        <vt:i4>0</vt:i4>
      </vt:variant>
      <vt:variant>
        <vt:i4>5</vt:i4>
      </vt:variant>
      <vt:variant>
        <vt:lpwstr/>
      </vt:variant>
      <vt:variant>
        <vt:lpwstr>EOP</vt:lpwstr>
      </vt:variant>
      <vt:variant>
        <vt:i4>1310722</vt:i4>
      </vt:variant>
      <vt:variant>
        <vt:i4>6</vt:i4>
      </vt:variant>
      <vt:variant>
        <vt:i4>0</vt:i4>
      </vt:variant>
      <vt:variant>
        <vt:i4>5</vt:i4>
      </vt:variant>
      <vt:variant>
        <vt:lpwstr/>
      </vt:variant>
      <vt:variant>
        <vt:lpwstr>Conflict</vt:lpwstr>
      </vt:variant>
      <vt:variant>
        <vt:i4>65552</vt:i4>
      </vt:variant>
      <vt:variant>
        <vt:i4>3</vt:i4>
      </vt:variant>
      <vt:variant>
        <vt:i4>0</vt:i4>
      </vt:variant>
      <vt:variant>
        <vt:i4>5</vt:i4>
      </vt:variant>
      <vt:variant>
        <vt:lpwstr/>
      </vt:variant>
      <vt:variant>
        <vt:lpwstr>Users</vt:lpwstr>
      </vt:variant>
      <vt:variant>
        <vt:i4>7143545</vt:i4>
      </vt:variant>
      <vt:variant>
        <vt:i4>0</vt:i4>
      </vt:variant>
      <vt:variant>
        <vt:i4>0</vt:i4>
      </vt:variant>
      <vt:variant>
        <vt:i4>5</vt:i4>
      </vt:variant>
      <vt:variant>
        <vt:lpwstr/>
      </vt:variant>
      <vt:variant>
        <vt:lpwstr>Quality</vt:lpwstr>
      </vt:variant>
      <vt:variant>
        <vt:i4>393244</vt:i4>
      </vt:variant>
      <vt:variant>
        <vt:i4>5</vt:i4>
      </vt:variant>
      <vt:variant>
        <vt:i4>0</vt:i4>
      </vt:variant>
      <vt:variant>
        <vt:i4>5</vt:i4>
      </vt:variant>
      <vt:variant>
        <vt:lpwstr/>
      </vt:variant>
      <vt:variant>
        <vt:lpwstr>Contents</vt:lpwstr>
      </vt:variant>
      <vt:variant>
        <vt:i4>7405622</vt:i4>
      </vt:variant>
      <vt:variant>
        <vt:i4>3</vt:i4>
      </vt:variant>
      <vt:variant>
        <vt:i4>0</vt:i4>
      </vt:variant>
      <vt:variant>
        <vt:i4>5</vt:i4>
      </vt:variant>
      <vt:variant>
        <vt:lpwstr>http://www.northamptonshirerec.org.uk/</vt:lpwstr>
      </vt:variant>
      <vt:variant>
        <vt:lpwstr/>
      </vt:variant>
      <vt:variant>
        <vt:i4>4915262</vt:i4>
      </vt:variant>
      <vt:variant>
        <vt:i4>0</vt:i4>
      </vt:variant>
      <vt:variant>
        <vt:i4>0</vt:i4>
      </vt:variant>
      <vt:variant>
        <vt:i4>5</vt:i4>
      </vt:variant>
      <vt:variant>
        <vt:lpwstr>mailto:info@northamptonshirerec.org.uk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WELLINGBOROUGH DISTRICT</dc:title>
  <dc:creator>Paul Croft</dc:creator>
  <cp:lastModifiedBy>aroy</cp:lastModifiedBy>
  <cp:revision>4</cp:revision>
  <cp:lastPrinted>2016-08-23T14:54:00Z</cp:lastPrinted>
  <dcterms:created xsi:type="dcterms:W3CDTF">2016-08-23T14:54:00Z</dcterms:created>
  <dcterms:modified xsi:type="dcterms:W3CDTF">2016-08-25T10:59:00Z</dcterms:modified>
</cp:coreProperties>
</file>